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80251" w14:textId="77777777" w:rsidR="00B13838" w:rsidRPr="007B633E" w:rsidRDefault="00B13838" w:rsidP="00CC354B">
      <w:pPr>
        <w:contextualSpacing/>
        <w:jc w:val="center"/>
        <w:rPr>
          <w:b/>
          <w:color w:val="000000" w:themeColor="text1"/>
          <w:sz w:val="40"/>
          <w:szCs w:val="40"/>
        </w:rPr>
      </w:pPr>
      <w:bookmarkStart w:id="0" w:name="_Toc455073061"/>
      <w:r w:rsidRPr="007B633E">
        <w:rPr>
          <w:b/>
          <w:color w:val="000000" w:themeColor="text1"/>
          <w:sz w:val="40"/>
          <w:szCs w:val="40"/>
        </w:rPr>
        <w:t>Introduction to Teaching Practicum</w:t>
      </w:r>
      <w:bookmarkEnd w:id="0"/>
    </w:p>
    <w:p w14:paraId="349DD0F7" w14:textId="77777777" w:rsidR="00B13838" w:rsidRPr="007B633E" w:rsidRDefault="00B13838" w:rsidP="00CC354B">
      <w:pPr>
        <w:contextualSpacing/>
        <w:jc w:val="center"/>
        <w:rPr>
          <w:color w:val="000000" w:themeColor="text1"/>
        </w:rPr>
      </w:pPr>
    </w:p>
    <w:p w14:paraId="2566712B" w14:textId="77777777" w:rsidR="00B13838" w:rsidRPr="007B633E" w:rsidRDefault="00B13838" w:rsidP="00CC354B">
      <w:pPr>
        <w:contextualSpacing/>
        <w:jc w:val="center"/>
        <w:rPr>
          <w:color w:val="000000" w:themeColor="text1"/>
        </w:rPr>
      </w:pPr>
    </w:p>
    <w:p w14:paraId="66104580" w14:textId="3F152E53" w:rsidR="00B13838" w:rsidRPr="007B633E" w:rsidRDefault="00572C87" w:rsidP="00CC354B">
      <w:pPr>
        <w:contextualSpacing/>
        <w:jc w:val="center"/>
        <w:rPr>
          <w:color w:val="000000" w:themeColor="text1"/>
          <w:sz w:val="40"/>
          <w:szCs w:val="40"/>
        </w:rPr>
      </w:pPr>
      <w:r w:rsidRPr="00D3200E">
        <w:rPr>
          <w:color w:val="000000" w:themeColor="text1"/>
          <w:sz w:val="40"/>
          <w:szCs w:val="40"/>
        </w:rPr>
        <w:t>65032 (ELEM),</w:t>
      </w:r>
      <w:r w:rsidR="00395C45" w:rsidRPr="00D3200E">
        <w:rPr>
          <w:color w:val="000000" w:themeColor="text1"/>
          <w:sz w:val="40"/>
          <w:szCs w:val="40"/>
        </w:rPr>
        <w:t xml:space="preserve"> </w:t>
      </w:r>
      <w:r w:rsidR="00B13838" w:rsidRPr="00D3200E">
        <w:rPr>
          <w:color w:val="000000" w:themeColor="text1"/>
          <w:sz w:val="40"/>
          <w:szCs w:val="40"/>
        </w:rPr>
        <w:t>65034 (MS), 65036 (HS)</w:t>
      </w:r>
    </w:p>
    <w:p w14:paraId="19473943" w14:textId="77777777" w:rsidR="00B13838" w:rsidRPr="007B633E" w:rsidRDefault="00B13838" w:rsidP="00CC354B">
      <w:pPr>
        <w:contextualSpacing/>
        <w:jc w:val="center"/>
        <w:rPr>
          <w:color w:val="000000" w:themeColor="text1"/>
        </w:rPr>
      </w:pPr>
    </w:p>
    <w:p w14:paraId="5C6C792F" w14:textId="77777777" w:rsidR="00B13838" w:rsidRPr="007B633E" w:rsidRDefault="00B13838" w:rsidP="00CC354B">
      <w:pPr>
        <w:contextualSpacing/>
        <w:jc w:val="center"/>
        <w:rPr>
          <w:color w:val="000000" w:themeColor="text1"/>
        </w:rPr>
      </w:pPr>
    </w:p>
    <w:p w14:paraId="4871E29B" w14:textId="56F68835" w:rsidR="00B13838" w:rsidRDefault="00B13838" w:rsidP="00CC354B">
      <w:pPr>
        <w:contextualSpacing/>
        <w:jc w:val="center"/>
        <w:rPr>
          <w:color w:val="000000" w:themeColor="text1"/>
          <w:sz w:val="40"/>
          <w:szCs w:val="40"/>
        </w:rPr>
      </w:pPr>
      <w:r w:rsidRPr="007B633E">
        <w:rPr>
          <w:color w:val="000000" w:themeColor="text1"/>
          <w:sz w:val="40"/>
          <w:szCs w:val="40"/>
        </w:rPr>
        <w:t>Course Syllabus</w:t>
      </w:r>
    </w:p>
    <w:p w14:paraId="68EC60F1" w14:textId="561DA272" w:rsidR="00284E62" w:rsidRPr="00284E62" w:rsidRDefault="00284E62" w:rsidP="00CC354B">
      <w:pPr>
        <w:contextualSpacing/>
        <w:jc w:val="center"/>
        <w:rPr>
          <w:color w:val="000000" w:themeColor="text1"/>
        </w:rPr>
      </w:pPr>
      <w:r w:rsidRPr="00284E62">
        <w:rPr>
          <w:color w:val="000000" w:themeColor="text1"/>
        </w:rPr>
        <w:t>Summer 2023</w:t>
      </w:r>
    </w:p>
    <w:p w14:paraId="649862EA" w14:textId="77777777" w:rsidR="00B13838" w:rsidRPr="007B633E" w:rsidRDefault="00B13838" w:rsidP="00CC354B">
      <w:pPr>
        <w:contextualSpacing/>
        <w:rPr>
          <w:color w:val="000000" w:themeColor="text1"/>
        </w:rPr>
      </w:pPr>
    </w:p>
    <w:p w14:paraId="4517A4B1" w14:textId="77777777" w:rsidR="00B13838" w:rsidRPr="007B633E" w:rsidRDefault="00B13838" w:rsidP="00CC354B">
      <w:pPr>
        <w:contextualSpacing/>
        <w:rPr>
          <w:color w:val="000000" w:themeColor="text1"/>
        </w:rPr>
      </w:pPr>
    </w:p>
    <w:p w14:paraId="3715F38B" w14:textId="77777777" w:rsidR="00B13838" w:rsidRPr="007B633E" w:rsidRDefault="00B13838" w:rsidP="00CC354B">
      <w:pPr>
        <w:contextualSpacing/>
        <w:rPr>
          <w:color w:val="000000" w:themeColor="text1"/>
        </w:rPr>
      </w:pPr>
    </w:p>
    <w:p w14:paraId="602CDBC8" w14:textId="09F742BB" w:rsidR="00B13838" w:rsidRPr="007B633E" w:rsidRDefault="002A28F5" w:rsidP="00CC354B">
      <w:pPr>
        <w:contextualSpacing/>
        <w:jc w:val="center"/>
        <w:rPr>
          <w:color w:val="000000" w:themeColor="text1"/>
        </w:rPr>
      </w:pPr>
      <w:r>
        <w:rPr>
          <w:b/>
          <w:noProof/>
          <w:sz w:val="56"/>
        </w:rPr>
        <w:drawing>
          <wp:inline distT="0" distB="0" distL="0" distR="0" wp14:anchorId="6DC7B355" wp14:editId="2137B4F3">
            <wp:extent cx="2667044" cy="26737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e-logo.jpg"/>
                    <pic:cNvPicPr/>
                  </pic:nvPicPr>
                  <pic:blipFill>
                    <a:blip r:embed="rId8">
                      <a:extLst>
                        <a:ext uri="{28A0092B-C50C-407E-A947-70E740481C1C}">
                          <a14:useLocalDpi xmlns:a14="http://schemas.microsoft.com/office/drawing/2010/main" val="0"/>
                        </a:ext>
                      </a:extLst>
                    </a:blip>
                    <a:stretch>
                      <a:fillRect/>
                    </a:stretch>
                  </pic:blipFill>
                  <pic:spPr>
                    <a:xfrm>
                      <a:off x="0" y="0"/>
                      <a:ext cx="2705905" cy="2712670"/>
                    </a:xfrm>
                    <a:prstGeom prst="rect">
                      <a:avLst/>
                    </a:prstGeom>
                  </pic:spPr>
                </pic:pic>
              </a:graphicData>
            </a:graphic>
          </wp:inline>
        </w:drawing>
      </w:r>
    </w:p>
    <w:p w14:paraId="33F88204" w14:textId="77777777" w:rsidR="00B13838" w:rsidRPr="007B633E" w:rsidRDefault="00B13838" w:rsidP="00CC354B">
      <w:pPr>
        <w:contextualSpacing/>
        <w:rPr>
          <w:color w:val="000000" w:themeColor="text1"/>
        </w:rPr>
      </w:pPr>
    </w:p>
    <w:p w14:paraId="5FA09EAE" w14:textId="77777777" w:rsidR="00B13838" w:rsidRPr="007B633E" w:rsidRDefault="00B13838" w:rsidP="00CC354B">
      <w:pPr>
        <w:contextualSpacing/>
        <w:rPr>
          <w:color w:val="000000" w:themeColor="text1"/>
        </w:rPr>
      </w:pPr>
    </w:p>
    <w:p w14:paraId="2FF46123" w14:textId="77777777" w:rsidR="00B13838" w:rsidRPr="007B633E" w:rsidRDefault="00B13838" w:rsidP="00CC354B">
      <w:pPr>
        <w:contextualSpacing/>
        <w:jc w:val="center"/>
        <w:rPr>
          <w:b/>
          <w:color w:val="000000" w:themeColor="text1"/>
        </w:rPr>
      </w:pPr>
      <w:bookmarkStart w:id="1" w:name="_Toc455073062"/>
      <w:r w:rsidRPr="007B633E">
        <w:rPr>
          <w:b/>
          <w:color w:val="000000" w:themeColor="text1"/>
        </w:rPr>
        <w:t>Alliance for Catholic Education</w:t>
      </w:r>
      <w:bookmarkEnd w:id="1"/>
    </w:p>
    <w:p w14:paraId="4D3F5315" w14:textId="77777777" w:rsidR="00B13838" w:rsidRPr="007B633E" w:rsidRDefault="00B13838" w:rsidP="00CC354B">
      <w:pPr>
        <w:contextualSpacing/>
        <w:jc w:val="center"/>
        <w:rPr>
          <w:color w:val="000000" w:themeColor="text1"/>
        </w:rPr>
      </w:pPr>
    </w:p>
    <w:p w14:paraId="11631E87" w14:textId="77777777" w:rsidR="00B13838" w:rsidRPr="007B633E" w:rsidRDefault="00B13838" w:rsidP="00CC354B">
      <w:pPr>
        <w:contextualSpacing/>
        <w:jc w:val="center"/>
        <w:rPr>
          <w:color w:val="000000" w:themeColor="text1"/>
        </w:rPr>
      </w:pPr>
      <w:r w:rsidRPr="007B633E">
        <w:rPr>
          <w:color w:val="000000" w:themeColor="text1"/>
        </w:rPr>
        <w:t>ACE</w:t>
      </w:r>
    </w:p>
    <w:p w14:paraId="2296E8FA" w14:textId="77777777" w:rsidR="00B13838" w:rsidRPr="007B633E" w:rsidRDefault="00B13838" w:rsidP="00CC354B">
      <w:pPr>
        <w:contextualSpacing/>
        <w:jc w:val="center"/>
        <w:rPr>
          <w:color w:val="000000" w:themeColor="text1"/>
        </w:rPr>
      </w:pPr>
      <w:r w:rsidRPr="007B633E">
        <w:rPr>
          <w:color w:val="000000" w:themeColor="text1"/>
        </w:rPr>
        <w:t>University of Notre Dame</w:t>
      </w:r>
    </w:p>
    <w:p w14:paraId="127480AF" w14:textId="77777777" w:rsidR="00B13838" w:rsidRPr="007B633E" w:rsidRDefault="00B13838" w:rsidP="00CC354B">
      <w:pPr>
        <w:contextualSpacing/>
        <w:jc w:val="center"/>
        <w:rPr>
          <w:color w:val="000000" w:themeColor="text1"/>
        </w:rPr>
      </w:pPr>
      <w:r w:rsidRPr="007B633E">
        <w:rPr>
          <w:color w:val="000000" w:themeColor="text1"/>
        </w:rPr>
        <w:t>Notre Dame, IN 46556</w:t>
      </w:r>
    </w:p>
    <w:p w14:paraId="1A798674" w14:textId="77777777" w:rsidR="00B13838" w:rsidRPr="007B633E" w:rsidRDefault="00B13838" w:rsidP="00CC354B">
      <w:pPr>
        <w:contextualSpacing/>
        <w:jc w:val="center"/>
        <w:rPr>
          <w:color w:val="000000" w:themeColor="text1"/>
        </w:rPr>
      </w:pPr>
      <w:r w:rsidRPr="007B633E">
        <w:rPr>
          <w:color w:val="000000" w:themeColor="text1"/>
        </w:rPr>
        <w:t>574-631-7052</w:t>
      </w:r>
    </w:p>
    <w:p w14:paraId="4327D18E" w14:textId="77777777" w:rsidR="00B13838" w:rsidRPr="007B633E" w:rsidRDefault="00000000" w:rsidP="00CC354B">
      <w:pPr>
        <w:contextualSpacing/>
        <w:jc w:val="center"/>
        <w:rPr>
          <w:color w:val="000000" w:themeColor="text1"/>
        </w:rPr>
      </w:pPr>
      <w:hyperlink r:id="rId9" w:history="1">
        <w:r w:rsidR="00B13838" w:rsidRPr="007B633E">
          <w:rPr>
            <w:rStyle w:val="Hyperlink"/>
            <w:color w:val="000000" w:themeColor="text1"/>
          </w:rPr>
          <w:t>http://ace.nd.edu</w:t>
        </w:r>
      </w:hyperlink>
    </w:p>
    <w:p w14:paraId="70012031" w14:textId="77777777" w:rsidR="00ED2130" w:rsidRDefault="00ED2130" w:rsidP="00CC354B">
      <w:pPr>
        <w:contextualSpacing/>
        <w:jc w:val="center"/>
        <w:rPr>
          <w:color w:val="000000" w:themeColor="text1"/>
        </w:rPr>
      </w:pPr>
    </w:p>
    <w:p w14:paraId="699EFE03" w14:textId="06F13EC1" w:rsidR="00B13838" w:rsidRPr="007B633E" w:rsidRDefault="00B13838" w:rsidP="00CC354B">
      <w:pPr>
        <w:contextualSpacing/>
        <w:jc w:val="center"/>
        <w:rPr>
          <w:color w:val="000000" w:themeColor="text1"/>
        </w:rPr>
      </w:pPr>
      <w:r w:rsidRPr="007B633E">
        <w:rPr>
          <w:color w:val="000000" w:themeColor="text1"/>
        </w:rPr>
        <w:t>Summer Practicum Forms and Information:</w:t>
      </w:r>
    </w:p>
    <w:p w14:paraId="3F73C367" w14:textId="2981863A" w:rsidR="00B13838" w:rsidRPr="007B633E" w:rsidRDefault="00BB660D" w:rsidP="00CC354B">
      <w:pPr>
        <w:contextualSpacing/>
        <w:jc w:val="center"/>
        <w:rPr>
          <w:color w:val="000000" w:themeColor="text1"/>
        </w:rPr>
      </w:pPr>
      <w:r w:rsidRPr="00BB660D">
        <w:t>https://ace.nd.edu/programs/teach/current-ace-teacher-resources</w:t>
      </w:r>
    </w:p>
    <w:p w14:paraId="571C0F52" w14:textId="77777777" w:rsidR="00B13838" w:rsidRPr="007B633E" w:rsidRDefault="00B13838" w:rsidP="00CC354B">
      <w:pPr>
        <w:contextualSpacing/>
        <w:jc w:val="center"/>
        <w:rPr>
          <w:color w:val="000000" w:themeColor="text1"/>
        </w:rPr>
      </w:pPr>
    </w:p>
    <w:p w14:paraId="152DF8A5" w14:textId="77777777" w:rsidR="009F2612" w:rsidRDefault="009F2612" w:rsidP="009F2612">
      <w:pPr>
        <w:contextualSpacing/>
        <w:rPr>
          <w:color w:val="000000" w:themeColor="text1"/>
        </w:rPr>
      </w:pPr>
    </w:p>
    <w:p w14:paraId="67462F51" w14:textId="77777777" w:rsidR="00C41E59" w:rsidRPr="007B633E" w:rsidRDefault="00C41E59" w:rsidP="009F2612">
      <w:pPr>
        <w:contextualSpacing/>
        <w:rPr>
          <w:color w:val="000000" w:themeColor="text1"/>
        </w:rPr>
      </w:pPr>
    </w:p>
    <w:p w14:paraId="75B0756B" w14:textId="507CDC45" w:rsidR="00250037" w:rsidRDefault="00250037" w:rsidP="00C54D63">
      <w:pPr>
        <w:pStyle w:val="TOC1"/>
        <w:tabs>
          <w:tab w:val="right" w:leader="dot" w:pos="9350"/>
        </w:tabs>
      </w:pPr>
      <w:bookmarkStart w:id="2" w:name="_Toc9320998"/>
      <w:bookmarkStart w:id="3" w:name="_Toc7356378"/>
      <w:bookmarkStart w:id="4" w:name="_Toc7354793"/>
    </w:p>
    <w:p w14:paraId="611B2BE4" w14:textId="690719F6" w:rsidR="00334E24" w:rsidRDefault="00334E24" w:rsidP="00334E24"/>
    <w:p w14:paraId="507BE9BA" w14:textId="77777777" w:rsidR="00BB660D" w:rsidRPr="00334E24" w:rsidRDefault="00BB660D" w:rsidP="00334E24"/>
    <w:p w14:paraId="478A62F2" w14:textId="77777777" w:rsidR="00132F9D" w:rsidRDefault="00132F9D" w:rsidP="0031338C">
      <w:pPr>
        <w:rPr>
          <w:b/>
          <w:bCs/>
          <w:color w:val="0070C0"/>
          <w:sz w:val="28"/>
          <w:szCs w:val="28"/>
          <w:u w:val="single"/>
        </w:rPr>
      </w:pPr>
    </w:p>
    <w:p w14:paraId="4E282417" w14:textId="4511B479" w:rsidR="00427DBC" w:rsidRPr="0031338C" w:rsidRDefault="00BA16F6" w:rsidP="0031338C">
      <w:pPr>
        <w:rPr>
          <w:b/>
          <w:bCs/>
          <w:color w:val="0070C0"/>
          <w:sz w:val="28"/>
          <w:szCs w:val="28"/>
          <w:u w:val="single"/>
        </w:rPr>
      </w:pPr>
      <w:r w:rsidRPr="0031338C">
        <w:rPr>
          <w:b/>
          <w:bCs/>
          <w:color w:val="0070C0"/>
          <w:sz w:val="28"/>
          <w:szCs w:val="28"/>
          <w:u w:val="single"/>
        </w:rPr>
        <w:lastRenderedPageBreak/>
        <w:t>S</w:t>
      </w:r>
      <w:r w:rsidR="00427DBC" w:rsidRPr="0031338C">
        <w:rPr>
          <w:b/>
          <w:bCs/>
          <w:color w:val="0070C0"/>
          <w:sz w:val="28"/>
          <w:szCs w:val="28"/>
          <w:u w:val="single"/>
        </w:rPr>
        <w:t xml:space="preserve">ummer Session </w:t>
      </w:r>
      <w:r w:rsidR="00614520" w:rsidRPr="0031338C">
        <w:rPr>
          <w:b/>
          <w:bCs/>
          <w:color w:val="0070C0"/>
          <w:sz w:val="28"/>
          <w:szCs w:val="28"/>
          <w:u w:val="single"/>
        </w:rPr>
        <w:t>20</w:t>
      </w:r>
      <w:r w:rsidR="00C54D63" w:rsidRPr="0031338C">
        <w:rPr>
          <w:b/>
          <w:bCs/>
          <w:color w:val="0070C0"/>
          <w:sz w:val="28"/>
          <w:szCs w:val="28"/>
          <w:u w:val="single"/>
        </w:rPr>
        <w:t>2</w:t>
      </w:r>
      <w:r w:rsidR="00284E62">
        <w:rPr>
          <w:b/>
          <w:bCs/>
          <w:color w:val="0070C0"/>
          <w:sz w:val="28"/>
          <w:szCs w:val="28"/>
          <w:u w:val="single"/>
        </w:rPr>
        <w:t>3</w:t>
      </w:r>
      <w:r w:rsidR="00427DBC" w:rsidRPr="0031338C">
        <w:rPr>
          <w:b/>
          <w:bCs/>
          <w:color w:val="0070C0"/>
          <w:sz w:val="28"/>
          <w:szCs w:val="28"/>
          <w:u w:val="single"/>
        </w:rPr>
        <w:t xml:space="preserve"> – Important Events and Due Dates</w:t>
      </w:r>
      <w:bookmarkEnd w:id="2"/>
      <w:bookmarkEnd w:id="3"/>
      <w:bookmarkEnd w:id="4"/>
      <w:r w:rsidR="0031338C" w:rsidRPr="0031338C">
        <w:rPr>
          <w:b/>
          <w:bCs/>
          <w:color w:val="0070C0"/>
          <w:sz w:val="28"/>
          <w:szCs w:val="28"/>
          <w:u w:val="single"/>
        </w:rPr>
        <w:t>:</w:t>
      </w:r>
    </w:p>
    <w:p w14:paraId="7787D3FE" w14:textId="77777777" w:rsidR="00C77B3C" w:rsidRPr="00C77B3C" w:rsidRDefault="00C77B3C" w:rsidP="00C77B3C"/>
    <w:tbl>
      <w:tblPr>
        <w:tblStyle w:val="TableGrid"/>
        <w:tblW w:w="0" w:type="auto"/>
        <w:tblInd w:w="-5" w:type="dxa"/>
        <w:tblLook w:val="04A0" w:firstRow="1" w:lastRow="0" w:firstColumn="1" w:lastColumn="0" w:noHBand="0" w:noVBand="1"/>
      </w:tblPr>
      <w:tblGrid>
        <w:gridCol w:w="4750"/>
        <w:gridCol w:w="4605"/>
      </w:tblGrid>
      <w:tr w:rsidR="00147DB4" w14:paraId="5F081CF5" w14:textId="77777777" w:rsidTr="003F3A13">
        <w:tc>
          <w:tcPr>
            <w:tcW w:w="475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tblGrid>
            <w:tr w:rsidR="00147DB4" w14:paraId="306D5E72" w14:textId="77777777" w:rsidTr="00DC044C">
              <w:trPr>
                <w:trHeight w:val="255"/>
              </w:trPr>
              <w:tc>
                <w:tcPr>
                  <w:tcW w:w="4319" w:type="dxa"/>
                  <w:shd w:val="clear" w:color="auto" w:fill="4F81BD" w:themeFill="accent1"/>
                </w:tcPr>
                <w:p w14:paraId="70BD7CE5" w14:textId="77777777" w:rsidR="00147DB4" w:rsidRPr="00426B99" w:rsidRDefault="00147DB4" w:rsidP="00147DB4">
                  <w:pPr>
                    <w:jc w:val="center"/>
                    <w:rPr>
                      <w:color w:val="000000" w:themeColor="text1"/>
                    </w:rPr>
                  </w:pPr>
                  <w:r w:rsidRPr="00426B99">
                    <w:t>JUNE</w:t>
                  </w:r>
                </w:p>
              </w:tc>
            </w:tr>
            <w:tr w:rsidR="00147DB4" w14:paraId="683E2C8A" w14:textId="77777777" w:rsidTr="00DC044C">
              <w:trPr>
                <w:trHeight w:val="1864"/>
              </w:trPr>
              <w:tc>
                <w:tcPr>
                  <w:tcW w:w="4319" w:type="dxa"/>
                </w:tcPr>
                <w:tbl>
                  <w:tblPr>
                    <w:tblStyle w:val="TableGrid"/>
                    <w:tblW w:w="4164" w:type="dxa"/>
                    <w:jc w:val="right"/>
                    <w:tblLook w:val="04A0" w:firstRow="1" w:lastRow="0" w:firstColumn="1" w:lastColumn="0" w:noHBand="0" w:noVBand="1"/>
                  </w:tblPr>
                  <w:tblGrid>
                    <w:gridCol w:w="594"/>
                    <w:gridCol w:w="595"/>
                    <w:gridCol w:w="595"/>
                    <w:gridCol w:w="595"/>
                    <w:gridCol w:w="595"/>
                    <w:gridCol w:w="595"/>
                    <w:gridCol w:w="595"/>
                  </w:tblGrid>
                  <w:tr w:rsidR="00147DB4" w14:paraId="7CE0F708" w14:textId="77777777" w:rsidTr="00DC044C">
                    <w:trPr>
                      <w:trHeight w:val="108"/>
                      <w:jc w:val="right"/>
                    </w:trPr>
                    <w:tc>
                      <w:tcPr>
                        <w:tcW w:w="594" w:type="dxa"/>
                      </w:tcPr>
                      <w:p w14:paraId="6ECCFBA0" w14:textId="36D9083B" w:rsidR="00147DB4" w:rsidRDefault="00147DB4" w:rsidP="00147DB4">
                        <w:pPr>
                          <w:jc w:val="center"/>
                        </w:pPr>
                        <w:r>
                          <w:t>SU</w:t>
                        </w:r>
                      </w:p>
                    </w:tc>
                    <w:tc>
                      <w:tcPr>
                        <w:tcW w:w="595" w:type="dxa"/>
                      </w:tcPr>
                      <w:p w14:paraId="48DE1C84" w14:textId="77777777" w:rsidR="00147DB4" w:rsidRDefault="00147DB4" w:rsidP="00147DB4">
                        <w:pPr>
                          <w:jc w:val="center"/>
                        </w:pPr>
                        <w:r>
                          <w:t>M</w:t>
                        </w:r>
                      </w:p>
                    </w:tc>
                    <w:tc>
                      <w:tcPr>
                        <w:tcW w:w="595" w:type="dxa"/>
                      </w:tcPr>
                      <w:p w14:paraId="0BF8C34E" w14:textId="77777777" w:rsidR="00147DB4" w:rsidRDefault="00147DB4" w:rsidP="00147DB4">
                        <w:pPr>
                          <w:jc w:val="center"/>
                        </w:pPr>
                        <w:r>
                          <w:t>T</w:t>
                        </w:r>
                      </w:p>
                    </w:tc>
                    <w:tc>
                      <w:tcPr>
                        <w:tcW w:w="595" w:type="dxa"/>
                      </w:tcPr>
                      <w:p w14:paraId="61694886" w14:textId="77777777" w:rsidR="00147DB4" w:rsidRDefault="00147DB4" w:rsidP="00147DB4">
                        <w:pPr>
                          <w:jc w:val="center"/>
                        </w:pPr>
                        <w:r>
                          <w:t>W</w:t>
                        </w:r>
                      </w:p>
                    </w:tc>
                    <w:tc>
                      <w:tcPr>
                        <w:tcW w:w="595" w:type="dxa"/>
                      </w:tcPr>
                      <w:p w14:paraId="1F101792" w14:textId="77777777" w:rsidR="00147DB4" w:rsidRDefault="00147DB4" w:rsidP="00147DB4">
                        <w:pPr>
                          <w:jc w:val="center"/>
                        </w:pPr>
                        <w:r>
                          <w:t>TH</w:t>
                        </w:r>
                      </w:p>
                    </w:tc>
                    <w:tc>
                      <w:tcPr>
                        <w:tcW w:w="595" w:type="dxa"/>
                      </w:tcPr>
                      <w:p w14:paraId="4764FC2D" w14:textId="77777777" w:rsidR="00147DB4" w:rsidRDefault="00147DB4" w:rsidP="00147DB4">
                        <w:pPr>
                          <w:jc w:val="center"/>
                        </w:pPr>
                        <w:r>
                          <w:t>F</w:t>
                        </w:r>
                      </w:p>
                    </w:tc>
                    <w:tc>
                      <w:tcPr>
                        <w:tcW w:w="595" w:type="dxa"/>
                      </w:tcPr>
                      <w:p w14:paraId="082B36C6" w14:textId="77777777" w:rsidR="00147DB4" w:rsidRDefault="00147DB4" w:rsidP="00147DB4">
                        <w:pPr>
                          <w:jc w:val="center"/>
                        </w:pPr>
                        <w:r>
                          <w:t>S</w:t>
                        </w:r>
                      </w:p>
                    </w:tc>
                  </w:tr>
                  <w:tr w:rsidR="00147DB4" w14:paraId="3F4B29F4" w14:textId="77777777" w:rsidTr="003F3A13">
                    <w:trPr>
                      <w:trHeight w:val="108"/>
                      <w:jc w:val="right"/>
                    </w:trPr>
                    <w:tc>
                      <w:tcPr>
                        <w:tcW w:w="594" w:type="dxa"/>
                        <w:shd w:val="clear" w:color="auto" w:fill="A6A6A6" w:themeFill="background1" w:themeFillShade="A6"/>
                      </w:tcPr>
                      <w:p w14:paraId="5D71FB72" w14:textId="77777777" w:rsidR="00147DB4" w:rsidRDefault="00147DB4" w:rsidP="00147DB4">
                        <w:pPr>
                          <w:jc w:val="center"/>
                        </w:pPr>
                      </w:p>
                    </w:tc>
                    <w:tc>
                      <w:tcPr>
                        <w:tcW w:w="595" w:type="dxa"/>
                        <w:shd w:val="clear" w:color="auto" w:fill="A6A6A6" w:themeFill="background1" w:themeFillShade="A6"/>
                      </w:tcPr>
                      <w:p w14:paraId="78C822E5" w14:textId="77777777" w:rsidR="00147DB4" w:rsidRDefault="00147DB4" w:rsidP="00147DB4">
                        <w:pPr>
                          <w:jc w:val="center"/>
                        </w:pPr>
                      </w:p>
                    </w:tc>
                    <w:tc>
                      <w:tcPr>
                        <w:tcW w:w="595" w:type="dxa"/>
                        <w:shd w:val="clear" w:color="auto" w:fill="A6A6A6" w:themeFill="background1" w:themeFillShade="A6"/>
                      </w:tcPr>
                      <w:p w14:paraId="30EFAD45" w14:textId="6A94AC00" w:rsidR="00147DB4" w:rsidRDefault="00147DB4" w:rsidP="00147DB4">
                        <w:pPr>
                          <w:jc w:val="center"/>
                        </w:pPr>
                      </w:p>
                    </w:tc>
                    <w:tc>
                      <w:tcPr>
                        <w:tcW w:w="595" w:type="dxa"/>
                        <w:shd w:val="clear" w:color="auto" w:fill="A6A6A6" w:themeFill="background1" w:themeFillShade="A6"/>
                      </w:tcPr>
                      <w:p w14:paraId="75D6F021" w14:textId="3F1D9035" w:rsidR="00147DB4" w:rsidRDefault="00147DB4" w:rsidP="00147DB4">
                        <w:pPr>
                          <w:jc w:val="center"/>
                        </w:pPr>
                      </w:p>
                    </w:tc>
                    <w:tc>
                      <w:tcPr>
                        <w:tcW w:w="595" w:type="dxa"/>
                        <w:shd w:val="clear" w:color="auto" w:fill="auto"/>
                      </w:tcPr>
                      <w:p w14:paraId="51C70771" w14:textId="6C3213BF" w:rsidR="00147DB4" w:rsidRDefault="00284E62" w:rsidP="00147DB4">
                        <w:pPr>
                          <w:jc w:val="center"/>
                        </w:pPr>
                        <w:r>
                          <w:t>1</w:t>
                        </w:r>
                      </w:p>
                    </w:tc>
                    <w:tc>
                      <w:tcPr>
                        <w:tcW w:w="595" w:type="dxa"/>
                        <w:shd w:val="clear" w:color="auto" w:fill="auto"/>
                      </w:tcPr>
                      <w:p w14:paraId="5B7551CA" w14:textId="582C8610" w:rsidR="00147DB4" w:rsidRDefault="00284E62" w:rsidP="00147DB4">
                        <w:pPr>
                          <w:jc w:val="center"/>
                        </w:pPr>
                        <w:r>
                          <w:t>2</w:t>
                        </w:r>
                      </w:p>
                    </w:tc>
                    <w:tc>
                      <w:tcPr>
                        <w:tcW w:w="595" w:type="dxa"/>
                      </w:tcPr>
                      <w:p w14:paraId="3ECFA71F" w14:textId="3F20016F" w:rsidR="00147DB4" w:rsidRDefault="00284E62" w:rsidP="00147DB4">
                        <w:pPr>
                          <w:jc w:val="center"/>
                        </w:pPr>
                        <w:r>
                          <w:t>3</w:t>
                        </w:r>
                      </w:p>
                    </w:tc>
                  </w:tr>
                  <w:tr w:rsidR="00147DB4" w14:paraId="4026632E" w14:textId="77777777" w:rsidTr="003F3A13">
                    <w:trPr>
                      <w:trHeight w:val="108"/>
                      <w:jc w:val="right"/>
                    </w:trPr>
                    <w:tc>
                      <w:tcPr>
                        <w:tcW w:w="594" w:type="dxa"/>
                        <w:shd w:val="clear" w:color="auto" w:fill="auto"/>
                      </w:tcPr>
                      <w:p w14:paraId="41953960" w14:textId="3BBE0D78" w:rsidR="00147DB4" w:rsidRDefault="00284E62" w:rsidP="00147DB4">
                        <w:pPr>
                          <w:jc w:val="center"/>
                        </w:pPr>
                        <w:r>
                          <w:t>4</w:t>
                        </w:r>
                      </w:p>
                    </w:tc>
                    <w:tc>
                      <w:tcPr>
                        <w:tcW w:w="595" w:type="dxa"/>
                        <w:tcBorders>
                          <w:bottom w:val="single" w:sz="4" w:space="0" w:color="auto"/>
                        </w:tcBorders>
                        <w:shd w:val="clear" w:color="auto" w:fill="auto"/>
                      </w:tcPr>
                      <w:p w14:paraId="14C6F982" w14:textId="01E71810" w:rsidR="00147DB4" w:rsidRDefault="00284E62" w:rsidP="00147DB4">
                        <w:pPr>
                          <w:jc w:val="center"/>
                        </w:pPr>
                        <w:r>
                          <w:t>5</w:t>
                        </w:r>
                      </w:p>
                    </w:tc>
                    <w:tc>
                      <w:tcPr>
                        <w:tcW w:w="595" w:type="dxa"/>
                        <w:shd w:val="clear" w:color="auto" w:fill="auto"/>
                      </w:tcPr>
                      <w:p w14:paraId="305EBDB4" w14:textId="1992C9F3" w:rsidR="00147DB4" w:rsidRDefault="00284E62" w:rsidP="00147DB4">
                        <w:pPr>
                          <w:jc w:val="center"/>
                        </w:pPr>
                        <w:r>
                          <w:t>6</w:t>
                        </w:r>
                      </w:p>
                    </w:tc>
                    <w:tc>
                      <w:tcPr>
                        <w:tcW w:w="595" w:type="dxa"/>
                        <w:shd w:val="clear" w:color="auto" w:fill="auto"/>
                      </w:tcPr>
                      <w:p w14:paraId="3DA07530" w14:textId="2F5A223B" w:rsidR="00147DB4" w:rsidRDefault="00284E62" w:rsidP="00147DB4">
                        <w:pPr>
                          <w:jc w:val="center"/>
                        </w:pPr>
                        <w:r>
                          <w:t>7</w:t>
                        </w:r>
                      </w:p>
                    </w:tc>
                    <w:tc>
                      <w:tcPr>
                        <w:tcW w:w="595" w:type="dxa"/>
                        <w:shd w:val="clear" w:color="auto" w:fill="auto"/>
                      </w:tcPr>
                      <w:p w14:paraId="4FBC8143" w14:textId="2FE00FB2" w:rsidR="00147DB4" w:rsidRDefault="00284E62" w:rsidP="007F6313">
                        <w:pPr>
                          <w:jc w:val="center"/>
                        </w:pPr>
                        <w:r>
                          <w:t>8</w:t>
                        </w:r>
                      </w:p>
                    </w:tc>
                    <w:tc>
                      <w:tcPr>
                        <w:tcW w:w="595" w:type="dxa"/>
                        <w:shd w:val="clear" w:color="auto" w:fill="auto"/>
                      </w:tcPr>
                      <w:p w14:paraId="0DB7C47B" w14:textId="41C6E679" w:rsidR="00147DB4" w:rsidRDefault="00284E62" w:rsidP="003F3A13">
                        <w:pPr>
                          <w:jc w:val="center"/>
                        </w:pPr>
                        <w:r>
                          <w:t>9</w:t>
                        </w:r>
                      </w:p>
                    </w:tc>
                    <w:tc>
                      <w:tcPr>
                        <w:tcW w:w="595" w:type="dxa"/>
                      </w:tcPr>
                      <w:p w14:paraId="5DF94DB1" w14:textId="06847C63" w:rsidR="00147DB4" w:rsidRDefault="00506077" w:rsidP="00147DB4">
                        <w:pPr>
                          <w:jc w:val="center"/>
                        </w:pPr>
                        <w:r>
                          <w:t>1</w:t>
                        </w:r>
                        <w:r w:rsidR="00284E62">
                          <w:t>0</w:t>
                        </w:r>
                      </w:p>
                    </w:tc>
                  </w:tr>
                  <w:tr w:rsidR="00147DB4" w14:paraId="3A57E5CE" w14:textId="77777777" w:rsidTr="003F3A13">
                    <w:trPr>
                      <w:trHeight w:val="108"/>
                      <w:jc w:val="right"/>
                    </w:trPr>
                    <w:tc>
                      <w:tcPr>
                        <w:tcW w:w="594" w:type="dxa"/>
                        <w:shd w:val="clear" w:color="auto" w:fill="auto"/>
                      </w:tcPr>
                      <w:p w14:paraId="1BB7BA6C" w14:textId="23A49FEF" w:rsidR="00147DB4" w:rsidRDefault="00506077" w:rsidP="00147DB4">
                        <w:pPr>
                          <w:jc w:val="center"/>
                        </w:pPr>
                        <w:r>
                          <w:t>1</w:t>
                        </w:r>
                        <w:r w:rsidR="00284E62">
                          <w:t>1</w:t>
                        </w:r>
                      </w:p>
                    </w:tc>
                    <w:tc>
                      <w:tcPr>
                        <w:tcW w:w="595" w:type="dxa"/>
                        <w:tcBorders>
                          <w:bottom w:val="single" w:sz="4" w:space="0" w:color="auto"/>
                        </w:tcBorders>
                        <w:shd w:val="clear" w:color="auto" w:fill="FFC000"/>
                      </w:tcPr>
                      <w:p w14:paraId="72778B7C" w14:textId="7D984F9D" w:rsidR="00147DB4" w:rsidRDefault="00506077" w:rsidP="00147DB4">
                        <w:pPr>
                          <w:jc w:val="center"/>
                        </w:pPr>
                        <w:r>
                          <w:t>1</w:t>
                        </w:r>
                        <w:r w:rsidR="00284E62">
                          <w:t>2</w:t>
                        </w:r>
                      </w:p>
                    </w:tc>
                    <w:tc>
                      <w:tcPr>
                        <w:tcW w:w="595" w:type="dxa"/>
                        <w:tcBorders>
                          <w:bottom w:val="single" w:sz="4" w:space="0" w:color="auto"/>
                        </w:tcBorders>
                        <w:shd w:val="clear" w:color="auto" w:fill="auto"/>
                      </w:tcPr>
                      <w:p w14:paraId="6F2F1479" w14:textId="5733384A" w:rsidR="00147DB4" w:rsidRDefault="00506077" w:rsidP="00147DB4">
                        <w:pPr>
                          <w:jc w:val="center"/>
                        </w:pPr>
                        <w:r>
                          <w:t>1</w:t>
                        </w:r>
                        <w:r w:rsidR="00284E62">
                          <w:t>3</w:t>
                        </w:r>
                      </w:p>
                    </w:tc>
                    <w:tc>
                      <w:tcPr>
                        <w:tcW w:w="595" w:type="dxa"/>
                        <w:shd w:val="clear" w:color="auto" w:fill="auto"/>
                      </w:tcPr>
                      <w:p w14:paraId="7C314CAE" w14:textId="63034B45" w:rsidR="00147DB4" w:rsidRDefault="00506077" w:rsidP="00147DB4">
                        <w:pPr>
                          <w:jc w:val="center"/>
                        </w:pPr>
                        <w:r>
                          <w:t>1</w:t>
                        </w:r>
                        <w:r w:rsidR="00284E62">
                          <w:t>4</w:t>
                        </w:r>
                      </w:p>
                    </w:tc>
                    <w:tc>
                      <w:tcPr>
                        <w:tcW w:w="595" w:type="dxa"/>
                        <w:shd w:val="clear" w:color="auto" w:fill="auto"/>
                      </w:tcPr>
                      <w:p w14:paraId="0A57B09E" w14:textId="106B6E7C" w:rsidR="00147DB4" w:rsidRDefault="00506077" w:rsidP="00147DB4">
                        <w:pPr>
                          <w:jc w:val="center"/>
                        </w:pPr>
                        <w:r>
                          <w:t>1</w:t>
                        </w:r>
                        <w:r w:rsidR="00284E62">
                          <w:t>5</w:t>
                        </w:r>
                      </w:p>
                    </w:tc>
                    <w:tc>
                      <w:tcPr>
                        <w:tcW w:w="595" w:type="dxa"/>
                        <w:tcBorders>
                          <w:bottom w:val="single" w:sz="4" w:space="0" w:color="auto"/>
                        </w:tcBorders>
                        <w:shd w:val="clear" w:color="auto" w:fill="auto"/>
                      </w:tcPr>
                      <w:p w14:paraId="611F452F" w14:textId="047A4B6A" w:rsidR="00147DB4" w:rsidRDefault="00506077" w:rsidP="00147DB4">
                        <w:pPr>
                          <w:jc w:val="center"/>
                        </w:pPr>
                        <w:r>
                          <w:t>1</w:t>
                        </w:r>
                        <w:r w:rsidR="00284E62">
                          <w:t>6</w:t>
                        </w:r>
                      </w:p>
                    </w:tc>
                    <w:tc>
                      <w:tcPr>
                        <w:tcW w:w="595" w:type="dxa"/>
                      </w:tcPr>
                      <w:p w14:paraId="07AE073A" w14:textId="62ABD61B" w:rsidR="00147DB4" w:rsidRDefault="00506077" w:rsidP="00147DB4">
                        <w:pPr>
                          <w:jc w:val="center"/>
                        </w:pPr>
                        <w:r>
                          <w:t>1</w:t>
                        </w:r>
                        <w:r w:rsidR="00284E62">
                          <w:t>7</w:t>
                        </w:r>
                      </w:p>
                    </w:tc>
                  </w:tr>
                  <w:tr w:rsidR="00147DB4" w14:paraId="4D2E57EF" w14:textId="77777777" w:rsidTr="003F3A13">
                    <w:trPr>
                      <w:trHeight w:val="108"/>
                      <w:jc w:val="right"/>
                    </w:trPr>
                    <w:tc>
                      <w:tcPr>
                        <w:tcW w:w="594" w:type="dxa"/>
                        <w:tcBorders>
                          <w:bottom w:val="single" w:sz="4" w:space="0" w:color="auto"/>
                        </w:tcBorders>
                        <w:shd w:val="clear" w:color="auto" w:fill="auto"/>
                      </w:tcPr>
                      <w:p w14:paraId="5917F058" w14:textId="7541B747" w:rsidR="00147DB4" w:rsidRDefault="00506077" w:rsidP="00147DB4">
                        <w:pPr>
                          <w:jc w:val="center"/>
                        </w:pPr>
                        <w:r>
                          <w:t>1</w:t>
                        </w:r>
                        <w:r w:rsidR="00284E62">
                          <w:t>8</w:t>
                        </w:r>
                      </w:p>
                    </w:tc>
                    <w:tc>
                      <w:tcPr>
                        <w:tcW w:w="595" w:type="dxa"/>
                        <w:tcBorders>
                          <w:bottom w:val="single" w:sz="4" w:space="0" w:color="auto"/>
                        </w:tcBorders>
                        <w:shd w:val="clear" w:color="auto" w:fill="auto"/>
                      </w:tcPr>
                      <w:p w14:paraId="066C3803" w14:textId="75210717" w:rsidR="00147DB4" w:rsidRDefault="00284E62" w:rsidP="00147DB4">
                        <w:pPr>
                          <w:jc w:val="center"/>
                        </w:pPr>
                        <w:r>
                          <w:t>19</w:t>
                        </w:r>
                      </w:p>
                    </w:tc>
                    <w:tc>
                      <w:tcPr>
                        <w:tcW w:w="595" w:type="dxa"/>
                        <w:tcBorders>
                          <w:bottom w:val="single" w:sz="4" w:space="0" w:color="auto"/>
                        </w:tcBorders>
                        <w:shd w:val="clear" w:color="auto" w:fill="auto"/>
                      </w:tcPr>
                      <w:p w14:paraId="00AD8EFB" w14:textId="0F19F791" w:rsidR="00147DB4" w:rsidRDefault="00506077" w:rsidP="00147DB4">
                        <w:pPr>
                          <w:jc w:val="center"/>
                        </w:pPr>
                        <w:r>
                          <w:t>2</w:t>
                        </w:r>
                        <w:r w:rsidR="00284E62">
                          <w:t>0</w:t>
                        </w:r>
                      </w:p>
                    </w:tc>
                    <w:tc>
                      <w:tcPr>
                        <w:tcW w:w="595" w:type="dxa"/>
                        <w:shd w:val="clear" w:color="auto" w:fill="7030A0"/>
                      </w:tcPr>
                      <w:p w14:paraId="1D52D607" w14:textId="723B330A" w:rsidR="00147DB4" w:rsidRDefault="00506077" w:rsidP="00147DB4">
                        <w:pPr>
                          <w:jc w:val="center"/>
                        </w:pPr>
                        <w:r>
                          <w:t>2</w:t>
                        </w:r>
                        <w:r w:rsidR="00284E62">
                          <w:t>1</w:t>
                        </w:r>
                      </w:p>
                    </w:tc>
                    <w:tc>
                      <w:tcPr>
                        <w:tcW w:w="595" w:type="dxa"/>
                        <w:tcBorders>
                          <w:bottom w:val="single" w:sz="4" w:space="0" w:color="auto"/>
                        </w:tcBorders>
                        <w:shd w:val="clear" w:color="auto" w:fill="auto"/>
                      </w:tcPr>
                      <w:p w14:paraId="0DE98FC8" w14:textId="6421FDC4" w:rsidR="00147DB4" w:rsidRDefault="00506077" w:rsidP="00147DB4">
                        <w:pPr>
                          <w:jc w:val="center"/>
                        </w:pPr>
                        <w:r>
                          <w:t>2</w:t>
                        </w:r>
                        <w:r w:rsidR="00284E62">
                          <w:t>2</w:t>
                        </w:r>
                      </w:p>
                    </w:tc>
                    <w:tc>
                      <w:tcPr>
                        <w:tcW w:w="595" w:type="dxa"/>
                        <w:tcBorders>
                          <w:bottom w:val="single" w:sz="4" w:space="0" w:color="auto"/>
                        </w:tcBorders>
                        <w:shd w:val="clear" w:color="auto" w:fill="0070C0"/>
                      </w:tcPr>
                      <w:p w14:paraId="543DA457" w14:textId="07114137" w:rsidR="00147DB4" w:rsidRDefault="00506077" w:rsidP="00147DB4">
                        <w:pPr>
                          <w:jc w:val="center"/>
                        </w:pPr>
                        <w:r>
                          <w:t>2</w:t>
                        </w:r>
                        <w:r w:rsidR="00284E62">
                          <w:t>3</w:t>
                        </w:r>
                      </w:p>
                    </w:tc>
                    <w:tc>
                      <w:tcPr>
                        <w:tcW w:w="595" w:type="dxa"/>
                      </w:tcPr>
                      <w:p w14:paraId="5BD67409" w14:textId="3BFF9BDE" w:rsidR="00147DB4" w:rsidRDefault="00506077" w:rsidP="00147DB4">
                        <w:pPr>
                          <w:jc w:val="center"/>
                        </w:pPr>
                        <w:r>
                          <w:t>2</w:t>
                        </w:r>
                        <w:r w:rsidR="00284E62">
                          <w:t>4</w:t>
                        </w:r>
                      </w:p>
                    </w:tc>
                  </w:tr>
                  <w:tr w:rsidR="00147DB4" w14:paraId="5109E42E" w14:textId="77777777" w:rsidTr="003F3A13">
                    <w:trPr>
                      <w:trHeight w:val="108"/>
                      <w:jc w:val="right"/>
                    </w:trPr>
                    <w:tc>
                      <w:tcPr>
                        <w:tcW w:w="594" w:type="dxa"/>
                        <w:shd w:val="clear" w:color="auto" w:fill="auto"/>
                      </w:tcPr>
                      <w:p w14:paraId="05F03D6D" w14:textId="580B7906" w:rsidR="00147DB4" w:rsidRDefault="00506077" w:rsidP="00147DB4">
                        <w:pPr>
                          <w:jc w:val="center"/>
                        </w:pPr>
                        <w:r>
                          <w:t>2</w:t>
                        </w:r>
                        <w:r w:rsidR="00284E62">
                          <w:t>5</w:t>
                        </w:r>
                      </w:p>
                    </w:tc>
                    <w:tc>
                      <w:tcPr>
                        <w:tcW w:w="595" w:type="dxa"/>
                        <w:shd w:val="clear" w:color="auto" w:fill="auto"/>
                      </w:tcPr>
                      <w:p w14:paraId="6C712AA7" w14:textId="4B2ED22A" w:rsidR="00147DB4" w:rsidRDefault="00506077" w:rsidP="00147DB4">
                        <w:pPr>
                          <w:jc w:val="center"/>
                        </w:pPr>
                        <w:r>
                          <w:t>2</w:t>
                        </w:r>
                        <w:r w:rsidR="00284E62">
                          <w:t>6</w:t>
                        </w:r>
                      </w:p>
                    </w:tc>
                    <w:tc>
                      <w:tcPr>
                        <w:tcW w:w="595" w:type="dxa"/>
                        <w:shd w:val="clear" w:color="auto" w:fill="auto"/>
                      </w:tcPr>
                      <w:p w14:paraId="4C7E4161" w14:textId="5E41802E" w:rsidR="00147DB4" w:rsidRDefault="00506077" w:rsidP="00147DB4">
                        <w:pPr>
                          <w:jc w:val="center"/>
                        </w:pPr>
                        <w:r>
                          <w:t>2</w:t>
                        </w:r>
                        <w:r w:rsidR="00284E62">
                          <w:t>7</w:t>
                        </w:r>
                      </w:p>
                    </w:tc>
                    <w:tc>
                      <w:tcPr>
                        <w:tcW w:w="595" w:type="dxa"/>
                        <w:shd w:val="clear" w:color="auto" w:fill="92D050"/>
                      </w:tcPr>
                      <w:p w14:paraId="229EF1B1" w14:textId="11DF4645" w:rsidR="00147DB4" w:rsidRDefault="00506077" w:rsidP="00147DB4">
                        <w:pPr>
                          <w:jc w:val="center"/>
                        </w:pPr>
                        <w:r w:rsidRPr="003F3A13">
                          <w:rPr>
                            <w:color w:val="92D050"/>
                            <w:shd w:val="clear" w:color="auto" w:fill="7030A0"/>
                          </w:rPr>
                          <w:t>2</w:t>
                        </w:r>
                        <w:r w:rsidR="00284E62" w:rsidRPr="003F3A13">
                          <w:rPr>
                            <w:color w:val="92D050"/>
                            <w:shd w:val="clear" w:color="auto" w:fill="7030A0"/>
                          </w:rPr>
                          <w:t>8</w:t>
                        </w:r>
                      </w:p>
                    </w:tc>
                    <w:tc>
                      <w:tcPr>
                        <w:tcW w:w="595" w:type="dxa"/>
                        <w:shd w:val="clear" w:color="auto" w:fill="FFFF00"/>
                      </w:tcPr>
                      <w:p w14:paraId="46AAE9C5" w14:textId="3D978B93" w:rsidR="00147DB4" w:rsidRDefault="00284E62" w:rsidP="00147DB4">
                        <w:pPr>
                          <w:jc w:val="center"/>
                        </w:pPr>
                        <w:r>
                          <w:t>29</w:t>
                        </w:r>
                      </w:p>
                    </w:tc>
                    <w:tc>
                      <w:tcPr>
                        <w:tcW w:w="595" w:type="dxa"/>
                        <w:shd w:val="clear" w:color="auto" w:fill="0070C0"/>
                      </w:tcPr>
                      <w:p w14:paraId="25D6F592" w14:textId="52825A96" w:rsidR="00147DB4" w:rsidRDefault="00284E62" w:rsidP="00147DB4">
                        <w:pPr>
                          <w:jc w:val="center"/>
                        </w:pPr>
                        <w:r>
                          <w:t>30</w:t>
                        </w:r>
                      </w:p>
                    </w:tc>
                    <w:tc>
                      <w:tcPr>
                        <w:tcW w:w="595" w:type="dxa"/>
                        <w:shd w:val="clear" w:color="auto" w:fill="A6A6A6" w:themeFill="background1" w:themeFillShade="A6"/>
                      </w:tcPr>
                      <w:p w14:paraId="4297B50F" w14:textId="77777777" w:rsidR="00147DB4" w:rsidRDefault="00147DB4" w:rsidP="00147DB4">
                        <w:pPr>
                          <w:jc w:val="center"/>
                        </w:pPr>
                      </w:p>
                    </w:tc>
                  </w:tr>
                </w:tbl>
                <w:p w14:paraId="0383897D" w14:textId="77777777" w:rsidR="00147DB4" w:rsidRDefault="00147DB4" w:rsidP="00147DB4"/>
              </w:tc>
            </w:tr>
          </w:tbl>
          <w:p w14:paraId="4982E9E3" w14:textId="77777777" w:rsidR="00147DB4" w:rsidRDefault="00147DB4" w:rsidP="00CC354B">
            <w:pPr>
              <w:contextualSpacing/>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tblGrid>
            <w:tr w:rsidR="00DC044C" w14:paraId="758EE0F0" w14:textId="77777777" w:rsidTr="00DC044C">
              <w:trPr>
                <w:trHeight w:val="263"/>
              </w:trPr>
              <w:tc>
                <w:tcPr>
                  <w:tcW w:w="4319" w:type="dxa"/>
                  <w:shd w:val="clear" w:color="auto" w:fill="4F81BD" w:themeFill="accent1"/>
                </w:tcPr>
                <w:p w14:paraId="7F36D4CE" w14:textId="77777777" w:rsidR="00DC044C" w:rsidRPr="00426B99" w:rsidRDefault="00DC044C" w:rsidP="00DC044C">
                  <w:pPr>
                    <w:jc w:val="center"/>
                    <w:rPr>
                      <w:color w:val="000000" w:themeColor="text1"/>
                    </w:rPr>
                  </w:pPr>
                  <w:r>
                    <w:t>JULY</w:t>
                  </w:r>
                </w:p>
              </w:tc>
            </w:tr>
            <w:tr w:rsidR="00DC044C" w14:paraId="0CBA57DF" w14:textId="77777777" w:rsidTr="00DC044C">
              <w:trPr>
                <w:trHeight w:val="1923"/>
              </w:trPr>
              <w:tc>
                <w:tcPr>
                  <w:tcW w:w="4319" w:type="dxa"/>
                </w:tcPr>
                <w:tbl>
                  <w:tblPr>
                    <w:tblStyle w:val="TableGrid"/>
                    <w:tblW w:w="4164" w:type="dxa"/>
                    <w:tblLook w:val="04A0" w:firstRow="1" w:lastRow="0" w:firstColumn="1" w:lastColumn="0" w:noHBand="0" w:noVBand="1"/>
                  </w:tblPr>
                  <w:tblGrid>
                    <w:gridCol w:w="594"/>
                    <w:gridCol w:w="595"/>
                    <w:gridCol w:w="595"/>
                    <w:gridCol w:w="595"/>
                    <w:gridCol w:w="595"/>
                    <w:gridCol w:w="595"/>
                    <w:gridCol w:w="595"/>
                  </w:tblGrid>
                  <w:tr w:rsidR="00DC044C" w14:paraId="303998A8" w14:textId="77777777" w:rsidTr="00DC044C">
                    <w:trPr>
                      <w:trHeight w:val="112"/>
                    </w:trPr>
                    <w:tc>
                      <w:tcPr>
                        <w:tcW w:w="594" w:type="dxa"/>
                        <w:tcBorders>
                          <w:bottom w:val="single" w:sz="4" w:space="0" w:color="auto"/>
                        </w:tcBorders>
                      </w:tcPr>
                      <w:p w14:paraId="05584C01" w14:textId="77777777" w:rsidR="00DC044C" w:rsidRDefault="00DC044C" w:rsidP="00DC044C">
                        <w:pPr>
                          <w:jc w:val="center"/>
                        </w:pPr>
                        <w:r>
                          <w:t>SU</w:t>
                        </w:r>
                      </w:p>
                    </w:tc>
                    <w:tc>
                      <w:tcPr>
                        <w:tcW w:w="595" w:type="dxa"/>
                      </w:tcPr>
                      <w:p w14:paraId="27687CBC" w14:textId="77777777" w:rsidR="00DC044C" w:rsidRDefault="00DC044C" w:rsidP="00DC044C">
                        <w:pPr>
                          <w:jc w:val="center"/>
                        </w:pPr>
                        <w:r>
                          <w:t>M</w:t>
                        </w:r>
                      </w:p>
                    </w:tc>
                    <w:tc>
                      <w:tcPr>
                        <w:tcW w:w="595" w:type="dxa"/>
                      </w:tcPr>
                      <w:p w14:paraId="6E85FEE0" w14:textId="77777777" w:rsidR="00DC044C" w:rsidRDefault="00DC044C" w:rsidP="00DC044C">
                        <w:pPr>
                          <w:jc w:val="center"/>
                        </w:pPr>
                        <w:r>
                          <w:t>T</w:t>
                        </w:r>
                      </w:p>
                    </w:tc>
                    <w:tc>
                      <w:tcPr>
                        <w:tcW w:w="595" w:type="dxa"/>
                      </w:tcPr>
                      <w:p w14:paraId="258FDBA0" w14:textId="77777777" w:rsidR="00DC044C" w:rsidRDefault="00DC044C" w:rsidP="00DC044C">
                        <w:pPr>
                          <w:jc w:val="center"/>
                        </w:pPr>
                        <w:r>
                          <w:t>W</w:t>
                        </w:r>
                      </w:p>
                    </w:tc>
                    <w:tc>
                      <w:tcPr>
                        <w:tcW w:w="595" w:type="dxa"/>
                      </w:tcPr>
                      <w:p w14:paraId="1AE95388" w14:textId="77777777" w:rsidR="00DC044C" w:rsidRDefault="00DC044C" w:rsidP="00DC044C">
                        <w:pPr>
                          <w:jc w:val="center"/>
                        </w:pPr>
                        <w:r>
                          <w:t>TH</w:t>
                        </w:r>
                      </w:p>
                    </w:tc>
                    <w:tc>
                      <w:tcPr>
                        <w:tcW w:w="595" w:type="dxa"/>
                      </w:tcPr>
                      <w:p w14:paraId="04364A0C" w14:textId="77777777" w:rsidR="00DC044C" w:rsidRDefault="00DC044C" w:rsidP="00DC044C">
                        <w:pPr>
                          <w:jc w:val="center"/>
                        </w:pPr>
                        <w:r>
                          <w:t>F</w:t>
                        </w:r>
                      </w:p>
                    </w:tc>
                    <w:tc>
                      <w:tcPr>
                        <w:tcW w:w="595" w:type="dxa"/>
                      </w:tcPr>
                      <w:p w14:paraId="31C36655" w14:textId="77777777" w:rsidR="00DC044C" w:rsidRDefault="00DC044C" w:rsidP="00DC044C">
                        <w:pPr>
                          <w:jc w:val="center"/>
                        </w:pPr>
                        <w:r>
                          <w:t>S</w:t>
                        </w:r>
                      </w:p>
                    </w:tc>
                  </w:tr>
                  <w:tr w:rsidR="00DC044C" w14:paraId="1ED216B3" w14:textId="77777777" w:rsidTr="003F3A13">
                    <w:trPr>
                      <w:trHeight w:val="112"/>
                    </w:trPr>
                    <w:tc>
                      <w:tcPr>
                        <w:tcW w:w="594" w:type="dxa"/>
                        <w:shd w:val="clear" w:color="auto" w:fill="A6A6A6" w:themeFill="background1" w:themeFillShade="A6"/>
                      </w:tcPr>
                      <w:p w14:paraId="2CA22D57" w14:textId="77777777" w:rsidR="00DC044C" w:rsidRDefault="00DC044C" w:rsidP="00284E62">
                        <w:pPr>
                          <w:jc w:val="center"/>
                        </w:pPr>
                      </w:p>
                    </w:tc>
                    <w:tc>
                      <w:tcPr>
                        <w:tcW w:w="595" w:type="dxa"/>
                        <w:tcBorders>
                          <w:bottom w:val="single" w:sz="4" w:space="0" w:color="auto"/>
                        </w:tcBorders>
                        <w:shd w:val="clear" w:color="auto" w:fill="A6A6A6" w:themeFill="background1" w:themeFillShade="A6"/>
                      </w:tcPr>
                      <w:p w14:paraId="64B220F2" w14:textId="63774E43" w:rsidR="00DC044C" w:rsidRDefault="00DC044C" w:rsidP="00284E62">
                        <w:pPr>
                          <w:jc w:val="center"/>
                        </w:pPr>
                      </w:p>
                    </w:tc>
                    <w:tc>
                      <w:tcPr>
                        <w:tcW w:w="595" w:type="dxa"/>
                        <w:shd w:val="clear" w:color="auto" w:fill="A6A6A6" w:themeFill="background1" w:themeFillShade="A6"/>
                      </w:tcPr>
                      <w:p w14:paraId="20A6C28D" w14:textId="0CC80E8B" w:rsidR="00DC044C" w:rsidRDefault="00DC044C" w:rsidP="00284E62">
                        <w:pPr>
                          <w:jc w:val="center"/>
                        </w:pPr>
                      </w:p>
                    </w:tc>
                    <w:tc>
                      <w:tcPr>
                        <w:tcW w:w="595" w:type="dxa"/>
                        <w:tcBorders>
                          <w:bottom w:val="single" w:sz="4" w:space="0" w:color="auto"/>
                        </w:tcBorders>
                        <w:shd w:val="clear" w:color="auto" w:fill="A6A6A6" w:themeFill="background1" w:themeFillShade="A6"/>
                      </w:tcPr>
                      <w:p w14:paraId="38825E82" w14:textId="499D3DD8" w:rsidR="00DC044C" w:rsidRDefault="00DC044C" w:rsidP="00284E62">
                        <w:pPr>
                          <w:jc w:val="center"/>
                        </w:pPr>
                      </w:p>
                    </w:tc>
                    <w:tc>
                      <w:tcPr>
                        <w:tcW w:w="595" w:type="dxa"/>
                        <w:tcBorders>
                          <w:bottom w:val="single" w:sz="4" w:space="0" w:color="auto"/>
                        </w:tcBorders>
                        <w:shd w:val="clear" w:color="auto" w:fill="A6A6A6" w:themeFill="background1" w:themeFillShade="A6"/>
                      </w:tcPr>
                      <w:p w14:paraId="7C707F68" w14:textId="51897964" w:rsidR="00DC044C" w:rsidRDefault="00DC044C" w:rsidP="00284E62">
                        <w:pPr>
                          <w:jc w:val="center"/>
                        </w:pPr>
                      </w:p>
                    </w:tc>
                    <w:tc>
                      <w:tcPr>
                        <w:tcW w:w="595" w:type="dxa"/>
                        <w:tcBorders>
                          <w:bottom w:val="single" w:sz="4" w:space="0" w:color="auto"/>
                        </w:tcBorders>
                        <w:shd w:val="clear" w:color="auto" w:fill="A6A6A6" w:themeFill="background1" w:themeFillShade="A6"/>
                      </w:tcPr>
                      <w:p w14:paraId="02D4C55A" w14:textId="79D25D51" w:rsidR="00DC044C" w:rsidRDefault="00DC044C" w:rsidP="00DC044C">
                        <w:pPr>
                          <w:jc w:val="center"/>
                        </w:pPr>
                      </w:p>
                    </w:tc>
                    <w:tc>
                      <w:tcPr>
                        <w:tcW w:w="595" w:type="dxa"/>
                        <w:tcBorders>
                          <w:bottom w:val="single" w:sz="4" w:space="0" w:color="auto"/>
                        </w:tcBorders>
                      </w:tcPr>
                      <w:p w14:paraId="37A3B7E1" w14:textId="1652E13E" w:rsidR="00DC044C" w:rsidRDefault="00284E62" w:rsidP="00DC044C">
                        <w:pPr>
                          <w:jc w:val="center"/>
                        </w:pPr>
                        <w:r>
                          <w:t>1</w:t>
                        </w:r>
                      </w:p>
                    </w:tc>
                  </w:tr>
                  <w:tr w:rsidR="00DC044C" w14:paraId="69ABC866" w14:textId="77777777" w:rsidTr="003F3A13">
                    <w:trPr>
                      <w:trHeight w:val="112"/>
                    </w:trPr>
                    <w:tc>
                      <w:tcPr>
                        <w:tcW w:w="594" w:type="dxa"/>
                        <w:shd w:val="clear" w:color="auto" w:fill="auto"/>
                      </w:tcPr>
                      <w:p w14:paraId="7CBD80FA" w14:textId="0497C1E6" w:rsidR="00DC044C" w:rsidRDefault="00284E62" w:rsidP="00284E62">
                        <w:pPr>
                          <w:jc w:val="center"/>
                        </w:pPr>
                        <w:r>
                          <w:t>2</w:t>
                        </w:r>
                      </w:p>
                    </w:tc>
                    <w:tc>
                      <w:tcPr>
                        <w:tcW w:w="595" w:type="dxa"/>
                        <w:tcBorders>
                          <w:bottom w:val="single" w:sz="4" w:space="0" w:color="auto"/>
                        </w:tcBorders>
                        <w:shd w:val="clear" w:color="auto" w:fill="auto"/>
                      </w:tcPr>
                      <w:p w14:paraId="0D0A009E" w14:textId="4CF634C6" w:rsidR="00DC044C" w:rsidRDefault="00284E62" w:rsidP="00284E62">
                        <w:pPr>
                          <w:jc w:val="center"/>
                        </w:pPr>
                        <w:r>
                          <w:t>3</w:t>
                        </w:r>
                      </w:p>
                    </w:tc>
                    <w:tc>
                      <w:tcPr>
                        <w:tcW w:w="595" w:type="dxa"/>
                        <w:shd w:val="clear" w:color="auto" w:fill="auto"/>
                      </w:tcPr>
                      <w:p w14:paraId="53C6625F" w14:textId="1C536DD1" w:rsidR="00DC044C" w:rsidRDefault="00284E62" w:rsidP="00284E62">
                        <w:pPr>
                          <w:jc w:val="center"/>
                        </w:pPr>
                        <w:r>
                          <w:t>4</w:t>
                        </w:r>
                      </w:p>
                    </w:tc>
                    <w:tc>
                      <w:tcPr>
                        <w:tcW w:w="595" w:type="dxa"/>
                        <w:shd w:val="clear" w:color="auto" w:fill="auto"/>
                      </w:tcPr>
                      <w:p w14:paraId="7CB8C075" w14:textId="47A8B541" w:rsidR="00DC044C" w:rsidRDefault="00284E62" w:rsidP="00284E62">
                        <w:pPr>
                          <w:jc w:val="center"/>
                        </w:pPr>
                        <w:r>
                          <w:t>5</w:t>
                        </w:r>
                      </w:p>
                    </w:tc>
                    <w:tc>
                      <w:tcPr>
                        <w:tcW w:w="595" w:type="dxa"/>
                        <w:shd w:val="clear" w:color="auto" w:fill="auto"/>
                      </w:tcPr>
                      <w:p w14:paraId="56BC4290" w14:textId="2E3E5FA6" w:rsidR="00DC044C" w:rsidRDefault="00284E62" w:rsidP="00284E62">
                        <w:pPr>
                          <w:jc w:val="center"/>
                        </w:pPr>
                        <w:r>
                          <w:t>6</w:t>
                        </w:r>
                      </w:p>
                    </w:tc>
                    <w:tc>
                      <w:tcPr>
                        <w:tcW w:w="595" w:type="dxa"/>
                        <w:shd w:val="clear" w:color="auto" w:fill="0070C0"/>
                      </w:tcPr>
                      <w:p w14:paraId="0F52641C" w14:textId="29E81F66" w:rsidR="00DC044C" w:rsidRDefault="00284E62" w:rsidP="00DC044C">
                        <w:pPr>
                          <w:jc w:val="center"/>
                        </w:pPr>
                        <w:r>
                          <w:t>7</w:t>
                        </w:r>
                      </w:p>
                    </w:tc>
                    <w:tc>
                      <w:tcPr>
                        <w:tcW w:w="595" w:type="dxa"/>
                      </w:tcPr>
                      <w:p w14:paraId="66D738D2" w14:textId="49095975" w:rsidR="00DC044C" w:rsidRDefault="00284E62" w:rsidP="00DC044C">
                        <w:pPr>
                          <w:jc w:val="center"/>
                        </w:pPr>
                        <w:r>
                          <w:t>8</w:t>
                        </w:r>
                      </w:p>
                    </w:tc>
                  </w:tr>
                  <w:tr w:rsidR="00DC044C" w14:paraId="1A0C4427" w14:textId="77777777" w:rsidTr="003F3A13">
                    <w:trPr>
                      <w:trHeight w:val="112"/>
                    </w:trPr>
                    <w:tc>
                      <w:tcPr>
                        <w:tcW w:w="594" w:type="dxa"/>
                        <w:shd w:val="clear" w:color="auto" w:fill="auto"/>
                      </w:tcPr>
                      <w:p w14:paraId="7E33D169" w14:textId="06B9A956" w:rsidR="00DC044C" w:rsidRDefault="00284E62" w:rsidP="00284E62">
                        <w:pPr>
                          <w:jc w:val="center"/>
                        </w:pPr>
                        <w:r>
                          <w:t>9</w:t>
                        </w:r>
                      </w:p>
                    </w:tc>
                    <w:tc>
                      <w:tcPr>
                        <w:tcW w:w="595" w:type="dxa"/>
                        <w:shd w:val="clear" w:color="auto" w:fill="auto"/>
                      </w:tcPr>
                      <w:p w14:paraId="24F5999D" w14:textId="1BA1F4D4" w:rsidR="00DC044C" w:rsidRDefault="00284E62" w:rsidP="00284E62">
                        <w:pPr>
                          <w:jc w:val="center"/>
                        </w:pPr>
                        <w:r>
                          <w:t>10</w:t>
                        </w:r>
                      </w:p>
                    </w:tc>
                    <w:tc>
                      <w:tcPr>
                        <w:tcW w:w="595" w:type="dxa"/>
                        <w:shd w:val="clear" w:color="auto" w:fill="auto"/>
                      </w:tcPr>
                      <w:p w14:paraId="7D12E83C" w14:textId="2F3A1F6A" w:rsidR="00DC044C" w:rsidRDefault="00D94E48" w:rsidP="00284E62">
                        <w:pPr>
                          <w:jc w:val="center"/>
                        </w:pPr>
                        <w:r>
                          <w:t>1</w:t>
                        </w:r>
                        <w:r w:rsidR="00284E62">
                          <w:t>1</w:t>
                        </w:r>
                      </w:p>
                    </w:tc>
                    <w:tc>
                      <w:tcPr>
                        <w:tcW w:w="595" w:type="dxa"/>
                        <w:shd w:val="clear" w:color="auto" w:fill="7030A0"/>
                      </w:tcPr>
                      <w:p w14:paraId="59643B95" w14:textId="63D3FA66" w:rsidR="00DC044C" w:rsidRDefault="00D94E48" w:rsidP="00284E62">
                        <w:pPr>
                          <w:jc w:val="center"/>
                        </w:pPr>
                        <w:r>
                          <w:t>1</w:t>
                        </w:r>
                        <w:r w:rsidR="00284E62">
                          <w:t>2</w:t>
                        </w:r>
                      </w:p>
                    </w:tc>
                    <w:tc>
                      <w:tcPr>
                        <w:tcW w:w="595" w:type="dxa"/>
                        <w:tcBorders>
                          <w:bottom w:val="single" w:sz="4" w:space="0" w:color="auto"/>
                        </w:tcBorders>
                        <w:shd w:val="clear" w:color="auto" w:fill="92D050"/>
                      </w:tcPr>
                      <w:p w14:paraId="754EB1A5" w14:textId="563A138A" w:rsidR="00DC044C" w:rsidRDefault="00D94E48" w:rsidP="00284E62">
                        <w:pPr>
                          <w:jc w:val="center"/>
                        </w:pPr>
                        <w:r>
                          <w:t>1</w:t>
                        </w:r>
                        <w:r w:rsidR="00284E62">
                          <w:t>3</w:t>
                        </w:r>
                      </w:p>
                    </w:tc>
                    <w:tc>
                      <w:tcPr>
                        <w:tcW w:w="595" w:type="dxa"/>
                        <w:shd w:val="clear" w:color="auto" w:fill="0070C0"/>
                      </w:tcPr>
                      <w:p w14:paraId="67020412" w14:textId="0D0C71F9" w:rsidR="00DC044C" w:rsidRDefault="00D94E48" w:rsidP="00DC044C">
                        <w:pPr>
                          <w:jc w:val="center"/>
                        </w:pPr>
                        <w:r>
                          <w:t>1</w:t>
                        </w:r>
                        <w:r w:rsidR="00284E62">
                          <w:t>4</w:t>
                        </w:r>
                      </w:p>
                    </w:tc>
                    <w:tc>
                      <w:tcPr>
                        <w:tcW w:w="595" w:type="dxa"/>
                      </w:tcPr>
                      <w:p w14:paraId="53630D91" w14:textId="317D12F5" w:rsidR="00DC044C" w:rsidRDefault="00D94E48" w:rsidP="00DC044C">
                        <w:pPr>
                          <w:jc w:val="center"/>
                        </w:pPr>
                        <w:r>
                          <w:t>1</w:t>
                        </w:r>
                        <w:r w:rsidR="00284E62">
                          <w:t>5</w:t>
                        </w:r>
                      </w:p>
                    </w:tc>
                  </w:tr>
                  <w:tr w:rsidR="00DC044C" w14:paraId="32EA412D" w14:textId="77777777" w:rsidTr="003F3A13">
                    <w:trPr>
                      <w:trHeight w:val="112"/>
                    </w:trPr>
                    <w:tc>
                      <w:tcPr>
                        <w:tcW w:w="594" w:type="dxa"/>
                        <w:shd w:val="clear" w:color="auto" w:fill="auto"/>
                      </w:tcPr>
                      <w:p w14:paraId="639F42CA" w14:textId="264D0F02" w:rsidR="00DC044C" w:rsidRDefault="00D94E48" w:rsidP="00284E62">
                        <w:pPr>
                          <w:jc w:val="center"/>
                        </w:pPr>
                        <w:r>
                          <w:t>1</w:t>
                        </w:r>
                        <w:r w:rsidR="00284E62">
                          <w:t>6</w:t>
                        </w:r>
                      </w:p>
                    </w:tc>
                    <w:tc>
                      <w:tcPr>
                        <w:tcW w:w="595" w:type="dxa"/>
                        <w:shd w:val="clear" w:color="auto" w:fill="auto"/>
                      </w:tcPr>
                      <w:p w14:paraId="6FD2292E" w14:textId="75457692" w:rsidR="00DC044C" w:rsidRDefault="00D94E48" w:rsidP="00284E62">
                        <w:pPr>
                          <w:jc w:val="center"/>
                        </w:pPr>
                        <w:r>
                          <w:t>1</w:t>
                        </w:r>
                        <w:r w:rsidR="00284E62">
                          <w:t>7</w:t>
                        </w:r>
                      </w:p>
                    </w:tc>
                    <w:tc>
                      <w:tcPr>
                        <w:tcW w:w="595" w:type="dxa"/>
                        <w:shd w:val="clear" w:color="auto" w:fill="auto"/>
                      </w:tcPr>
                      <w:p w14:paraId="6C82B5D4" w14:textId="04E2BDBF" w:rsidR="00DC044C" w:rsidRDefault="00D94E48" w:rsidP="00284E62">
                        <w:pPr>
                          <w:jc w:val="center"/>
                        </w:pPr>
                        <w:r w:rsidRPr="003F3A13">
                          <w:rPr>
                            <w:color w:val="000000" w:themeColor="text1"/>
                          </w:rPr>
                          <w:t>1</w:t>
                        </w:r>
                        <w:r w:rsidR="00284E62" w:rsidRPr="003F3A13">
                          <w:rPr>
                            <w:color w:val="000000" w:themeColor="text1"/>
                          </w:rPr>
                          <w:t>8</w:t>
                        </w:r>
                      </w:p>
                    </w:tc>
                    <w:tc>
                      <w:tcPr>
                        <w:tcW w:w="595" w:type="dxa"/>
                        <w:shd w:val="clear" w:color="auto" w:fill="auto"/>
                      </w:tcPr>
                      <w:p w14:paraId="6D868A69" w14:textId="099601DC" w:rsidR="00DC044C" w:rsidRDefault="00284E62" w:rsidP="00284E62">
                        <w:pPr>
                          <w:jc w:val="center"/>
                        </w:pPr>
                        <w:r>
                          <w:t>19</w:t>
                        </w:r>
                      </w:p>
                    </w:tc>
                    <w:tc>
                      <w:tcPr>
                        <w:tcW w:w="595" w:type="dxa"/>
                        <w:shd w:val="clear" w:color="auto" w:fill="auto"/>
                      </w:tcPr>
                      <w:p w14:paraId="5D78DCD9" w14:textId="5AD2149C" w:rsidR="00DC044C" w:rsidRDefault="00D94E48" w:rsidP="00284E62">
                        <w:pPr>
                          <w:jc w:val="center"/>
                        </w:pPr>
                        <w:r>
                          <w:t>2</w:t>
                        </w:r>
                        <w:r w:rsidR="00284E62">
                          <w:t>0</w:t>
                        </w:r>
                      </w:p>
                    </w:tc>
                    <w:tc>
                      <w:tcPr>
                        <w:tcW w:w="595" w:type="dxa"/>
                        <w:shd w:val="clear" w:color="auto" w:fill="7030A0"/>
                      </w:tcPr>
                      <w:p w14:paraId="00BD50AB" w14:textId="486D8DA5" w:rsidR="00DC044C" w:rsidRDefault="00D94E48" w:rsidP="00DC044C">
                        <w:pPr>
                          <w:jc w:val="center"/>
                        </w:pPr>
                        <w:r w:rsidRPr="003F3A13">
                          <w:rPr>
                            <w:color w:val="000000" w:themeColor="text1"/>
                            <w:shd w:val="clear" w:color="auto" w:fill="0070C0"/>
                          </w:rPr>
                          <w:t>2</w:t>
                        </w:r>
                        <w:r w:rsidR="00284E62" w:rsidRPr="003F3A13">
                          <w:rPr>
                            <w:color w:val="000000" w:themeColor="text1"/>
                            <w:shd w:val="clear" w:color="auto" w:fill="0070C0"/>
                          </w:rPr>
                          <w:t>1</w:t>
                        </w:r>
                      </w:p>
                    </w:tc>
                    <w:tc>
                      <w:tcPr>
                        <w:tcW w:w="595" w:type="dxa"/>
                      </w:tcPr>
                      <w:p w14:paraId="79CC6FCF" w14:textId="2DDFDF24" w:rsidR="00DC044C" w:rsidRDefault="00D94E48" w:rsidP="00DC044C">
                        <w:pPr>
                          <w:jc w:val="center"/>
                        </w:pPr>
                        <w:r>
                          <w:t>2</w:t>
                        </w:r>
                        <w:r w:rsidR="00284E62">
                          <w:t>2</w:t>
                        </w:r>
                      </w:p>
                    </w:tc>
                  </w:tr>
                  <w:tr w:rsidR="00DC044C" w14:paraId="54D1B2F4" w14:textId="77777777" w:rsidTr="003F3A13">
                    <w:trPr>
                      <w:trHeight w:val="112"/>
                    </w:trPr>
                    <w:tc>
                      <w:tcPr>
                        <w:tcW w:w="594" w:type="dxa"/>
                        <w:shd w:val="clear" w:color="auto" w:fill="auto"/>
                      </w:tcPr>
                      <w:p w14:paraId="5FD32CCB" w14:textId="008026A6" w:rsidR="00DC044C" w:rsidRDefault="00D94E48" w:rsidP="00284E62">
                        <w:pPr>
                          <w:jc w:val="center"/>
                        </w:pPr>
                        <w:r>
                          <w:t>2</w:t>
                        </w:r>
                        <w:r w:rsidR="00284E62">
                          <w:t>3</w:t>
                        </w:r>
                      </w:p>
                    </w:tc>
                    <w:tc>
                      <w:tcPr>
                        <w:tcW w:w="595" w:type="dxa"/>
                        <w:shd w:val="clear" w:color="auto" w:fill="FFFF00"/>
                      </w:tcPr>
                      <w:p w14:paraId="436A5298" w14:textId="4F57551E" w:rsidR="00DC044C" w:rsidRDefault="00D94E48" w:rsidP="00284E62">
                        <w:pPr>
                          <w:jc w:val="center"/>
                        </w:pPr>
                        <w:r w:rsidRPr="003F3A13">
                          <w:rPr>
                            <w:shd w:val="clear" w:color="auto" w:fill="FFFF00"/>
                          </w:rPr>
                          <w:t>2</w:t>
                        </w:r>
                        <w:r w:rsidR="00284E62" w:rsidRPr="003F3A13">
                          <w:rPr>
                            <w:shd w:val="clear" w:color="auto" w:fill="FFFF00"/>
                          </w:rPr>
                          <w:t>4</w:t>
                        </w:r>
                      </w:p>
                    </w:tc>
                    <w:tc>
                      <w:tcPr>
                        <w:tcW w:w="595" w:type="dxa"/>
                        <w:shd w:val="clear" w:color="auto" w:fill="auto"/>
                      </w:tcPr>
                      <w:p w14:paraId="60EF6BCE" w14:textId="6CA6F8E2" w:rsidR="00DC044C" w:rsidRDefault="00D94E48" w:rsidP="00284E62">
                        <w:pPr>
                          <w:jc w:val="center"/>
                        </w:pPr>
                        <w:r>
                          <w:t>2</w:t>
                        </w:r>
                        <w:r w:rsidR="00284E62">
                          <w:t>5</w:t>
                        </w:r>
                      </w:p>
                    </w:tc>
                    <w:tc>
                      <w:tcPr>
                        <w:tcW w:w="595" w:type="dxa"/>
                        <w:shd w:val="clear" w:color="auto" w:fill="auto"/>
                      </w:tcPr>
                      <w:p w14:paraId="5C07AED4" w14:textId="619B2FA0" w:rsidR="00DC044C" w:rsidRDefault="00D94E48" w:rsidP="003F3A13">
                        <w:pPr>
                          <w:jc w:val="center"/>
                        </w:pPr>
                        <w:r>
                          <w:t>2</w:t>
                        </w:r>
                        <w:r w:rsidR="00284E62">
                          <w:t>6</w:t>
                        </w:r>
                      </w:p>
                    </w:tc>
                    <w:tc>
                      <w:tcPr>
                        <w:tcW w:w="595" w:type="dxa"/>
                        <w:shd w:val="clear" w:color="auto" w:fill="FFC000"/>
                      </w:tcPr>
                      <w:p w14:paraId="2DCAD18F" w14:textId="57F8F41C" w:rsidR="00DC044C" w:rsidRDefault="00284E62" w:rsidP="00284E62">
                        <w:pPr>
                          <w:jc w:val="center"/>
                        </w:pPr>
                        <w:r>
                          <w:t>27</w:t>
                        </w:r>
                      </w:p>
                    </w:tc>
                    <w:tc>
                      <w:tcPr>
                        <w:tcW w:w="595" w:type="dxa"/>
                        <w:shd w:val="clear" w:color="auto" w:fill="A6A6A6" w:themeFill="background1" w:themeFillShade="A6"/>
                      </w:tcPr>
                      <w:p w14:paraId="58D62CEB" w14:textId="0EC4EDFA" w:rsidR="00DC044C" w:rsidRDefault="00DC044C" w:rsidP="00D94E48"/>
                    </w:tc>
                    <w:tc>
                      <w:tcPr>
                        <w:tcW w:w="595" w:type="dxa"/>
                        <w:shd w:val="clear" w:color="auto" w:fill="A6A6A6" w:themeFill="background1" w:themeFillShade="A6"/>
                      </w:tcPr>
                      <w:p w14:paraId="2B8628A3" w14:textId="318DFC42" w:rsidR="00DC044C" w:rsidRDefault="00DC044C" w:rsidP="00DC044C">
                        <w:pPr>
                          <w:jc w:val="center"/>
                        </w:pPr>
                      </w:p>
                    </w:tc>
                  </w:tr>
                </w:tbl>
                <w:p w14:paraId="0BCB2E42" w14:textId="77777777" w:rsidR="00DC044C" w:rsidRDefault="00DC044C" w:rsidP="00DC044C"/>
              </w:tc>
            </w:tr>
          </w:tbl>
          <w:p w14:paraId="70CE052F" w14:textId="77777777" w:rsidR="00DC044C" w:rsidRDefault="00DC044C" w:rsidP="00CC354B">
            <w:pPr>
              <w:contextualSpacing/>
              <w:rPr>
                <w:color w:val="000000" w:themeColor="text1"/>
              </w:rPr>
            </w:pPr>
          </w:p>
          <w:p w14:paraId="25920BC6" w14:textId="0B2A231A" w:rsidR="00DC044C" w:rsidRDefault="00DC044C" w:rsidP="00DC044C">
            <w:pPr>
              <w:contextualSpacing/>
              <w:jc w:val="center"/>
              <w:rPr>
                <w:noProof/>
                <w:color w:val="000000" w:themeColor="text1"/>
              </w:rPr>
            </w:pPr>
            <w:r w:rsidRPr="00284E62">
              <w:rPr>
                <w:noProof/>
                <w:color w:val="F79646" w:themeColor="accent6"/>
              </w:rPr>
              <w:t>Orange</w:t>
            </w:r>
            <w:r>
              <w:rPr>
                <w:noProof/>
                <w:color w:val="000000" w:themeColor="text1"/>
              </w:rPr>
              <w:t xml:space="preserve"> = </w:t>
            </w:r>
            <w:r w:rsidR="00C42549">
              <w:rPr>
                <w:noProof/>
                <w:color w:val="000000" w:themeColor="text1"/>
              </w:rPr>
              <w:t>O</w:t>
            </w:r>
            <w:r>
              <w:rPr>
                <w:noProof/>
                <w:color w:val="000000" w:themeColor="text1"/>
              </w:rPr>
              <w:t>rientation meeting</w:t>
            </w:r>
          </w:p>
          <w:p w14:paraId="2ADE515E" w14:textId="197F059D" w:rsidR="00284E62" w:rsidRDefault="00DC044C" w:rsidP="003F3A13">
            <w:pPr>
              <w:contextualSpacing/>
              <w:jc w:val="center"/>
              <w:rPr>
                <w:color w:val="000000" w:themeColor="text1"/>
              </w:rPr>
            </w:pPr>
            <w:r w:rsidRPr="0050357B">
              <w:rPr>
                <w:noProof/>
                <w:color w:val="92D050"/>
              </w:rPr>
              <w:t>Green</w:t>
            </w:r>
            <w:r>
              <w:rPr>
                <w:noProof/>
                <w:color w:val="000000" w:themeColor="text1"/>
              </w:rPr>
              <w:t xml:space="preserve"> = Reflections</w:t>
            </w:r>
          </w:p>
          <w:p w14:paraId="0060120B" w14:textId="47BD4262" w:rsidR="0031338C" w:rsidRDefault="00284E62" w:rsidP="00284E62">
            <w:pPr>
              <w:contextualSpacing/>
              <w:jc w:val="center"/>
              <w:rPr>
                <w:noProof/>
                <w:color w:val="000000" w:themeColor="text1"/>
              </w:rPr>
            </w:pPr>
            <w:r w:rsidRPr="003F3A13">
              <w:rPr>
                <w:noProof/>
                <w:color w:val="0070C0"/>
              </w:rPr>
              <w:t>Blue</w:t>
            </w:r>
            <w:r>
              <w:rPr>
                <w:noProof/>
                <w:color w:val="000000" w:themeColor="text1"/>
              </w:rPr>
              <w:t xml:space="preserve"> </w:t>
            </w:r>
            <w:r w:rsidR="0031338C">
              <w:rPr>
                <w:noProof/>
                <w:color w:val="000000" w:themeColor="text1"/>
              </w:rPr>
              <w:t xml:space="preserve"> = MS/HS Practicum Seminar</w:t>
            </w:r>
          </w:p>
          <w:p w14:paraId="4B685428" w14:textId="51F6EDED" w:rsidR="00215057" w:rsidRDefault="00215057" w:rsidP="00284E62">
            <w:pPr>
              <w:contextualSpacing/>
              <w:jc w:val="center"/>
              <w:rPr>
                <w:noProof/>
                <w:color w:val="000000" w:themeColor="text1"/>
              </w:rPr>
            </w:pPr>
            <w:r w:rsidRPr="003F3A13">
              <w:rPr>
                <w:noProof/>
                <w:color w:val="7030A0"/>
              </w:rPr>
              <w:t xml:space="preserve">Purple </w:t>
            </w:r>
            <w:r>
              <w:rPr>
                <w:noProof/>
                <w:color w:val="000000" w:themeColor="text1"/>
              </w:rPr>
              <w:t>= ELEM Practicum Seminar</w:t>
            </w:r>
          </w:p>
          <w:p w14:paraId="4EEDD934" w14:textId="75BA9AA0" w:rsidR="00DC044C" w:rsidRDefault="00DC044C" w:rsidP="00DC044C">
            <w:pPr>
              <w:contextualSpacing/>
              <w:jc w:val="center"/>
              <w:rPr>
                <w:noProof/>
                <w:color w:val="000000" w:themeColor="text1"/>
              </w:rPr>
            </w:pPr>
            <w:r w:rsidRPr="00AA75BF">
              <w:rPr>
                <w:noProof/>
                <w:color w:val="000000" w:themeColor="text1"/>
                <w:highlight w:val="yellow"/>
              </w:rPr>
              <w:t>Gold</w:t>
            </w:r>
            <w:r w:rsidRPr="0050357B">
              <w:rPr>
                <w:noProof/>
                <w:color w:val="FFFF00"/>
              </w:rPr>
              <w:t xml:space="preserve"> </w:t>
            </w:r>
            <w:r>
              <w:rPr>
                <w:noProof/>
                <w:color w:val="000000" w:themeColor="text1"/>
              </w:rPr>
              <w:t>= Cooperating teacher feedback form</w:t>
            </w:r>
            <w:r w:rsidR="00C42549">
              <w:rPr>
                <w:noProof/>
                <w:color w:val="000000" w:themeColor="text1"/>
              </w:rPr>
              <w:t xml:space="preserve"> due</w:t>
            </w:r>
          </w:p>
          <w:p w14:paraId="52707421" w14:textId="73006275" w:rsidR="00DC044C" w:rsidRDefault="00DC044C" w:rsidP="00CC354B">
            <w:pPr>
              <w:contextualSpacing/>
              <w:rPr>
                <w:color w:val="000000" w:themeColor="text1"/>
              </w:rPr>
            </w:pPr>
          </w:p>
        </w:tc>
        <w:tc>
          <w:tcPr>
            <w:tcW w:w="4605" w:type="dxa"/>
          </w:tcPr>
          <w:p w14:paraId="269F41B4" w14:textId="77777777" w:rsidR="00DC044C" w:rsidRPr="003F3A13" w:rsidRDefault="00DC044C" w:rsidP="00DC044C">
            <w:pPr>
              <w:contextualSpacing/>
              <w:rPr>
                <w:b/>
                <w:color w:val="000000" w:themeColor="text1"/>
                <w:sz w:val="22"/>
                <w:szCs w:val="22"/>
              </w:rPr>
            </w:pPr>
            <w:r w:rsidRPr="003F3A13">
              <w:rPr>
                <w:b/>
                <w:color w:val="000000" w:themeColor="text1"/>
                <w:sz w:val="22"/>
                <w:szCs w:val="22"/>
              </w:rPr>
              <w:t>June</w:t>
            </w:r>
          </w:p>
          <w:p w14:paraId="72922605" w14:textId="2E662E74" w:rsidR="00C77B3C" w:rsidRPr="003F3A13" w:rsidRDefault="00A75EDC" w:rsidP="00C77B3C">
            <w:pPr>
              <w:contextualSpacing/>
              <w:rPr>
                <w:color w:val="000000" w:themeColor="text1"/>
                <w:sz w:val="22"/>
                <w:szCs w:val="22"/>
              </w:rPr>
            </w:pPr>
            <w:r w:rsidRPr="003F3A13">
              <w:rPr>
                <w:color w:val="000000" w:themeColor="text1"/>
                <w:sz w:val="22"/>
                <w:szCs w:val="22"/>
              </w:rPr>
              <w:t>12</w:t>
            </w:r>
            <w:r w:rsidR="00DC044C" w:rsidRPr="003F3A13">
              <w:rPr>
                <w:color w:val="000000" w:themeColor="text1"/>
                <w:sz w:val="22"/>
                <w:szCs w:val="22"/>
              </w:rPr>
              <w:t xml:space="preserve">      </w:t>
            </w:r>
            <w:r w:rsidR="007D5BBD">
              <w:rPr>
                <w:color w:val="000000" w:themeColor="text1"/>
                <w:sz w:val="22"/>
                <w:szCs w:val="22"/>
              </w:rPr>
              <w:t>Practicum</w:t>
            </w:r>
            <w:r w:rsidR="00DC044C" w:rsidRPr="003F3A13">
              <w:rPr>
                <w:color w:val="000000" w:themeColor="text1"/>
                <w:sz w:val="22"/>
                <w:szCs w:val="22"/>
              </w:rPr>
              <w:t xml:space="preserve"> </w:t>
            </w:r>
            <w:r w:rsidR="00C77B3C" w:rsidRPr="003F3A13">
              <w:rPr>
                <w:b/>
                <w:bCs/>
                <w:color w:val="000000" w:themeColor="text1"/>
                <w:sz w:val="22"/>
                <w:szCs w:val="22"/>
              </w:rPr>
              <w:t>Orientation Meeting</w:t>
            </w:r>
            <w:r w:rsidR="00DC044C" w:rsidRPr="003F3A13">
              <w:rPr>
                <w:color w:val="000000" w:themeColor="text1"/>
                <w:sz w:val="22"/>
                <w:szCs w:val="22"/>
              </w:rPr>
              <w:t xml:space="preserve"> </w:t>
            </w:r>
            <w:r w:rsidR="00C77B3C" w:rsidRPr="003F3A13">
              <w:rPr>
                <w:color w:val="000000" w:themeColor="text1"/>
                <w:sz w:val="22"/>
                <w:szCs w:val="22"/>
              </w:rPr>
              <w:t xml:space="preserve">      </w:t>
            </w:r>
          </w:p>
          <w:p w14:paraId="21F68326" w14:textId="31E20CD7" w:rsidR="00C77B3C" w:rsidRPr="003F3A13" w:rsidRDefault="00C77B3C" w:rsidP="00DC044C">
            <w:pPr>
              <w:contextualSpacing/>
              <w:rPr>
                <w:color w:val="000000" w:themeColor="text1"/>
                <w:sz w:val="22"/>
                <w:szCs w:val="22"/>
              </w:rPr>
            </w:pPr>
            <w:r w:rsidRPr="003F3A13">
              <w:rPr>
                <w:color w:val="000000" w:themeColor="text1"/>
                <w:sz w:val="22"/>
                <w:szCs w:val="22"/>
              </w:rPr>
              <w:t xml:space="preserve">         </w:t>
            </w:r>
            <w:r w:rsidR="00DC044C" w:rsidRPr="003F3A13">
              <w:rPr>
                <w:color w:val="000000" w:themeColor="text1"/>
                <w:sz w:val="22"/>
                <w:szCs w:val="22"/>
              </w:rPr>
              <w:t xml:space="preserve">DeBartolo </w:t>
            </w:r>
            <w:r w:rsidR="00D94E48" w:rsidRPr="003F3A13">
              <w:rPr>
                <w:color w:val="000000" w:themeColor="text1"/>
                <w:sz w:val="22"/>
                <w:szCs w:val="22"/>
              </w:rPr>
              <w:t>129</w:t>
            </w:r>
            <w:r w:rsidRPr="003F3A13">
              <w:rPr>
                <w:color w:val="000000" w:themeColor="text1"/>
                <w:sz w:val="22"/>
                <w:szCs w:val="22"/>
              </w:rPr>
              <w:t xml:space="preserve"> @ </w:t>
            </w:r>
            <w:r w:rsidR="007F3D5C" w:rsidRPr="003F3A13">
              <w:rPr>
                <w:color w:val="000000" w:themeColor="text1"/>
                <w:sz w:val="22"/>
                <w:szCs w:val="22"/>
              </w:rPr>
              <w:t>1:1</w:t>
            </w:r>
            <w:r w:rsidR="00142FB8">
              <w:rPr>
                <w:color w:val="000000" w:themeColor="text1"/>
                <w:sz w:val="22"/>
                <w:szCs w:val="22"/>
              </w:rPr>
              <w:t>0</w:t>
            </w:r>
            <w:r w:rsidR="00D94E48" w:rsidRPr="003F3A13">
              <w:rPr>
                <w:color w:val="000000" w:themeColor="text1"/>
                <w:sz w:val="22"/>
                <w:szCs w:val="22"/>
              </w:rPr>
              <w:t xml:space="preserve"> pm</w:t>
            </w:r>
            <w:r w:rsidRPr="003F3A13">
              <w:rPr>
                <w:color w:val="000000" w:themeColor="text1"/>
                <w:sz w:val="22"/>
                <w:szCs w:val="22"/>
              </w:rPr>
              <w:t xml:space="preserve"> </w:t>
            </w:r>
            <w:r w:rsidR="00D016B8" w:rsidRPr="003F3A13">
              <w:rPr>
                <w:color w:val="000000" w:themeColor="text1"/>
                <w:sz w:val="22"/>
                <w:szCs w:val="22"/>
              </w:rPr>
              <w:br/>
            </w:r>
          </w:p>
          <w:p w14:paraId="2A8B0DF2" w14:textId="1A5D94D0" w:rsidR="0031338C" w:rsidRPr="003F3A13" w:rsidRDefault="00DC044C" w:rsidP="00DC044C">
            <w:pPr>
              <w:contextualSpacing/>
              <w:rPr>
                <w:color w:val="000000" w:themeColor="text1"/>
                <w:sz w:val="22"/>
                <w:szCs w:val="22"/>
              </w:rPr>
            </w:pPr>
            <w:r w:rsidRPr="003F3A13">
              <w:rPr>
                <w:color w:val="000000" w:themeColor="text1"/>
                <w:sz w:val="22"/>
                <w:szCs w:val="22"/>
              </w:rPr>
              <w:t>1</w:t>
            </w:r>
            <w:r w:rsidR="00A75EDC" w:rsidRPr="003F3A13">
              <w:rPr>
                <w:color w:val="000000" w:themeColor="text1"/>
                <w:sz w:val="22"/>
                <w:szCs w:val="22"/>
              </w:rPr>
              <w:t>4</w:t>
            </w:r>
            <w:r w:rsidRPr="003F3A13">
              <w:rPr>
                <w:b/>
                <w:color w:val="000000" w:themeColor="text1"/>
                <w:sz w:val="22"/>
                <w:szCs w:val="22"/>
              </w:rPr>
              <w:t xml:space="preserve">     </w:t>
            </w:r>
            <w:r w:rsidRPr="003F3A13">
              <w:rPr>
                <w:color w:val="000000" w:themeColor="text1"/>
                <w:sz w:val="22"/>
                <w:szCs w:val="22"/>
              </w:rPr>
              <w:t>ACE Teachers report to school sites</w:t>
            </w:r>
          </w:p>
          <w:p w14:paraId="07B10BD3" w14:textId="77777777" w:rsidR="0031338C" w:rsidRPr="003F3A13" w:rsidRDefault="0031338C" w:rsidP="00DC044C">
            <w:pPr>
              <w:contextualSpacing/>
              <w:rPr>
                <w:color w:val="000000" w:themeColor="text1"/>
                <w:sz w:val="22"/>
                <w:szCs w:val="22"/>
              </w:rPr>
            </w:pPr>
          </w:p>
          <w:p w14:paraId="4DEAFA36" w14:textId="1322BFD0" w:rsidR="0031338C" w:rsidRPr="003F3A13" w:rsidRDefault="0031338C" w:rsidP="00DC044C">
            <w:pPr>
              <w:contextualSpacing/>
              <w:rPr>
                <w:color w:val="000000" w:themeColor="text1"/>
                <w:sz w:val="22"/>
                <w:szCs w:val="22"/>
              </w:rPr>
            </w:pPr>
            <w:bookmarkStart w:id="5" w:name="OLE_LINK1"/>
            <w:bookmarkStart w:id="6" w:name="OLE_LINK4"/>
            <w:r w:rsidRPr="003F3A13">
              <w:rPr>
                <w:bCs/>
                <w:color w:val="000000" w:themeColor="text1"/>
                <w:sz w:val="22"/>
                <w:szCs w:val="22"/>
              </w:rPr>
              <w:t>21</w:t>
            </w:r>
            <w:r w:rsidRPr="003F3A13">
              <w:rPr>
                <w:b/>
                <w:color w:val="000000" w:themeColor="text1"/>
                <w:sz w:val="22"/>
                <w:szCs w:val="22"/>
              </w:rPr>
              <w:t xml:space="preserve">     </w:t>
            </w:r>
            <w:r w:rsidR="00A75EDC" w:rsidRPr="003F3A13">
              <w:rPr>
                <w:b/>
                <w:bCs/>
                <w:color w:val="000000" w:themeColor="text1"/>
                <w:sz w:val="22"/>
                <w:szCs w:val="22"/>
              </w:rPr>
              <w:t>ELEM</w:t>
            </w:r>
            <w:r w:rsidRPr="003F3A13">
              <w:rPr>
                <w:b/>
                <w:bCs/>
                <w:color w:val="000000" w:themeColor="text1"/>
                <w:sz w:val="22"/>
                <w:szCs w:val="22"/>
              </w:rPr>
              <w:t xml:space="preserve"> Practicum Seminar</w:t>
            </w:r>
            <w:r w:rsidRPr="003F3A13">
              <w:rPr>
                <w:color w:val="000000" w:themeColor="text1"/>
                <w:sz w:val="22"/>
                <w:szCs w:val="22"/>
              </w:rPr>
              <w:t xml:space="preserve"> </w:t>
            </w:r>
          </w:p>
          <w:p w14:paraId="684CB9FD" w14:textId="79FF4FAE" w:rsidR="00A75EDC" w:rsidRPr="003F3A13" w:rsidRDefault="0031338C" w:rsidP="00DC044C">
            <w:pPr>
              <w:contextualSpacing/>
              <w:rPr>
                <w:color w:val="000000" w:themeColor="text1"/>
                <w:sz w:val="22"/>
                <w:szCs w:val="22"/>
              </w:rPr>
            </w:pPr>
            <w:r w:rsidRPr="003F3A13">
              <w:rPr>
                <w:color w:val="000000" w:themeColor="text1"/>
                <w:sz w:val="22"/>
                <w:szCs w:val="22"/>
              </w:rPr>
              <w:t xml:space="preserve">         DeBartolo </w:t>
            </w:r>
            <w:r w:rsidR="00D94E48" w:rsidRPr="003F3A13">
              <w:rPr>
                <w:color w:val="000000" w:themeColor="text1"/>
                <w:sz w:val="22"/>
                <w:szCs w:val="22"/>
              </w:rPr>
              <w:t xml:space="preserve">Hall @ </w:t>
            </w:r>
            <w:r w:rsidR="00A75EDC" w:rsidRPr="003F3A13">
              <w:rPr>
                <w:color w:val="000000" w:themeColor="text1"/>
                <w:sz w:val="22"/>
                <w:szCs w:val="22"/>
              </w:rPr>
              <w:t xml:space="preserve">2:30 </w:t>
            </w:r>
            <w:r w:rsidR="00D94E48" w:rsidRPr="003F3A13">
              <w:rPr>
                <w:color w:val="000000" w:themeColor="text1"/>
                <w:sz w:val="22"/>
                <w:szCs w:val="22"/>
              </w:rPr>
              <w:t>pm</w:t>
            </w:r>
            <w:bookmarkEnd w:id="5"/>
            <w:bookmarkEnd w:id="6"/>
          </w:p>
          <w:p w14:paraId="185B4D06" w14:textId="77777777" w:rsidR="00A75EDC" w:rsidRPr="003F3A13" w:rsidRDefault="00A75EDC" w:rsidP="00DC044C">
            <w:pPr>
              <w:contextualSpacing/>
              <w:rPr>
                <w:color w:val="000000" w:themeColor="text1"/>
                <w:sz w:val="22"/>
                <w:szCs w:val="22"/>
              </w:rPr>
            </w:pPr>
          </w:p>
          <w:p w14:paraId="5E5D597D" w14:textId="53BBF460" w:rsidR="00A75EDC" w:rsidRPr="003F3A13" w:rsidRDefault="00A75EDC" w:rsidP="00A75EDC">
            <w:pPr>
              <w:contextualSpacing/>
              <w:rPr>
                <w:color w:val="000000" w:themeColor="text1"/>
                <w:sz w:val="22"/>
                <w:szCs w:val="22"/>
              </w:rPr>
            </w:pPr>
            <w:r w:rsidRPr="003F3A13">
              <w:rPr>
                <w:bCs/>
                <w:color w:val="000000" w:themeColor="text1"/>
                <w:sz w:val="22"/>
                <w:szCs w:val="22"/>
              </w:rPr>
              <w:t>23</w:t>
            </w:r>
            <w:r w:rsidRPr="003F3A13">
              <w:rPr>
                <w:b/>
                <w:color w:val="000000" w:themeColor="text1"/>
                <w:sz w:val="22"/>
                <w:szCs w:val="22"/>
              </w:rPr>
              <w:t xml:space="preserve">     </w:t>
            </w:r>
            <w:r w:rsidRPr="003F3A13">
              <w:rPr>
                <w:b/>
                <w:bCs/>
                <w:color w:val="000000" w:themeColor="text1"/>
                <w:sz w:val="22"/>
                <w:szCs w:val="22"/>
              </w:rPr>
              <w:t>MS/HS Practicum Seminar</w:t>
            </w:r>
            <w:r w:rsidRPr="003F3A13">
              <w:rPr>
                <w:color w:val="000000" w:themeColor="text1"/>
                <w:sz w:val="22"/>
                <w:szCs w:val="22"/>
              </w:rPr>
              <w:t xml:space="preserve"> </w:t>
            </w:r>
          </w:p>
          <w:p w14:paraId="357468C2" w14:textId="75954AE7" w:rsidR="00DC044C" w:rsidRPr="003F3A13" w:rsidRDefault="00A75EDC" w:rsidP="00A75EDC">
            <w:pPr>
              <w:contextualSpacing/>
              <w:rPr>
                <w:color w:val="000000" w:themeColor="text1"/>
                <w:sz w:val="22"/>
                <w:szCs w:val="22"/>
              </w:rPr>
            </w:pPr>
            <w:r w:rsidRPr="003F3A13">
              <w:rPr>
                <w:color w:val="000000" w:themeColor="text1"/>
                <w:sz w:val="22"/>
                <w:szCs w:val="22"/>
              </w:rPr>
              <w:t xml:space="preserve">         DeBartolo Hall @ 8:30 am</w:t>
            </w:r>
            <w:r w:rsidR="002D558F" w:rsidRPr="003F3A13">
              <w:rPr>
                <w:color w:val="000000" w:themeColor="text1"/>
                <w:sz w:val="22"/>
                <w:szCs w:val="22"/>
              </w:rPr>
              <w:br/>
            </w:r>
          </w:p>
          <w:p w14:paraId="4DE3B896" w14:textId="52A0C583" w:rsidR="00DC044C" w:rsidRPr="003F3A13" w:rsidRDefault="00DC044C" w:rsidP="00DC044C">
            <w:pPr>
              <w:contextualSpacing/>
              <w:rPr>
                <w:b/>
                <w:bCs/>
                <w:color w:val="000000" w:themeColor="text1"/>
                <w:sz w:val="22"/>
                <w:szCs w:val="22"/>
              </w:rPr>
            </w:pPr>
            <w:r w:rsidRPr="003F3A13">
              <w:rPr>
                <w:color w:val="000000" w:themeColor="text1"/>
                <w:sz w:val="22"/>
                <w:szCs w:val="22"/>
              </w:rPr>
              <w:t>2</w:t>
            </w:r>
            <w:r w:rsidR="00A75EDC" w:rsidRPr="003F3A13">
              <w:rPr>
                <w:color w:val="000000" w:themeColor="text1"/>
                <w:sz w:val="22"/>
                <w:szCs w:val="22"/>
              </w:rPr>
              <w:t>8</w:t>
            </w:r>
            <w:r w:rsidRPr="003F3A13">
              <w:rPr>
                <w:color w:val="000000" w:themeColor="text1"/>
                <w:sz w:val="22"/>
                <w:szCs w:val="22"/>
              </w:rPr>
              <w:t xml:space="preserve">     </w:t>
            </w:r>
            <w:r w:rsidRPr="003F3A13">
              <w:rPr>
                <w:b/>
                <w:bCs/>
                <w:color w:val="000000" w:themeColor="text1"/>
                <w:sz w:val="22"/>
                <w:szCs w:val="22"/>
              </w:rPr>
              <w:t xml:space="preserve">Reflection #1 due by </w:t>
            </w:r>
            <w:r w:rsidR="00506077" w:rsidRPr="003F3A13">
              <w:rPr>
                <w:b/>
                <w:bCs/>
                <w:color w:val="000000" w:themeColor="text1"/>
                <w:sz w:val="22"/>
                <w:szCs w:val="22"/>
              </w:rPr>
              <w:t>5</w:t>
            </w:r>
            <w:r w:rsidRPr="003F3A13">
              <w:rPr>
                <w:b/>
                <w:bCs/>
                <w:color w:val="000000" w:themeColor="text1"/>
                <w:sz w:val="22"/>
                <w:szCs w:val="22"/>
              </w:rPr>
              <w:t>:00</w:t>
            </w:r>
            <w:r w:rsidR="00250037" w:rsidRPr="003F3A13">
              <w:rPr>
                <w:b/>
                <w:bCs/>
                <w:color w:val="000000" w:themeColor="text1"/>
                <w:sz w:val="22"/>
                <w:szCs w:val="22"/>
              </w:rPr>
              <w:t xml:space="preserve"> </w:t>
            </w:r>
            <w:r w:rsidR="00942AC1" w:rsidRPr="003F3A13">
              <w:rPr>
                <w:b/>
                <w:bCs/>
                <w:color w:val="000000" w:themeColor="text1"/>
                <w:sz w:val="22"/>
                <w:szCs w:val="22"/>
              </w:rPr>
              <w:t>pm</w:t>
            </w:r>
            <w:r w:rsidR="00506077" w:rsidRPr="003F3A13">
              <w:rPr>
                <w:b/>
                <w:bCs/>
                <w:color w:val="000000" w:themeColor="text1"/>
                <w:sz w:val="22"/>
                <w:szCs w:val="22"/>
              </w:rPr>
              <w:br/>
            </w:r>
            <w:r w:rsidR="00506077" w:rsidRPr="003F3A13">
              <w:rPr>
                <w:i/>
                <w:iCs/>
                <w:color w:val="FF0000"/>
                <w:sz w:val="22"/>
                <w:szCs w:val="22"/>
              </w:rPr>
              <w:t xml:space="preserve">        </w:t>
            </w:r>
          </w:p>
          <w:p w14:paraId="64CB562C" w14:textId="7CC623CE" w:rsidR="0031338C" w:rsidRPr="003F3A13" w:rsidRDefault="0031338C" w:rsidP="0031338C">
            <w:pPr>
              <w:contextualSpacing/>
              <w:rPr>
                <w:color w:val="000000" w:themeColor="text1"/>
                <w:sz w:val="22"/>
                <w:szCs w:val="22"/>
              </w:rPr>
            </w:pPr>
            <w:r w:rsidRPr="003F3A13">
              <w:rPr>
                <w:bCs/>
                <w:color w:val="000000" w:themeColor="text1"/>
                <w:sz w:val="22"/>
                <w:szCs w:val="22"/>
              </w:rPr>
              <w:t>28</w:t>
            </w:r>
            <w:r w:rsidRPr="003F3A13">
              <w:rPr>
                <w:b/>
                <w:color w:val="000000" w:themeColor="text1"/>
                <w:sz w:val="22"/>
                <w:szCs w:val="22"/>
              </w:rPr>
              <w:t xml:space="preserve">     </w:t>
            </w:r>
            <w:r w:rsidR="00A75EDC" w:rsidRPr="003F3A13">
              <w:rPr>
                <w:b/>
                <w:bCs/>
                <w:color w:val="000000" w:themeColor="text1"/>
                <w:sz w:val="22"/>
                <w:szCs w:val="22"/>
              </w:rPr>
              <w:t>ELEM</w:t>
            </w:r>
            <w:r w:rsidRPr="003F3A13">
              <w:rPr>
                <w:b/>
                <w:bCs/>
                <w:color w:val="000000" w:themeColor="text1"/>
                <w:sz w:val="22"/>
                <w:szCs w:val="22"/>
              </w:rPr>
              <w:t xml:space="preserve"> Practicum Seminar</w:t>
            </w:r>
            <w:r w:rsidRPr="003F3A13">
              <w:rPr>
                <w:color w:val="000000" w:themeColor="text1"/>
                <w:sz w:val="22"/>
                <w:szCs w:val="22"/>
              </w:rPr>
              <w:t xml:space="preserve"> </w:t>
            </w:r>
          </w:p>
          <w:p w14:paraId="2D0CF2CC" w14:textId="2ECB00BE" w:rsidR="0031338C" w:rsidRPr="003F3A13" w:rsidRDefault="0031338C" w:rsidP="0031338C">
            <w:pPr>
              <w:contextualSpacing/>
              <w:rPr>
                <w:color w:val="000000" w:themeColor="text1"/>
                <w:sz w:val="22"/>
                <w:szCs w:val="22"/>
              </w:rPr>
            </w:pPr>
            <w:r w:rsidRPr="003F3A13">
              <w:rPr>
                <w:color w:val="000000" w:themeColor="text1"/>
                <w:sz w:val="22"/>
                <w:szCs w:val="22"/>
              </w:rPr>
              <w:t xml:space="preserve">         </w:t>
            </w:r>
            <w:r w:rsidR="00D94E48" w:rsidRPr="003F3A13">
              <w:rPr>
                <w:color w:val="000000" w:themeColor="text1"/>
                <w:sz w:val="22"/>
                <w:szCs w:val="22"/>
              </w:rPr>
              <w:t xml:space="preserve">DeBartolo Hall @ </w:t>
            </w:r>
            <w:r w:rsidR="00A75EDC" w:rsidRPr="003F3A13">
              <w:rPr>
                <w:color w:val="000000" w:themeColor="text1"/>
                <w:sz w:val="22"/>
                <w:szCs w:val="22"/>
              </w:rPr>
              <w:t>2</w:t>
            </w:r>
            <w:r w:rsidR="00D94E48" w:rsidRPr="003F3A13">
              <w:rPr>
                <w:color w:val="000000" w:themeColor="text1"/>
                <w:sz w:val="22"/>
                <w:szCs w:val="22"/>
              </w:rPr>
              <w:t>:</w:t>
            </w:r>
            <w:r w:rsidR="00A75EDC" w:rsidRPr="003F3A13">
              <w:rPr>
                <w:color w:val="000000" w:themeColor="text1"/>
                <w:sz w:val="22"/>
                <w:szCs w:val="22"/>
              </w:rPr>
              <w:t>3</w:t>
            </w:r>
            <w:r w:rsidR="00D94E48" w:rsidRPr="003F3A13">
              <w:rPr>
                <w:color w:val="000000" w:themeColor="text1"/>
                <w:sz w:val="22"/>
                <w:szCs w:val="22"/>
              </w:rPr>
              <w:t xml:space="preserve">0 pm  </w:t>
            </w:r>
          </w:p>
          <w:p w14:paraId="6E79B1F4" w14:textId="77777777" w:rsidR="0031338C" w:rsidRPr="003F3A13" w:rsidRDefault="0031338C" w:rsidP="0031338C">
            <w:pPr>
              <w:contextualSpacing/>
              <w:rPr>
                <w:b/>
                <w:bCs/>
                <w:color w:val="000000" w:themeColor="text1"/>
                <w:sz w:val="22"/>
                <w:szCs w:val="22"/>
              </w:rPr>
            </w:pPr>
          </w:p>
          <w:p w14:paraId="1E07BDF4" w14:textId="77777777" w:rsidR="004606FE" w:rsidRPr="003F3A13" w:rsidRDefault="00D94E48" w:rsidP="00DC044C">
            <w:pPr>
              <w:contextualSpacing/>
              <w:rPr>
                <w:b/>
                <w:bCs/>
                <w:color w:val="000000" w:themeColor="text1"/>
                <w:sz w:val="22"/>
                <w:szCs w:val="22"/>
              </w:rPr>
            </w:pPr>
            <w:r w:rsidRPr="003F3A13">
              <w:rPr>
                <w:color w:val="000000" w:themeColor="text1"/>
                <w:sz w:val="22"/>
                <w:szCs w:val="22"/>
              </w:rPr>
              <w:t>29</w:t>
            </w:r>
            <w:r w:rsidR="00DC044C" w:rsidRPr="003F3A13">
              <w:rPr>
                <w:color w:val="000000" w:themeColor="text1"/>
                <w:sz w:val="22"/>
                <w:szCs w:val="22"/>
              </w:rPr>
              <w:t xml:space="preserve">     </w:t>
            </w:r>
            <w:r w:rsidR="00DC044C" w:rsidRPr="003F3A13">
              <w:rPr>
                <w:b/>
                <w:bCs/>
                <w:color w:val="000000" w:themeColor="text1"/>
                <w:sz w:val="22"/>
                <w:szCs w:val="22"/>
              </w:rPr>
              <w:t xml:space="preserve">Cooperating Teacher Feedback </w:t>
            </w:r>
            <w:r w:rsidR="004606FE" w:rsidRPr="003F3A13">
              <w:rPr>
                <w:b/>
                <w:bCs/>
                <w:color w:val="000000" w:themeColor="text1"/>
                <w:sz w:val="22"/>
                <w:szCs w:val="22"/>
              </w:rPr>
              <w:t xml:space="preserve">        </w:t>
            </w:r>
          </w:p>
          <w:p w14:paraId="5C43A275" w14:textId="54FFE992" w:rsidR="00D94E48" w:rsidRPr="003F3A13" w:rsidRDefault="004606FE" w:rsidP="00DC044C">
            <w:pPr>
              <w:contextualSpacing/>
              <w:rPr>
                <w:b/>
                <w:bCs/>
                <w:color w:val="000000" w:themeColor="text1"/>
                <w:sz w:val="22"/>
                <w:szCs w:val="22"/>
              </w:rPr>
            </w:pPr>
            <w:r w:rsidRPr="003F3A13">
              <w:rPr>
                <w:b/>
                <w:bCs/>
                <w:color w:val="000000" w:themeColor="text1"/>
                <w:sz w:val="22"/>
                <w:szCs w:val="22"/>
              </w:rPr>
              <w:t xml:space="preserve">         </w:t>
            </w:r>
            <w:r w:rsidR="00DC044C" w:rsidRPr="003F3A13">
              <w:rPr>
                <w:b/>
                <w:bCs/>
                <w:color w:val="000000" w:themeColor="text1"/>
                <w:sz w:val="22"/>
                <w:szCs w:val="22"/>
              </w:rPr>
              <w:t xml:space="preserve">Form </w:t>
            </w:r>
            <w:r w:rsidRPr="003F3A13">
              <w:rPr>
                <w:b/>
                <w:bCs/>
                <w:color w:val="000000" w:themeColor="text1"/>
                <w:sz w:val="22"/>
                <w:szCs w:val="22"/>
              </w:rPr>
              <w:t xml:space="preserve">1 </w:t>
            </w:r>
            <w:r w:rsidR="00C42549" w:rsidRPr="003F3A13">
              <w:rPr>
                <w:b/>
                <w:bCs/>
                <w:color w:val="000000" w:themeColor="text1"/>
                <w:sz w:val="22"/>
                <w:szCs w:val="22"/>
              </w:rPr>
              <w:t>D</w:t>
            </w:r>
            <w:r w:rsidR="00D016B8" w:rsidRPr="003F3A13">
              <w:rPr>
                <w:b/>
                <w:bCs/>
                <w:color w:val="000000" w:themeColor="text1"/>
                <w:sz w:val="22"/>
                <w:szCs w:val="22"/>
              </w:rPr>
              <w:t>ue</w:t>
            </w:r>
            <w:r w:rsidR="00C42549" w:rsidRPr="003F3A13">
              <w:rPr>
                <w:b/>
                <w:bCs/>
                <w:color w:val="000000" w:themeColor="text1"/>
                <w:sz w:val="22"/>
                <w:szCs w:val="22"/>
              </w:rPr>
              <w:t xml:space="preserve"> </w:t>
            </w:r>
          </w:p>
          <w:p w14:paraId="6BAD2F6A" w14:textId="77777777" w:rsidR="00A75EDC" w:rsidRPr="003F3A13" w:rsidRDefault="00A75EDC" w:rsidP="00DC044C">
            <w:pPr>
              <w:contextualSpacing/>
              <w:rPr>
                <w:b/>
                <w:bCs/>
                <w:color w:val="000000" w:themeColor="text1"/>
                <w:sz w:val="22"/>
                <w:szCs w:val="22"/>
              </w:rPr>
            </w:pPr>
          </w:p>
          <w:p w14:paraId="4431F2AC" w14:textId="799A1BC1" w:rsidR="00A75EDC" w:rsidRPr="003F3A13" w:rsidRDefault="00A75EDC" w:rsidP="00A75EDC">
            <w:pPr>
              <w:contextualSpacing/>
              <w:rPr>
                <w:color w:val="000000" w:themeColor="text1"/>
                <w:sz w:val="22"/>
                <w:szCs w:val="22"/>
              </w:rPr>
            </w:pPr>
            <w:r w:rsidRPr="003F3A13">
              <w:rPr>
                <w:bCs/>
                <w:color w:val="000000" w:themeColor="text1"/>
                <w:sz w:val="22"/>
                <w:szCs w:val="22"/>
              </w:rPr>
              <w:t>30</w:t>
            </w:r>
            <w:r w:rsidRPr="003F3A13">
              <w:rPr>
                <w:b/>
                <w:color w:val="000000" w:themeColor="text1"/>
                <w:sz w:val="22"/>
                <w:szCs w:val="22"/>
              </w:rPr>
              <w:t xml:space="preserve">     </w:t>
            </w:r>
            <w:r w:rsidRPr="003F3A13">
              <w:rPr>
                <w:b/>
                <w:bCs/>
                <w:color w:val="000000" w:themeColor="text1"/>
                <w:sz w:val="22"/>
                <w:szCs w:val="22"/>
              </w:rPr>
              <w:t>MS/HS Practicum Seminar</w:t>
            </w:r>
            <w:r w:rsidRPr="003F3A13">
              <w:rPr>
                <w:color w:val="000000" w:themeColor="text1"/>
                <w:sz w:val="22"/>
                <w:szCs w:val="22"/>
              </w:rPr>
              <w:t xml:space="preserve"> </w:t>
            </w:r>
          </w:p>
          <w:p w14:paraId="431E95C3" w14:textId="098329E7" w:rsidR="00A75EDC" w:rsidRPr="003F3A13" w:rsidRDefault="00A75EDC" w:rsidP="00DC044C">
            <w:pPr>
              <w:contextualSpacing/>
              <w:rPr>
                <w:color w:val="000000" w:themeColor="text1"/>
                <w:sz w:val="22"/>
                <w:szCs w:val="22"/>
              </w:rPr>
            </w:pPr>
            <w:r w:rsidRPr="003F3A13">
              <w:rPr>
                <w:color w:val="000000" w:themeColor="text1"/>
                <w:sz w:val="22"/>
                <w:szCs w:val="22"/>
              </w:rPr>
              <w:t xml:space="preserve">         DeBartolo Hall @ 8:30 am  </w:t>
            </w:r>
          </w:p>
          <w:p w14:paraId="0275BE7C" w14:textId="77777777" w:rsidR="00250037" w:rsidRPr="003F3A13" w:rsidRDefault="00250037" w:rsidP="00DC044C">
            <w:pPr>
              <w:contextualSpacing/>
              <w:rPr>
                <w:b/>
                <w:color w:val="000000" w:themeColor="text1"/>
                <w:sz w:val="22"/>
                <w:szCs w:val="22"/>
              </w:rPr>
            </w:pPr>
          </w:p>
          <w:p w14:paraId="44D9813D" w14:textId="7A9A09C5" w:rsidR="00DC044C" w:rsidRPr="003F3A13" w:rsidRDefault="00DC044C" w:rsidP="00DC044C">
            <w:pPr>
              <w:contextualSpacing/>
              <w:rPr>
                <w:b/>
                <w:color w:val="000000" w:themeColor="text1"/>
                <w:sz w:val="22"/>
                <w:szCs w:val="22"/>
              </w:rPr>
            </w:pPr>
            <w:r w:rsidRPr="003F3A13">
              <w:rPr>
                <w:b/>
                <w:color w:val="000000" w:themeColor="text1"/>
                <w:sz w:val="22"/>
                <w:szCs w:val="22"/>
              </w:rPr>
              <w:t>July</w:t>
            </w:r>
          </w:p>
          <w:p w14:paraId="706845A8" w14:textId="59B1424B" w:rsidR="00DC044C" w:rsidRPr="003F3A13" w:rsidRDefault="00A75EDC" w:rsidP="00D94E48">
            <w:pPr>
              <w:contextualSpacing/>
              <w:rPr>
                <w:color w:val="000000" w:themeColor="text1"/>
                <w:sz w:val="22"/>
                <w:szCs w:val="22"/>
              </w:rPr>
            </w:pPr>
            <w:r w:rsidRPr="003F3A13">
              <w:rPr>
                <w:color w:val="000000" w:themeColor="text1"/>
                <w:sz w:val="22"/>
                <w:szCs w:val="22"/>
              </w:rPr>
              <w:t>3</w:t>
            </w:r>
            <w:r w:rsidR="00C42549" w:rsidRPr="003F3A13">
              <w:rPr>
                <w:color w:val="000000" w:themeColor="text1"/>
                <w:sz w:val="22"/>
                <w:szCs w:val="22"/>
              </w:rPr>
              <w:t>-</w:t>
            </w:r>
            <w:r w:rsidRPr="003F3A13">
              <w:rPr>
                <w:color w:val="000000" w:themeColor="text1"/>
                <w:sz w:val="22"/>
                <w:szCs w:val="22"/>
              </w:rPr>
              <w:t>7</w:t>
            </w:r>
            <w:r w:rsidR="00DC044C" w:rsidRPr="003F3A13">
              <w:rPr>
                <w:color w:val="000000" w:themeColor="text1"/>
                <w:sz w:val="22"/>
                <w:szCs w:val="22"/>
              </w:rPr>
              <w:t xml:space="preserve">    </w:t>
            </w:r>
            <w:r w:rsidRPr="003F3A13">
              <w:rPr>
                <w:color w:val="000000" w:themeColor="text1"/>
                <w:sz w:val="22"/>
                <w:szCs w:val="22"/>
              </w:rPr>
              <w:t>Midsummer Break - No</w:t>
            </w:r>
            <w:r w:rsidR="00DC044C" w:rsidRPr="003F3A13">
              <w:rPr>
                <w:color w:val="000000" w:themeColor="text1"/>
                <w:sz w:val="22"/>
                <w:szCs w:val="22"/>
              </w:rPr>
              <w:t xml:space="preserve"> </w:t>
            </w:r>
            <w:r w:rsidRPr="003F3A13">
              <w:rPr>
                <w:color w:val="000000" w:themeColor="text1"/>
                <w:sz w:val="22"/>
                <w:szCs w:val="22"/>
              </w:rPr>
              <w:t>Practicum</w:t>
            </w:r>
          </w:p>
          <w:p w14:paraId="2BEF996A" w14:textId="77777777" w:rsidR="0031338C" w:rsidRPr="003F3A13" w:rsidRDefault="0031338C" w:rsidP="0031338C">
            <w:pPr>
              <w:contextualSpacing/>
              <w:rPr>
                <w:color w:val="000000" w:themeColor="text1"/>
                <w:sz w:val="22"/>
                <w:szCs w:val="22"/>
              </w:rPr>
            </w:pPr>
          </w:p>
          <w:p w14:paraId="7E6CF84A" w14:textId="0667478F" w:rsidR="00A75EDC" w:rsidRPr="003F3A13" w:rsidRDefault="00A75EDC" w:rsidP="00A75EDC">
            <w:pPr>
              <w:contextualSpacing/>
              <w:rPr>
                <w:color w:val="000000" w:themeColor="text1"/>
                <w:sz w:val="22"/>
                <w:szCs w:val="22"/>
              </w:rPr>
            </w:pPr>
            <w:r w:rsidRPr="003F3A13">
              <w:rPr>
                <w:bCs/>
                <w:color w:val="000000" w:themeColor="text1"/>
                <w:sz w:val="22"/>
                <w:szCs w:val="22"/>
              </w:rPr>
              <w:t>7</w:t>
            </w:r>
            <w:r w:rsidRPr="003F3A13">
              <w:rPr>
                <w:b/>
                <w:color w:val="000000" w:themeColor="text1"/>
                <w:sz w:val="22"/>
                <w:szCs w:val="22"/>
              </w:rPr>
              <w:t xml:space="preserve">     </w:t>
            </w:r>
            <w:r w:rsidRPr="003F3A13">
              <w:rPr>
                <w:b/>
                <w:bCs/>
                <w:color w:val="000000" w:themeColor="text1"/>
                <w:sz w:val="22"/>
                <w:szCs w:val="22"/>
              </w:rPr>
              <w:t>MS/HS Practicum Seminar</w:t>
            </w:r>
            <w:r w:rsidRPr="003F3A13">
              <w:rPr>
                <w:color w:val="000000" w:themeColor="text1"/>
                <w:sz w:val="22"/>
                <w:szCs w:val="22"/>
              </w:rPr>
              <w:t xml:space="preserve"> </w:t>
            </w:r>
          </w:p>
          <w:p w14:paraId="357E330F" w14:textId="7F102F71" w:rsidR="00A75EDC" w:rsidRPr="003F3A13" w:rsidRDefault="00A75EDC" w:rsidP="00A75EDC">
            <w:pPr>
              <w:contextualSpacing/>
              <w:rPr>
                <w:color w:val="000000" w:themeColor="text1"/>
                <w:sz w:val="22"/>
                <w:szCs w:val="22"/>
              </w:rPr>
            </w:pPr>
            <w:r w:rsidRPr="003F3A13">
              <w:rPr>
                <w:color w:val="000000" w:themeColor="text1"/>
                <w:sz w:val="22"/>
                <w:szCs w:val="22"/>
              </w:rPr>
              <w:t xml:space="preserve">         DeBartolo Hall @ 8:30 am  </w:t>
            </w:r>
          </w:p>
          <w:p w14:paraId="365686B8" w14:textId="77777777" w:rsidR="009643CE" w:rsidRPr="003F3A13" w:rsidRDefault="009643CE" w:rsidP="00A75EDC">
            <w:pPr>
              <w:contextualSpacing/>
              <w:rPr>
                <w:color w:val="000000" w:themeColor="text1"/>
                <w:sz w:val="22"/>
                <w:szCs w:val="22"/>
              </w:rPr>
            </w:pPr>
          </w:p>
          <w:p w14:paraId="0F0E346E" w14:textId="463428C6" w:rsidR="009643CE" w:rsidRPr="003F3A13" w:rsidRDefault="009643CE" w:rsidP="009643CE">
            <w:pPr>
              <w:contextualSpacing/>
              <w:rPr>
                <w:color w:val="000000" w:themeColor="text1"/>
                <w:sz w:val="22"/>
                <w:szCs w:val="22"/>
              </w:rPr>
            </w:pPr>
            <w:r w:rsidRPr="003F3A13">
              <w:rPr>
                <w:bCs/>
                <w:color w:val="000000" w:themeColor="text1"/>
                <w:sz w:val="22"/>
                <w:szCs w:val="22"/>
              </w:rPr>
              <w:t>12</w:t>
            </w:r>
            <w:r w:rsidRPr="003F3A13">
              <w:rPr>
                <w:b/>
                <w:color w:val="000000" w:themeColor="text1"/>
                <w:sz w:val="22"/>
                <w:szCs w:val="22"/>
              </w:rPr>
              <w:t xml:space="preserve">     </w:t>
            </w:r>
            <w:r w:rsidRPr="003F3A13">
              <w:rPr>
                <w:b/>
                <w:bCs/>
                <w:color w:val="000000" w:themeColor="text1"/>
                <w:sz w:val="22"/>
                <w:szCs w:val="22"/>
              </w:rPr>
              <w:t>ELEM Practicum Seminar</w:t>
            </w:r>
            <w:r w:rsidRPr="003F3A13">
              <w:rPr>
                <w:color w:val="000000" w:themeColor="text1"/>
                <w:sz w:val="22"/>
                <w:szCs w:val="22"/>
              </w:rPr>
              <w:t xml:space="preserve"> </w:t>
            </w:r>
          </w:p>
          <w:p w14:paraId="2EFE1F0D" w14:textId="102D24F5" w:rsidR="009643CE" w:rsidRPr="003F3A13" w:rsidRDefault="009643CE" w:rsidP="009643CE">
            <w:pPr>
              <w:contextualSpacing/>
              <w:rPr>
                <w:color w:val="FF0000"/>
                <w:sz w:val="22"/>
                <w:szCs w:val="22"/>
              </w:rPr>
            </w:pPr>
            <w:r w:rsidRPr="003F3A13">
              <w:rPr>
                <w:color w:val="000000" w:themeColor="text1"/>
                <w:sz w:val="22"/>
                <w:szCs w:val="22"/>
              </w:rPr>
              <w:t xml:space="preserve">         DeBartolo Hall @ 1:15 pm  </w:t>
            </w:r>
          </w:p>
          <w:p w14:paraId="28B58760" w14:textId="77777777" w:rsidR="00A75EDC" w:rsidRPr="003F3A13" w:rsidRDefault="00A75EDC" w:rsidP="0031338C">
            <w:pPr>
              <w:contextualSpacing/>
              <w:rPr>
                <w:color w:val="000000" w:themeColor="text1"/>
                <w:sz w:val="22"/>
                <w:szCs w:val="22"/>
              </w:rPr>
            </w:pPr>
          </w:p>
          <w:p w14:paraId="5A4077D1" w14:textId="30938AD1" w:rsidR="00DC044C" w:rsidRPr="003F3A13" w:rsidRDefault="009643CE" w:rsidP="00DC044C">
            <w:pPr>
              <w:contextualSpacing/>
              <w:rPr>
                <w:b/>
                <w:bCs/>
                <w:color w:val="000000" w:themeColor="text1"/>
                <w:sz w:val="22"/>
                <w:szCs w:val="22"/>
              </w:rPr>
            </w:pPr>
            <w:r w:rsidRPr="003F3A13">
              <w:rPr>
                <w:color w:val="000000" w:themeColor="text1"/>
                <w:sz w:val="22"/>
                <w:szCs w:val="22"/>
              </w:rPr>
              <w:t>13</w:t>
            </w:r>
            <w:r w:rsidR="00C84909" w:rsidRPr="003F3A13">
              <w:rPr>
                <w:color w:val="000000" w:themeColor="text1"/>
                <w:sz w:val="22"/>
                <w:szCs w:val="22"/>
              </w:rPr>
              <w:t xml:space="preserve">  </w:t>
            </w:r>
            <w:r w:rsidR="00DC044C" w:rsidRPr="003F3A13">
              <w:rPr>
                <w:color w:val="000000" w:themeColor="text1"/>
                <w:sz w:val="22"/>
                <w:szCs w:val="22"/>
              </w:rPr>
              <w:t xml:space="preserve">  </w:t>
            </w:r>
            <w:r w:rsidR="00C84909" w:rsidRPr="003F3A13">
              <w:rPr>
                <w:color w:val="000000" w:themeColor="text1"/>
                <w:sz w:val="22"/>
                <w:szCs w:val="22"/>
              </w:rPr>
              <w:t xml:space="preserve">   </w:t>
            </w:r>
            <w:r w:rsidR="00C84909" w:rsidRPr="003F3A13">
              <w:rPr>
                <w:b/>
                <w:bCs/>
                <w:color w:val="000000" w:themeColor="text1"/>
                <w:sz w:val="22"/>
                <w:szCs w:val="22"/>
              </w:rPr>
              <w:t>Reflection #</w:t>
            </w:r>
            <w:r w:rsidR="00DC044C" w:rsidRPr="003F3A13">
              <w:rPr>
                <w:b/>
                <w:bCs/>
                <w:color w:val="000000" w:themeColor="text1"/>
                <w:sz w:val="22"/>
                <w:szCs w:val="22"/>
              </w:rPr>
              <w:t xml:space="preserve">2 due by </w:t>
            </w:r>
            <w:r w:rsidR="00D94E48" w:rsidRPr="003F3A13">
              <w:rPr>
                <w:b/>
                <w:bCs/>
                <w:color w:val="000000" w:themeColor="text1"/>
                <w:sz w:val="22"/>
                <w:szCs w:val="22"/>
              </w:rPr>
              <w:t>5</w:t>
            </w:r>
            <w:r w:rsidR="00DC044C" w:rsidRPr="003F3A13">
              <w:rPr>
                <w:b/>
                <w:bCs/>
                <w:color w:val="000000" w:themeColor="text1"/>
                <w:sz w:val="22"/>
                <w:szCs w:val="22"/>
              </w:rPr>
              <w:t>:00</w:t>
            </w:r>
            <w:r w:rsidR="00942AC1" w:rsidRPr="003F3A13">
              <w:rPr>
                <w:b/>
                <w:bCs/>
                <w:color w:val="000000" w:themeColor="text1"/>
                <w:sz w:val="22"/>
                <w:szCs w:val="22"/>
              </w:rPr>
              <w:t xml:space="preserve"> pm</w:t>
            </w:r>
          </w:p>
          <w:p w14:paraId="6D9355AD" w14:textId="21DD3061" w:rsidR="002D558F" w:rsidRPr="003F3A13" w:rsidRDefault="002D558F" w:rsidP="00DC044C">
            <w:pPr>
              <w:contextualSpacing/>
              <w:rPr>
                <w:b/>
                <w:bCs/>
                <w:color w:val="000000" w:themeColor="text1"/>
                <w:sz w:val="22"/>
                <w:szCs w:val="22"/>
              </w:rPr>
            </w:pPr>
          </w:p>
          <w:p w14:paraId="370920DD" w14:textId="4944CDAD" w:rsidR="0031338C" w:rsidRPr="003F3A13" w:rsidRDefault="0031338C" w:rsidP="0031338C">
            <w:pPr>
              <w:contextualSpacing/>
              <w:rPr>
                <w:color w:val="000000" w:themeColor="text1"/>
                <w:sz w:val="22"/>
                <w:szCs w:val="22"/>
              </w:rPr>
            </w:pPr>
            <w:r w:rsidRPr="003F3A13">
              <w:rPr>
                <w:bCs/>
                <w:color w:val="000000" w:themeColor="text1"/>
                <w:sz w:val="22"/>
                <w:szCs w:val="22"/>
              </w:rPr>
              <w:t>1</w:t>
            </w:r>
            <w:r w:rsidR="00D94E48" w:rsidRPr="003F3A13">
              <w:rPr>
                <w:bCs/>
                <w:color w:val="000000" w:themeColor="text1"/>
                <w:sz w:val="22"/>
                <w:szCs w:val="22"/>
              </w:rPr>
              <w:t>4</w:t>
            </w:r>
            <w:r w:rsidRPr="003F3A13">
              <w:rPr>
                <w:b/>
                <w:color w:val="000000" w:themeColor="text1"/>
                <w:sz w:val="22"/>
                <w:szCs w:val="22"/>
              </w:rPr>
              <w:t xml:space="preserve">     </w:t>
            </w:r>
            <w:r w:rsidRPr="003F3A13">
              <w:rPr>
                <w:b/>
                <w:bCs/>
                <w:color w:val="000000" w:themeColor="text1"/>
                <w:sz w:val="22"/>
                <w:szCs w:val="22"/>
              </w:rPr>
              <w:t>MS/HS Practicum Seminar</w:t>
            </w:r>
            <w:r w:rsidRPr="003F3A13">
              <w:rPr>
                <w:color w:val="000000" w:themeColor="text1"/>
                <w:sz w:val="22"/>
                <w:szCs w:val="22"/>
              </w:rPr>
              <w:t xml:space="preserve"> </w:t>
            </w:r>
          </w:p>
          <w:p w14:paraId="3D95CDE8" w14:textId="6797DEC9" w:rsidR="0031338C" w:rsidRPr="003F3A13" w:rsidRDefault="0031338C" w:rsidP="0031338C">
            <w:pPr>
              <w:contextualSpacing/>
              <w:rPr>
                <w:color w:val="FF0000"/>
                <w:sz w:val="22"/>
                <w:szCs w:val="22"/>
              </w:rPr>
            </w:pPr>
            <w:r w:rsidRPr="003F3A13">
              <w:rPr>
                <w:color w:val="000000" w:themeColor="text1"/>
                <w:sz w:val="22"/>
                <w:szCs w:val="22"/>
              </w:rPr>
              <w:t xml:space="preserve">         </w:t>
            </w:r>
            <w:r w:rsidR="00D94E48" w:rsidRPr="00514835">
              <w:rPr>
                <w:color w:val="000000" w:themeColor="text1"/>
                <w:sz w:val="22"/>
                <w:szCs w:val="22"/>
              </w:rPr>
              <w:t>DeBartolo Hall</w:t>
            </w:r>
            <w:r w:rsidR="00D94E48" w:rsidRPr="003F3A13">
              <w:rPr>
                <w:color w:val="000000" w:themeColor="text1"/>
                <w:sz w:val="22"/>
                <w:szCs w:val="22"/>
              </w:rPr>
              <w:t xml:space="preserve"> @ </w:t>
            </w:r>
            <w:r w:rsidR="009643CE" w:rsidRPr="003F3A13">
              <w:rPr>
                <w:color w:val="000000" w:themeColor="text1"/>
                <w:sz w:val="22"/>
                <w:szCs w:val="22"/>
              </w:rPr>
              <w:t>8:30 am</w:t>
            </w:r>
          </w:p>
          <w:p w14:paraId="32B8A1A4" w14:textId="77777777" w:rsidR="0031338C" w:rsidRPr="003F3A13" w:rsidRDefault="0031338C" w:rsidP="0031338C">
            <w:pPr>
              <w:contextualSpacing/>
              <w:rPr>
                <w:b/>
                <w:bCs/>
                <w:color w:val="000000" w:themeColor="text1"/>
                <w:sz w:val="22"/>
                <w:szCs w:val="22"/>
              </w:rPr>
            </w:pPr>
          </w:p>
          <w:p w14:paraId="51F30000" w14:textId="79389F25" w:rsidR="009643CE" w:rsidRPr="003F3A13" w:rsidRDefault="009643CE" w:rsidP="009643CE">
            <w:pPr>
              <w:contextualSpacing/>
              <w:rPr>
                <w:color w:val="000000" w:themeColor="text1"/>
                <w:sz w:val="22"/>
                <w:szCs w:val="22"/>
              </w:rPr>
            </w:pPr>
            <w:r w:rsidRPr="00514835">
              <w:rPr>
                <w:bCs/>
                <w:color w:val="000000" w:themeColor="text1"/>
                <w:sz w:val="22"/>
                <w:szCs w:val="22"/>
              </w:rPr>
              <w:t>21</w:t>
            </w:r>
            <w:r w:rsidRPr="003F3A13">
              <w:rPr>
                <w:b/>
                <w:color w:val="000000" w:themeColor="text1"/>
                <w:sz w:val="22"/>
                <w:szCs w:val="22"/>
              </w:rPr>
              <w:t xml:space="preserve">     </w:t>
            </w:r>
            <w:r w:rsidRPr="003F3A13">
              <w:rPr>
                <w:b/>
                <w:bCs/>
                <w:color w:val="000000" w:themeColor="text1"/>
                <w:sz w:val="22"/>
                <w:szCs w:val="22"/>
              </w:rPr>
              <w:t>MS/HS Practicum Seminar</w:t>
            </w:r>
            <w:r w:rsidRPr="003F3A13">
              <w:rPr>
                <w:color w:val="000000" w:themeColor="text1"/>
                <w:sz w:val="22"/>
                <w:szCs w:val="22"/>
              </w:rPr>
              <w:t xml:space="preserve"> </w:t>
            </w:r>
          </w:p>
          <w:p w14:paraId="7253D258" w14:textId="102630F3" w:rsidR="009643CE" w:rsidRPr="003F3A13" w:rsidRDefault="009643CE" w:rsidP="009643CE">
            <w:pPr>
              <w:contextualSpacing/>
              <w:rPr>
                <w:color w:val="000000" w:themeColor="text1"/>
                <w:sz w:val="22"/>
                <w:szCs w:val="22"/>
              </w:rPr>
            </w:pPr>
            <w:r w:rsidRPr="003F3A13">
              <w:rPr>
                <w:color w:val="000000" w:themeColor="text1"/>
                <w:sz w:val="22"/>
                <w:szCs w:val="22"/>
              </w:rPr>
              <w:t xml:space="preserve">         </w:t>
            </w:r>
            <w:r w:rsidRPr="00514835">
              <w:rPr>
                <w:color w:val="000000" w:themeColor="text1"/>
                <w:sz w:val="22"/>
                <w:szCs w:val="22"/>
              </w:rPr>
              <w:t>DeBartolo Hall</w:t>
            </w:r>
            <w:r w:rsidRPr="003F3A13">
              <w:rPr>
                <w:color w:val="000000" w:themeColor="text1"/>
                <w:sz w:val="22"/>
                <w:szCs w:val="22"/>
              </w:rPr>
              <w:t xml:space="preserve"> @ 8:30 am</w:t>
            </w:r>
          </w:p>
          <w:p w14:paraId="74A4C4DC" w14:textId="15164C00" w:rsidR="009643CE" w:rsidRPr="003F3A13" w:rsidRDefault="009643CE" w:rsidP="009643CE">
            <w:pPr>
              <w:contextualSpacing/>
              <w:rPr>
                <w:color w:val="000000" w:themeColor="text1"/>
                <w:sz w:val="22"/>
                <w:szCs w:val="22"/>
              </w:rPr>
            </w:pPr>
            <w:r w:rsidRPr="003F3A13">
              <w:rPr>
                <w:b/>
                <w:color w:val="000000" w:themeColor="text1"/>
                <w:sz w:val="22"/>
                <w:szCs w:val="22"/>
              </w:rPr>
              <w:t xml:space="preserve">         </w:t>
            </w:r>
            <w:r w:rsidRPr="003F3A13">
              <w:rPr>
                <w:b/>
                <w:bCs/>
                <w:color w:val="000000" w:themeColor="text1"/>
                <w:sz w:val="22"/>
                <w:szCs w:val="22"/>
              </w:rPr>
              <w:t>ELEM Practicum Seminar</w:t>
            </w:r>
            <w:r w:rsidRPr="003F3A13">
              <w:rPr>
                <w:color w:val="000000" w:themeColor="text1"/>
                <w:sz w:val="22"/>
                <w:szCs w:val="22"/>
              </w:rPr>
              <w:t xml:space="preserve"> </w:t>
            </w:r>
          </w:p>
          <w:p w14:paraId="702114AB" w14:textId="7C774A90" w:rsidR="009643CE" w:rsidRPr="003F3A13" w:rsidRDefault="009643CE" w:rsidP="009643CE">
            <w:pPr>
              <w:contextualSpacing/>
              <w:rPr>
                <w:color w:val="000000" w:themeColor="text1"/>
                <w:sz w:val="22"/>
                <w:szCs w:val="22"/>
              </w:rPr>
            </w:pPr>
            <w:r w:rsidRPr="003F3A13">
              <w:rPr>
                <w:color w:val="000000" w:themeColor="text1"/>
                <w:sz w:val="22"/>
                <w:szCs w:val="22"/>
              </w:rPr>
              <w:t xml:space="preserve">         </w:t>
            </w:r>
            <w:r w:rsidRPr="00514835">
              <w:rPr>
                <w:color w:val="000000" w:themeColor="text1"/>
                <w:sz w:val="22"/>
                <w:szCs w:val="22"/>
              </w:rPr>
              <w:t>DeBartolo Hall</w:t>
            </w:r>
            <w:r w:rsidRPr="003F3A13">
              <w:rPr>
                <w:color w:val="000000" w:themeColor="text1"/>
                <w:sz w:val="22"/>
                <w:szCs w:val="22"/>
              </w:rPr>
              <w:t xml:space="preserve"> @ 8:30 am  </w:t>
            </w:r>
          </w:p>
          <w:p w14:paraId="234A5A86" w14:textId="77777777" w:rsidR="009643CE" w:rsidRPr="003F3A13" w:rsidRDefault="009643CE" w:rsidP="0031338C">
            <w:pPr>
              <w:contextualSpacing/>
              <w:rPr>
                <w:b/>
                <w:bCs/>
                <w:color w:val="000000" w:themeColor="text1"/>
                <w:sz w:val="22"/>
                <w:szCs w:val="22"/>
              </w:rPr>
            </w:pPr>
          </w:p>
          <w:p w14:paraId="26D501C4" w14:textId="6CF1B86E" w:rsidR="004606FE" w:rsidRPr="003F3A13" w:rsidRDefault="009643CE" w:rsidP="00DC044C">
            <w:pPr>
              <w:contextualSpacing/>
              <w:rPr>
                <w:b/>
                <w:bCs/>
                <w:color w:val="000000" w:themeColor="text1"/>
                <w:sz w:val="22"/>
                <w:szCs w:val="22"/>
              </w:rPr>
            </w:pPr>
            <w:r w:rsidRPr="003F3A13">
              <w:rPr>
                <w:color w:val="000000" w:themeColor="text1"/>
                <w:sz w:val="22"/>
                <w:szCs w:val="22"/>
              </w:rPr>
              <w:t>24</w:t>
            </w:r>
            <w:r w:rsidR="00C84909" w:rsidRPr="003F3A13">
              <w:rPr>
                <w:color w:val="000000" w:themeColor="text1"/>
                <w:sz w:val="22"/>
                <w:szCs w:val="22"/>
              </w:rPr>
              <w:t xml:space="preserve">  </w:t>
            </w:r>
            <w:r w:rsidR="00DC044C" w:rsidRPr="003F3A13">
              <w:rPr>
                <w:color w:val="000000" w:themeColor="text1"/>
                <w:sz w:val="22"/>
                <w:szCs w:val="22"/>
              </w:rPr>
              <w:t xml:space="preserve">   </w:t>
            </w:r>
            <w:r w:rsidR="00DC044C" w:rsidRPr="003F3A13">
              <w:rPr>
                <w:b/>
                <w:bCs/>
                <w:color w:val="000000" w:themeColor="text1"/>
                <w:sz w:val="22"/>
                <w:szCs w:val="22"/>
              </w:rPr>
              <w:t xml:space="preserve">Cooperating Teacher Feedback </w:t>
            </w:r>
            <w:r w:rsidR="004606FE" w:rsidRPr="003F3A13">
              <w:rPr>
                <w:b/>
                <w:bCs/>
                <w:color w:val="000000" w:themeColor="text1"/>
                <w:sz w:val="22"/>
                <w:szCs w:val="22"/>
              </w:rPr>
              <w:t xml:space="preserve"> </w:t>
            </w:r>
          </w:p>
          <w:p w14:paraId="3345F6E4" w14:textId="555DC619" w:rsidR="009643CE" w:rsidRPr="003F3A13" w:rsidRDefault="004606FE" w:rsidP="00DC044C">
            <w:pPr>
              <w:contextualSpacing/>
              <w:rPr>
                <w:b/>
                <w:bCs/>
                <w:color w:val="000000" w:themeColor="text1"/>
                <w:sz w:val="22"/>
                <w:szCs w:val="22"/>
              </w:rPr>
            </w:pPr>
            <w:r w:rsidRPr="003F3A13">
              <w:rPr>
                <w:b/>
                <w:bCs/>
                <w:color w:val="000000" w:themeColor="text1"/>
                <w:sz w:val="22"/>
                <w:szCs w:val="22"/>
              </w:rPr>
              <w:t xml:space="preserve">         </w:t>
            </w:r>
            <w:r w:rsidR="00DC044C" w:rsidRPr="003F3A13">
              <w:rPr>
                <w:b/>
                <w:bCs/>
                <w:color w:val="000000" w:themeColor="text1"/>
                <w:sz w:val="22"/>
                <w:szCs w:val="22"/>
              </w:rPr>
              <w:t>Form</w:t>
            </w:r>
            <w:r w:rsidR="00755663" w:rsidRPr="003F3A13">
              <w:rPr>
                <w:b/>
                <w:bCs/>
                <w:color w:val="000000" w:themeColor="text1"/>
                <w:sz w:val="22"/>
                <w:szCs w:val="22"/>
              </w:rPr>
              <w:t xml:space="preserve"> 2 due</w:t>
            </w:r>
            <w:r w:rsidR="00DC044C" w:rsidRPr="003F3A13">
              <w:rPr>
                <w:b/>
                <w:bCs/>
                <w:color w:val="000000" w:themeColor="text1"/>
                <w:sz w:val="22"/>
                <w:szCs w:val="22"/>
              </w:rPr>
              <w:t xml:space="preserve"> </w:t>
            </w:r>
          </w:p>
          <w:p w14:paraId="70599102" w14:textId="77777777" w:rsidR="002D558F" w:rsidRPr="003F3A13" w:rsidRDefault="002D558F" w:rsidP="00DC044C">
            <w:pPr>
              <w:contextualSpacing/>
              <w:rPr>
                <w:color w:val="000000" w:themeColor="text1"/>
                <w:sz w:val="22"/>
                <w:szCs w:val="22"/>
              </w:rPr>
            </w:pPr>
          </w:p>
          <w:p w14:paraId="1996FEDC" w14:textId="17FED2D9" w:rsidR="00DC044C" w:rsidRPr="003F3A13" w:rsidRDefault="00C84909" w:rsidP="00DC044C">
            <w:pPr>
              <w:contextualSpacing/>
              <w:rPr>
                <w:color w:val="000000" w:themeColor="text1"/>
                <w:sz w:val="22"/>
                <w:szCs w:val="22"/>
              </w:rPr>
            </w:pPr>
            <w:r w:rsidRPr="003F3A13">
              <w:rPr>
                <w:color w:val="000000" w:themeColor="text1"/>
                <w:sz w:val="22"/>
                <w:szCs w:val="22"/>
              </w:rPr>
              <w:t>2</w:t>
            </w:r>
            <w:r w:rsidR="009643CE" w:rsidRPr="003F3A13">
              <w:rPr>
                <w:color w:val="000000" w:themeColor="text1"/>
                <w:sz w:val="22"/>
                <w:szCs w:val="22"/>
              </w:rPr>
              <w:t>6</w:t>
            </w:r>
            <w:r w:rsidR="00DC044C" w:rsidRPr="003F3A13">
              <w:rPr>
                <w:color w:val="000000" w:themeColor="text1"/>
                <w:sz w:val="22"/>
                <w:szCs w:val="22"/>
              </w:rPr>
              <w:t xml:space="preserve">     </w:t>
            </w:r>
            <w:proofErr w:type="gramStart"/>
            <w:r w:rsidR="00DC044C" w:rsidRPr="003F3A13">
              <w:rPr>
                <w:color w:val="000000" w:themeColor="text1"/>
                <w:sz w:val="22"/>
                <w:szCs w:val="22"/>
              </w:rPr>
              <w:t>Last day</w:t>
            </w:r>
            <w:proofErr w:type="gramEnd"/>
            <w:r w:rsidR="00DC044C" w:rsidRPr="003F3A13">
              <w:rPr>
                <w:color w:val="000000" w:themeColor="text1"/>
                <w:sz w:val="22"/>
                <w:szCs w:val="22"/>
              </w:rPr>
              <w:t xml:space="preserve"> of </w:t>
            </w:r>
            <w:r w:rsidR="009643CE" w:rsidRPr="003F3A13">
              <w:rPr>
                <w:color w:val="000000" w:themeColor="text1"/>
                <w:sz w:val="22"/>
                <w:szCs w:val="22"/>
              </w:rPr>
              <w:t>P</w:t>
            </w:r>
            <w:r w:rsidR="00DC044C" w:rsidRPr="003F3A13">
              <w:rPr>
                <w:color w:val="000000" w:themeColor="text1"/>
                <w:sz w:val="22"/>
                <w:szCs w:val="22"/>
              </w:rPr>
              <w:t>racticum</w:t>
            </w:r>
          </w:p>
          <w:p w14:paraId="6B2ECDEA" w14:textId="77777777" w:rsidR="002D558F" w:rsidRPr="003F3A13" w:rsidRDefault="002D558F" w:rsidP="00DC044C">
            <w:pPr>
              <w:contextualSpacing/>
              <w:rPr>
                <w:color w:val="000000" w:themeColor="text1"/>
                <w:sz w:val="22"/>
                <w:szCs w:val="22"/>
              </w:rPr>
            </w:pPr>
          </w:p>
          <w:p w14:paraId="6002F010" w14:textId="6E48DFEE" w:rsidR="00C77B3C" w:rsidRPr="003F3A13" w:rsidRDefault="00C84909" w:rsidP="00DC044C">
            <w:pPr>
              <w:contextualSpacing/>
              <w:rPr>
                <w:color w:val="FF0000"/>
                <w:sz w:val="22"/>
                <w:szCs w:val="22"/>
              </w:rPr>
            </w:pPr>
            <w:r w:rsidRPr="003F3A13">
              <w:rPr>
                <w:color w:val="000000" w:themeColor="text1"/>
                <w:sz w:val="22"/>
                <w:szCs w:val="22"/>
              </w:rPr>
              <w:t>2</w:t>
            </w:r>
            <w:r w:rsidR="009643CE" w:rsidRPr="003F3A13">
              <w:rPr>
                <w:color w:val="000000" w:themeColor="text1"/>
                <w:sz w:val="22"/>
                <w:szCs w:val="22"/>
              </w:rPr>
              <w:t>7</w:t>
            </w:r>
            <w:r w:rsidRPr="003F3A13">
              <w:rPr>
                <w:color w:val="000000" w:themeColor="text1"/>
                <w:sz w:val="22"/>
                <w:szCs w:val="22"/>
              </w:rPr>
              <w:t xml:space="preserve">     </w:t>
            </w:r>
            <w:r w:rsidR="00C77B3C" w:rsidRPr="003F3A13">
              <w:rPr>
                <w:b/>
                <w:bCs/>
                <w:color w:val="000000" w:themeColor="text1"/>
                <w:sz w:val="22"/>
                <w:szCs w:val="22"/>
              </w:rPr>
              <w:t>Academic Year Orientation Meeting</w:t>
            </w:r>
          </w:p>
          <w:p w14:paraId="418B850D" w14:textId="00C26A8D" w:rsidR="00147DB4" w:rsidRPr="003F3A13" w:rsidRDefault="00674A03" w:rsidP="00674A03">
            <w:pPr>
              <w:contextualSpacing/>
              <w:rPr>
                <w:color w:val="FF0000"/>
                <w:sz w:val="22"/>
                <w:szCs w:val="22"/>
              </w:rPr>
            </w:pPr>
            <w:r w:rsidRPr="003F3A13">
              <w:rPr>
                <w:color w:val="FF0000"/>
                <w:sz w:val="22"/>
                <w:szCs w:val="22"/>
              </w:rPr>
              <w:t xml:space="preserve">         </w:t>
            </w:r>
            <w:r w:rsidR="00334E24" w:rsidRPr="00514835">
              <w:rPr>
                <w:color w:val="000000" w:themeColor="text1"/>
                <w:sz w:val="22"/>
                <w:szCs w:val="22"/>
              </w:rPr>
              <w:t xml:space="preserve">DeBartolo </w:t>
            </w:r>
            <w:r w:rsidR="005B73E1" w:rsidRPr="00514835">
              <w:rPr>
                <w:color w:val="000000" w:themeColor="text1"/>
                <w:sz w:val="22"/>
                <w:szCs w:val="22"/>
              </w:rPr>
              <w:t>129</w:t>
            </w:r>
            <w:r w:rsidR="00334E24" w:rsidRPr="003F3A13">
              <w:rPr>
                <w:color w:val="000000" w:themeColor="text1"/>
                <w:sz w:val="22"/>
                <w:szCs w:val="22"/>
              </w:rPr>
              <w:t xml:space="preserve"> @ 9</w:t>
            </w:r>
            <w:r w:rsidR="002D558F" w:rsidRPr="003F3A13">
              <w:rPr>
                <w:color w:val="000000" w:themeColor="text1"/>
                <w:sz w:val="22"/>
                <w:szCs w:val="22"/>
              </w:rPr>
              <w:t>:00</w:t>
            </w:r>
            <w:r w:rsidR="00334E24" w:rsidRPr="003F3A13">
              <w:rPr>
                <w:color w:val="000000" w:themeColor="text1"/>
                <w:sz w:val="22"/>
                <w:szCs w:val="22"/>
              </w:rPr>
              <w:t xml:space="preserve"> am </w:t>
            </w:r>
            <w:r w:rsidR="00C77B3C" w:rsidRPr="003F3A13">
              <w:rPr>
                <w:color w:val="000000" w:themeColor="text1"/>
                <w:sz w:val="22"/>
                <w:szCs w:val="22"/>
              </w:rPr>
              <w:t xml:space="preserve"> </w:t>
            </w:r>
          </w:p>
          <w:p w14:paraId="3F23E4AA" w14:textId="71040047" w:rsidR="002D558F" w:rsidRDefault="002D558F" w:rsidP="00674A03">
            <w:pPr>
              <w:contextualSpacing/>
              <w:rPr>
                <w:color w:val="000000" w:themeColor="text1"/>
              </w:rPr>
            </w:pPr>
          </w:p>
        </w:tc>
      </w:tr>
    </w:tbl>
    <w:p w14:paraId="3CA6DA8A" w14:textId="77777777" w:rsidR="0031338C" w:rsidRDefault="0031338C" w:rsidP="0031338C">
      <w:bookmarkStart w:id="7" w:name="_Toc7354794"/>
      <w:bookmarkStart w:id="8" w:name="_Toc7356379"/>
      <w:bookmarkStart w:id="9" w:name="_Toc9320999"/>
    </w:p>
    <w:bookmarkEnd w:id="7"/>
    <w:bookmarkEnd w:id="8"/>
    <w:bookmarkEnd w:id="9"/>
    <w:p w14:paraId="10D828AB" w14:textId="77777777" w:rsidR="00514835" w:rsidRPr="0031338C" w:rsidRDefault="00514835" w:rsidP="00514835">
      <w:pPr>
        <w:rPr>
          <w:b/>
          <w:bCs/>
          <w:color w:val="0070C0"/>
          <w:sz w:val="28"/>
          <w:szCs w:val="28"/>
          <w:u w:val="single"/>
        </w:rPr>
      </w:pPr>
      <w:r w:rsidRPr="0031338C">
        <w:rPr>
          <w:b/>
          <w:bCs/>
          <w:color w:val="0070C0"/>
          <w:sz w:val="28"/>
          <w:szCs w:val="28"/>
          <w:u w:val="single"/>
        </w:rPr>
        <w:t xml:space="preserve">Contact Information: </w:t>
      </w:r>
    </w:p>
    <w:tbl>
      <w:tblPr>
        <w:tblStyle w:val="TableGrid"/>
        <w:tblpPr w:leftFromText="180" w:rightFromText="180" w:vertAnchor="text" w:horzAnchor="margin" w:tblpY="58"/>
        <w:tblW w:w="9355" w:type="dxa"/>
        <w:tblLayout w:type="fixed"/>
        <w:tblLook w:val="04A0" w:firstRow="1" w:lastRow="0" w:firstColumn="1" w:lastColumn="0" w:noHBand="0" w:noVBand="1"/>
      </w:tblPr>
      <w:tblGrid>
        <w:gridCol w:w="4945"/>
        <w:gridCol w:w="2610"/>
        <w:gridCol w:w="1800"/>
      </w:tblGrid>
      <w:tr w:rsidR="00514835" w:rsidRPr="007B633E" w14:paraId="5966C8C7" w14:textId="77777777" w:rsidTr="008E5A6D">
        <w:tc>
          <w:tcPr>
            <w:tcW w:w="4945" w:type="dxa"/>
          </w:tcPr>
          <w:p w14:paraId="4F9CEB8E" w14:textId="77777777" w:rsidR="00514835" w:rsidRPr="00037B64" w:rsidRDefault="00514835" w:rsidP="008E5A6D">
            <w:pPr>
              <w:contextualSpacing/>
              <w:rPr>
                <w:b/>
                <w:color w:val="000000" w:themeColor="text1"/>
              </w:rPr>
            </w:pPr>
            <w:r>
              <w:rPr>
                <w:b/>
                <w:bCs/>
                <w:color w:val="000000" w:themeColor="text1"/>
              </w:rPr>
              <w:t xml:space="preserve">Practicum Team  </w:t>
            </w:r>
          </w:p>
        </w:tc>
        <w:tc>
          <w:tcPr>
            <w:tcW w:w="2610" w:type="dxa"/>
          </w:tcPr>
          <w:p w14:paraId="520592B5" w14:textId="77777777" w:rsidR="00514835" w:rsidRPr="007B633E" w:rsidRDefault="00514835" w:rsidP="008E5A6D">
            <w:pPr>
              <w:contextualSpacing/>
              <w:jc w:val="center"/>
              <w:rPr>
                <w:b/>
                <w:color w:val="000000" w:themeColor="text1"/>
              </w:rPr>
            </w:pPr>
            <w:r w:rsidRPr="007B633E">
              <w:rPr>
                <w:b/>
                <w:color w:val="000000" w:themeColor="text1"/>
              </w:rPr>
              <w:t>Email</w:t>
            </w:r>
          </w:p>
        </w:tc>
        <w:tc>
          <w:tcPr>
            <w:tcW w:w="1800" w:type="dxa"/>
          </w:tcPr>
          <w:p w14:paraId="3ADA07B7" w14:textId="77777777" w:rsidR="00514835" w:rsidRPr="007B633E" w:rsidRDefault="00514835" w:rsidP="008E5A6D">
            <w:pPr>
              <w:contextualSpacing/>
              <w:jc w:val="center"/>
              <w:rPr>
                <w:b/>
                <w:color w:val="000000" w:themeColor="text1"/>
              </w:rPr>
            </w:pPr>
            <w:r w:rsidRPr="007B633E">
              <w:rPr>
                <w:b/>
                <w:color w:val="000000" w:themeColor="text1"/>
              </w:rPr>
              <w:t>Phone</w:t>
            </w:r>
          </w:p>
        </w:tc>
      </w:tr>
      <w:tr w:rsidR="00514835" w:rsidRPr="007B633E" w14:paraId="0B1D4895" w14:textId="77777777" w:rsidTr="008E5A6D">
        <w:tc>
          <w:tcPr>
            <w:tcW w:w="4945" w:type="dxa"/>
          </w:tcPr>
          <w:p w14:paraId="57315734" w14:textId="77777777" w:rsidR="00514835" w:rsidRPr="00037B64" w:rsidRDefault="00514835" w:rsidP="008E5A6D">
            <w:pPr>
              <w:contextualSpacing/>
              <w:rPr>
                <w:b/>
                <w:color w:val="000000" w:themeColor="text1"/>
              </w:rPr>
            </w:pPr>
            <w:r>
              <w:rPr>
                <w:b/>
                <w:bCs/>
                <w:color w:val="000000" w:themeColor="text1"/>
              </w:rPr>
              <w:t xml:space="preserve">Practicum Director- </w:t>
            </w:r>
            <w:r>
              <w:rPr>
                <w:color w:val="000000" w:themeColor="text1"/>
              </w:rPr>
              <w:t xml:space="preserve">Paige Hamilton </w:t>
            </w:r>
          </w:p>
        </w:tc>
        <w:tc>
          <w:tcPr>
            <w:tcW w:w="2610" w:type="dxa"/>
          </w:tcPr>
          <w:p w14:paraId="1AEB48B9" w14:textId="77777777" w:rsidR="00514835" w:rsidRPr="007B633E" w:rsidRDefault="00514835" w:rsidP="008E5A6D">
            <w:pPr>
              <w:contextualSpacing/>
              <w:jc w:val="center"/>
              <w:rPr>
                <w:b/>
                <w:color w:val="000000" w:themeColor="text1"/>
              </w:rPr>
            </w:pPr>
            <w:r>
              <w:t>phamilt2@nd.edu</w:t>
            </w:r>
          </w:p>
        </w:tc>
        <w:tc>
          <w:tcPr>
            <w:tcW w:w="1800" w:type="dxa"/>
          </w:tcPr>
          <w:p w14:paraId="4F51AB16" w14:textId="77777777" w:rsidR="00514835" w:rsidRPr="007B633E" w:rsidRDefault="00514835" w:rsidP="008E5A6D">
            <w:pPr>
              <w:contextualSpacing/>
              <w:jc w:val="center"/>
              <w:rPr>
                <w:b/>
                <w:color w:val="000000" w:themeColor="text1"/>
              </w:rPr>
            </w:pPr>
            <w:r>
              <w:rPr>
                <w:color w:val="000000" w:themeColor="text1"/>
              </w:rPr>
              <w:t>407-704-9855</w:t>
            </w:r>
          </w:p>
        </w:tc>
      </w:tr>
      <w:tr w:rsidR="00514835" w:rsidRPr="007B633E" w14:paraId="427823EA" w14:textId="77777777" w:rsidTr="008E5A6D">
        <w:tc>
          <w:tcPr>
            <w:tcW w:w="4945" w:type="dxa"/>
          </w:tcPr>
          <w:p w14:paraId="7D762A95" w14:textId="77777777" w:rsidR="00514835" w:rsidRPr="000944C7" w:rsidRDefault="00514835" w:rsidP="008E5A6D">
            <w:pPr>
              <w:contextualSpacing/>
              <w:rPr>
                <w:bCs/>
                <w:color w:val="000000" w:themeColor="text1"/>
              </w:rPr>
            </w:pPr>
            <w:r>
              <w:rPr>
                <w:b/>
                <w:color w:val="000000" w:themeColor="text1"/>
              </w:rPr>
              <w:t xml:space="preserve">Practicum Seminar Coordinator- </w:t>
            </w:r>
            <w:r>
              <w:rPr>
                <w:bCs/>
                <w:color w:val="000000" w:themeColor="text1"/>
              </w:rPr>
              <w:t>Maggie Ellis</w:t>
            </w:r>
          </w:p>
        </w:tc>
        <w:tc>
          <w:tcPr>
            <w:tcW w:w="2610" w:type="dxa"/>
          </w:tcPr>
          <w:p w14:paraId="394C87A5" w14:textId="77777777" w:rsidR="00514835" w:rsidRPr="00B31282" w:rsidRDefault="00514835" w:rsidP="008E5A6D">
            <w:pPr>
              <w:contextualSpacing/>
              <w:jc w:val="center"/>
              <w:rPr>
                <w:color w:val="000000" w:themeColor="text1"/>
              </w:rPr>
            </w:pPr>
            <w:r w:rsidRPr="00B31282">
              <w:rPr>
                <w:color w:val="222222"/>
                <w:shd w:val="clear" w:color="auto" w:fill="FFFFFF"/>
              </w:rPr>
              <w:t>mellis5@nd.edu</w:t>
            </w:r>
          </w:p>
        </w:tc>
        <w:tc>
          <w:tcPr>
            <w:tcW w:w="1800" w:type="dxa"/>
          </w:tcPr>
          <w:p w14:paraId="47FCA5F9" w14:textId="77777777" w:rsidR="00514835" w:rsidRPr="007B633E" w:rsidRDefault="00514835" w:rsidP="008E5A6D">
            <w:pPr>
              <w:contextualSpacing/>
              <w:jc w:val="center"/>
              <w:rPr>
                <w:color w:val="000000" w:themeColor="text1"/>
              </w:rPr>
            </w:pPr>
            <w:r>
              <w:rPr>
                <w:color w:val="000000" w:themeColor="text1"/>
              </w:rPr>
              <w:t>612-388-8530</w:t>
            </w:r>
          </w:p>
        </w:tc>
      </w:tr>
      <w:tr w:rsidR="00514835" w:rsidRPr="007B633E" w14:paraId="611EEB2D" w14:textId="77777777" w:rsidTr="008E5A6D">
        <w:tc>
          <w:tcPr>
            <w:tcW w:w="4945" w:type="dxa"/>
          </w:tcPr>
          <w:p w14:paraId="16069569" w14:textId="0A5372BD" w:rsidR="00514835" w:rsidRPr="00875E16" w:rsidRDefault="00E5323D" w:rsidP="008E5A6D">
            <w:pPr>
              <w:contextualSpacing/>
              <w:rPr>
                <w:color w:val="000000" w:themeColor="text1"/>
              </w:rPr>
            </w:pPr>
            <w:r>
              <w:rPr>
                <w:b/>
                <w:color w:val="000000" w:themeColor="text1"/>
              </w:rPr>
              <w:t xml:space="preserve">M.Ed. </w:t>
            </w:r>
            <w:r w:rsidR="00514835">
              <w:rPr>
                <w:b/>
                <w:color w:val="000000" w:themeColor="text1"/>
              </w:rPr>
              <w:t>Coordinator of Supervision –</w:t>
            </w:r>
            <w:r w:rsidR="00514835">
              <w:rPr>
                <w:bCs/>
                <w:color w:val="000000" w:themeColor="text1"/>
              </w:rPr>
              <w:t>Ted Caron</w:t>
            </w:r>
          </w:p>
        </w:tc>
        <w:tc>
          <w:tcPr>
            <w:tcW w:w="2610" w:type="dxa"/>
          </w:tcPr>
          <w:p w14:paraId="159EA8FA" w14:textId="5F30A599" w:rsidR="00514835" w:rsidRPr="00942AC1" w:rsidRDefault="00514835" w:rsidP="008E5A6D">
            <w:pPr>
              <w:contextualSpacing/>
              <w:jc w:val="center"/>
              <w:rPr>
                <w:color w:val="000000" w:themeColor="text1"/>
              </w:rPr>
            </w:pPr>
            <w:r w:rsidRPr="001E46B0">
              <w:t>ecaron@nd.edu</w:t>
            </w:r>
          </w:p>
        </w:tc>
        <w:tc>
          <w:tcPr>
            <w:tcW w:w="1800" w:type="dxa"/>
          </w:tcPr>
          <w:p w14:paraId="02C52B68" w14:textId="77777777" w:rsidR="00514835" w:rsidRPr="007B633E" w:rsidRDefault="00514835" w:rsidP="008E5A6D">
            <w:pPr>
              <w:contextualSpacing/>
              <w:rPr>
                <w:color w:val="000000" w:themeColor="text1"/>
              </w:rPr>
            </w:pPr>
            <w:r>
              <w:rPr>
                <w:color w:val="000000" w:themeColor="text1"/>
              </w:rPr>
              <w:t xml:space="preserve">  317-828-3520</w:t>
            </w:r>
          </w:p>
        </w:tc>
      </w:tr>
    </w:tbl>
    <w:p w14:paraId="7A31189B" w14:textId="77777777" w:rsidR="00514835" w:rsidRDefault="00514835" w:rsidP="00514835">
      <w:pPr>
        <w:contextualSpacing/>
        <w:rPr>
          <w:color w:val="000000" w:themeColor="text1"/>
        </w:rPr>
      </w:pPr>
    </w:p>
    <w:p w14:paraId="4889DB6F" w14:textId="77777777" w:rsidR="00514835" w:rsidRDefault="00514835" w:rsidP="00514835">
      <w:pPr>
        <w:contextualSpacing/>
        <w:jc w:val="center"/>
        <w:rPr>
          <w:color w:val="000000" w:themeColor="text1"/>
        </w:rPr>
      </w:pPr>
    </w:p>
    <w:tbl>
      <w:tblPr>
        <w:tblStyle w:val="TableGrid"/>
        <w:tblpPr w:leftFromText="180" w:rightFromText="180" w:vertAnchor="text" w:horzAnchor="margin" w:tblpY="58"/>
        <w:tblW w:w="9388" w:type="dxa"/>
        <w:tblLayout w:type="fixed"/>
        <w:tblLook w:val="04A0" w:firstRow="1" w:lastRow="0" w:firstColumn="1" w:lastColumn="0" w:noHBand="0" w:noVBand="1"/>
      </w:tblPr>
      <w:tblGrid>
        <w:gridCol w:w="5921"/>
        <w:gridCol w:w="3467"/>
      </w:tblGrid>
      <w:tr w:rsidR="00514835" w:rsidRPr="007B633E" w14:paraId="02C43BC0" w14:textId="77777777" w:rsidTr="008E5A6D">
        <w:trPr>
          <w:trHeight w:val="297"/>
        </w:trPr>
        <w:tc>
          <w:tcPr>
            <w:tcW w:w="5921" w:type="dxa"/>
          </w:tcPr>
          <w:p w14:paraId="6BB4052B" w14:textId="77777777" w:rsidR="00514835" w:rsidRPr="00037B64" w:rsidRDefault="00514835" w:rsidP="008E5A6D">
            <w:pPr>
              <w:contextualSpacing/>
              <w:rPr>
                <w:b/>
                <w:color w:val="000000" w:themeColor="text1"/>
              </w:rPr>
            </w:pPr>
            <w:r w:rsidRPr="00037B64">
              <w:rPr>
                <w:b/>
                <w:color w:val="000000" w:themeColor="text1"/>
              </w:rPr>
              <w:t>Practicum Supervisors</w:t>
            </w:r>
          </w:p>
        </w:tc>
        <w:tc>
          <w:tcPr>
            <w:tcW w:w="3467" w:type="dxa"/>
          </w:tcPr>
          <w:p w14:paraId="74372646" w14:textId="77777777" w:rsidR="00514835" w:rsidRPr="007B633E" w:rsidRDefault="00514835" w:rsidP="008E5A6D">
            <w:pPr>
              <w:contextualSpacing/>
              <w:jc w:val="center"/>
              <w:rPr>
                <w:color w:val="000000" w:themeColor="text1"/>
                <w:lang w:bidi="x-none"/>
              </w:rPr>
            </w:pPr>
            <w:r w:rsidRPr="007B633E">
              <w:rPr>
                <w:b/>
                <w:color w:val="000000" w:themeColor="text1"/>
              </w:rPr>
              <w:t>Email</w:t>
            </w:r>
          </w:p>
        </w:tc>
      </w:tr>
      <w:tr w:rsidR="00514835" w:rsidRPr="007B633E" w14:paraId="60B35BAB" w14:textId="77777777" w:rsidTr="008E5A6D">
        <w:trPr>
          <w:trHeight w:val="297"/>
        </w:trPr>
        <w:tc>
          <w:tcPr>
            <w:tcW w:w="5921" w:type="dxa"/>
          </w:tcPr>
          <w:p w14:paraId="3D34F304" w14:textId="77777777" w:rsidR="00514835" w:rsidRDefault="00514835" w:rsidP="008E5A6D">
            <w:pPr>
              <w:contextualSpacing/>
              <w:rPr>
                <w:color w:val="000000" w:themeColor="text1"/>
              </w:rPr>
            </w:pPr>
            <w:r>
              <w:rPr>
                <w:color w:val="000000" w:themeColor="text1"/>
              </w:rPr>
              <w:t>Maggie Ellis – Elementary (St. Adalbert’s)</w:t>
            </w:r>
          </w:p>
        </w:tc>
        <w:tc>
          <w:tcPr>
            <w:tcW w:w="3467" w:type="dxa"/>
          </w:tcPr>
          <w:p w14:paraId="335BB81F" w14:textId="17453B8C" w:rsidR="00514835" w:rsidRPr="005225FA" w:rsidRDefault="00514835" w:rsidP="008E5A6D">
            <w:pPr>
              <w:rPr>
                <w:color w:val="000000" w:themeColor="text1"/>
                <w:shd w:val="clear" w:color="auto" w:fill="FFFFFF"/>
              </w:rPr>
            </w:pPr>
            <w:r w:rsidRPr="001E46B0">
              <w:t>mellis5@nd.edu</w:t>
            </w:r>
            <w:r>
              <w:rPr>
                <w:color w:val="000000" w:themeColor="text1"/>
              </w:rPr>
              <w:t xml:space="preserve"> </w:t>
            </w:r>
          </w:p>
        </w:tc>
      </w:tr>
      <w:tr w:rsidR="00514835" w:rsidRPr="007B633E" w14:paraId="21575B7B" w14:textId="77777777" w:rsidTr="008E5A6D">
        <w:trPr>
          <w:trHeight w:val="297"/>
        </w:trPr>
        <w:tc>
          <w:tcPr>
            <w:tcW w:w="5921" w:type="dxa"/>
          </w:tcPr>
          <w:p w14:paraId="5BD0AA3A" w14:textId="77777777" w:rsidR="00514835" w:rsidRPr="007B633E" w:rsidRDefault="00514835" w:rsidP="008E5A6D">
            <w:pPr>
              <w:contextualSpacing/>
              <w:rPr>
                <w:color w:val="000000" w:themeColor="text1"/>
              </w:rPr>
            </w:pPr>
            <w:r>
              <w:rPr>
                <w:color w:val="000000" w:themeColor="text1"/>
              </w:rPr>
              <w:t xml:space="preserve">Tish </w:t>
            </w:r>
            <w:proofErr w:type="spellStart"/>
            <w:r>
              <w:rPr>
                <w:color w:val="000000" w:themeColor="text1"/>
              </w:rPr>
              <w:t>Wilsey</w:t>
            </w:r>
            <w:proofErr w:type="spellEnd"/>
            <w:r>
              <w:rPr>
                <w:color w:val="000000" w:themeColor="text1"/>
              </w:rPr>
              <w:t xml:space="preserve"> – Elementary (St. Vincent’s)</w:t>
            </w:r>
          </w:p>
        </w:tc>
        <w:tc>
          <w:tcPr>
            <w:tcW w:w="3467" w:type="dxa"/>
          </w:tcPr>
          <w:p w14:paraId="6F1F5D9E" w14:textId="6B7B3DD8" w:rsidR="001E46B0" w:rsidRPr="001E46B0" w:rsidRDefault="00000000" w:rsidP="008E5A6D">
            <w:pPr>
              <w:rPr>
                <w:color w:val="000000" w:themeColor="text1"/>
              </w:rPr>
            </w:pPr>
            <w:hyperlink r:id="rId10" w:tgtFrame="_blank" w:history="1">
              <w:r w:rsidR="00514835" w:rsidRPr="005225FA">
                <w:rPr>
                  <w:color w:val="000000" w:themeColor="text1"/>
                </w:rPr>
                <w:t>pwilsey@nd.edu</w:t>
              </w:r>
            </w:hyperlink>
          </w:p>
        </w:tc>
      </w:tr>
      <w:tr w:rsidR="00514835" w:rsidRPr="007B633E" w14:paraId="0ED5DD1A" w14:textId="77777777" w:rsidTr="008E5A6D">
        <w:trPr>
          <w:trHeight w:val="297"/>
        </w:trPr>
        <w:tc>
          <w:tcPr>
            <w:tcW w:w="5921" w:type="dxa"/>
          </w:tcPr>
          <w:p w14:paraId="2F5D3282" w14:textId="77777777" w:rsidR="00514835" w:rsidRPr="007B633E" w:rsidRDefault="00514835" w:rsidP="008E5A6D">
            <w:pPr>
              <w:contextualSpacing/>
              <w:rPr>
                <w:color w:val="000000" w:themeColor="text1"/>
              </w:rPr>
            </w:pPr>
            <w:r w:rsidRPr="007B633E">
              <w:rPr>
                <w:color w:val="000000" w:themeColor="text1"/>
              </w:rPr>
              <w:t>Mark Johnson</w:t>
            </w:r>
            <w:r>
              <w:rPr>
                <w:color w:val="000000" w:themeColor="text1"/>
              </w:rPr>
              <w:t xml:space="preserve"> – MS/HS Social Studies content</w:t>
            </w:r>
          </w:p>
        </w:tc>
        <w:tc>
          <w:tcPr>
            <w:tcW w:w="3467" w:type="dxa"/>
          </w:tcPr>
          <w:p w14:paraId="2567813E" w14:textId="77777777" w:rsidR="00514835" w:rsidRPr="005225FA" w:rsidRDefault="00514835" w:rsidP="008E5A6D">
            <w:pPr>
              <w:rPr>
                <w:color w:val="000000" w:themeColor="text1"/>
                <w:shd w:val="clear" w:color="auto" w:fill="FFFFFF"/>
              </w:rPr>
            </w:pPr>
            <w:r w:rsidRPr="005225FA">
              <w:rPr>
                <w:color w:val="000000" w:themeColor="text1"/>
                <w:shd w:val="clear" w:color="auto" w:fill="FFFFFF"/>
              </w:rPr>
              <w:t>Mark.Johnson@nd.edu</w:t>
            </w:r>
          </w:p>
        </w:tc>
      </w:tr>
      <w:tr w:rsidR="00514835" w:rsidRPr="007B633E" w14:paraId="10CB4848" w14:textId="77777777" w:rsidTr="008E5A6D">
        <w:trPr>
          <w:trHeight w:val="297"/>
        </w:trPr>
        <w:tc>
          <w:tcPr>
            <w:tcW w:w="5921" w:type="dxa"/>
          </w:tcPr>
          <w:p w14:paraId="3D8FDD0D" w14:textId="77777777" w:rsidR="00514835" w:rsidRDefault="00514835" w:rsidP="008E5A6D">
            <w:pPr>
              <w:contextualSpacing/>
              <w:rPr>
                <w:color w:val="000000" w:themeColor="text1"/>
              </w:rPr>
            </w:pPr>
            <w:r>
              <w:rPr>
                <w:color w:val="000000" w:themeColor="text1"/>
              </w:rPr>
              <w:t>Keiko Leonard – Science content</w:t>
            </w:r>
          </w:p>
        </w:tc>
        <w:tc>
          <w:tcPr>
            <w:tcW w:w="3467" w:type="dxa"/>
          </w:tcPr>
          <w:p w14:paraId="532014D0" w14:textId="77777777" w:rsidR="00514835" w:rsidRPr="003155FE" w:rsidRDefault="00514835" w:rsidP="008E5A6D">
            <w:pPr>
              <w:rPr>
                <w:color w:val="000000" w:themeColor="text1"/>
              </w:rPr>
            </w:pPr>
            <w:r>
              <w:rPr>
                <w:color w:val="000000" w:themeColor="text1"/>
                <w:shd w:val="clear" w:color="auto" w:fill="FFFFFF"/>
              </w:rPr>
              <w:t>kleonar4@nd.edu</w:t>
            </w:r>
          </w:p>
        </w:tc>
      </w:tr>
      <w:tr w:rsidR="00514835" w:rsidRPr="007B633E" w14:paraId="1DEA6F93" w14:textId="77777777" w:rsidTr="008E5A6D">
        <w:trPr>
          <w:trHeight w:val="297"/>
        </w:trPr>
        <w:tc>
          <w:tcPr>
            <w:tcW w:w="5921" w:type="dxa"/>
          </w:tcPr>
          <w:p w14:paraId="61A0A807" w14:textId="77777777" w:rsidR="00514835" w:rsidRPr="007B633E" w:rsidRDefault="00514835" w:rsidP="008E5A6D">
            <w:pPr>
              <w:contextualSpacing/>
              <w:rPr>
                <w:color w:val="000000" w:themeColor="text1"/>
              </w:rPr>
            </w:pPr>
            <w:r w:rsidRPr="007B633E">
              <w:rPr>
                <w:color w:val="000000" w:themeColor="text1"/>
              </w:rPr>
              <w:t>Bridget Sullivan</w:t>
            </w:r>
            <w:r>
              <w:rPr>
                <w:color w:val="000000" w:themeColor="text1"/>
              </w:rPr>
              <w:t xml:space="preserve"> – MS/HS ELA content</w:t>
            </w:r>
          </w:p>
        </w:tc>
        <w:tc>
          <w:tcPr>
            <w:tcW w:w="3467" w:type="dxa"/>
          </w:tcPr>
          <w:p w14:paraId="6B5B0562" w14:textId="77777777" w:rsidR="00514835" w:rsidRPr="003155FE" w:rsidRDefault="00514835" w:rsidP="008E5A6D">
            <w:pPr>
              <w:contextualSpacing/>
              <w:rPr>
                <w:color w:val="000000" w:themeColor="text1"/>
                <w:lang w:bidi="x-none"/>
              </w:rPr>
            </w:pPr>
            <w:r w:rsidRPr="003155FE">
              <w:rPr>
                <w:color w:val="000000" w:themeColor="text1"/>
                <w:lang w:bidi="x-none"/>
              </w:rPr>
              <w:t>bsulli15@nd.edu</w:t>
            </w:r>
          </w:p>
        </w:tc>
      </w:tr>
      <w:tr w:rsidR="00514835" w:rsidRPr="007B633E" w14:paraId="69E30AE0" w14:textId="77777777" w:rsidTr="008E5A6D">
        <w:trPr>
          <w:trHeight w:val="297"/>
        </w:trPr>
        <w:tc>
          <w:tcPr>
            <w:tcW w:w="5921" w:type="dxa"/>
          </w:tcPr>
          <w:p w14:paraId="45C70E54" w14:textId="77777777" w:rsidR="00514835" w:rsidRPr="007B633E" w:rsidRDefault="00514835" w:rsidP="008E5A6D">
            <w:pPr>
              <w:contextualSpacing/>
              <w:rPr>
                <w:color w:val="000000" w:themeColor="text1"/>
              </w:rPr>
            </w:pPr>
            <w:r>
              <w:rPr>
                <w:color w:val="000000" w:themeColor="text1"/>
              </w:rPr>
              <w:t>Nicole Dainty – MS/HS Math/Science content</w:t>
            </w:r>
          </w:p>
        </w:tc>
        <w:tc>
          <w:tcPr>
            <w:tcW w:w="3467" w:type="dxa"/>
          </w:tcPr>
          <w:p w14:paraId="007D81A3" w14:textId="21EBB89F" w:rsidR="00514835" w:rsidRPr="003155FE" w:rsidRDefault="00514835" w:rsidP="008E5A6D">
            <w:pPr>
              <w:rPr>
                <w:color w:val="000000" w:themeColor="text1"/>
              </w:rPr>
            </w:pPr>
            <w:r w:rsidRPr="003155FE">
              <w:rPr>
                <w:color w:val="000000" w:themeColor="text1"/>
                <w:shd w:val="clear" w:color="auto" w:fill="FFFFFF"/>
              </w:rPr>
              <w:t>ndainty@</w:t>
            </w:r>
            <w:r w:rsidR="00863788">
              <w:rPr>
                <w:color w:val="000000" w:themeColor="text1"/>
                <w:shd w:val="clear" w:color="auto" w:fill="FFFFFF"/>
              </w:rPr>
              <w:t>nd</w:t>
            </w:r>
            <w:r w:rsidRPr="003155FE">
              <w:rPr>
                <w:color w:val="000000" w:themeColor="text1"/>
                <w:shd w:val="clear" w:color="auto" w:fill="FFFFFF"/>
              </w:rPr>
              <w:t>.</w:t>
            </w:r>
            <w:r w:rsidR="00863788">
              <w:rPr>
                <w:color w:val="000000" w:themeColor="text1"/>
                <w:shd w:val="clear" w:color="auto" w:fill="FFFFFF"/>
              </w:rPr>
              <w:t>edu</w:t>
            </w:r>
          </w:p>
        </w:tc>
      </w:tr>
      <w:tr w:rsidR="00514835" w:rsidRPr="007B633E" w14:paraId="68E067F4" w14:textId="77777777" w:rsidTr="008E5A6D">
        <w:trPr>
          <w:trHeight w:val="297"/>
        </w:trPr>
        <w:tc>
          <w:tcPr>
            <w:tcW w:w="5921" w:type="dxa"/>
          </w:tcPr>
          <w:p w14:paraId="46252A36" w14:textId="77777777" w:rsidR="00514835" w:rsidRDefault="00514835" w:rsidP="008E5A6D">
            <w:pPr>
              <w:contextualSpacing/>
              <w:rPr>
                <w:color w:val="000000" w:themeColor="text1"/>
              </w:rPr>
            </w:pPr>
            <w:r>
              <w:rPr>
                <w:color w:val="000000" w:themeColor="text1"/>
              </w:rPr>
              <w:t xml:space="preserve">Bridget </w:t>
            </w:r>
            <w:proofErr w:type="spellStart"/>
            <w:r>
              <w:rPr>
                <w:color w:val="000000" w:themeColor="text1"/>
              </w:rPr>
              <w:t>Liesman</w:t>
            </w:r>
            <w:proofErr w:type="spellEnd"/>
            <w:r>
              <w:rPr>
                <w:color w:val="000000" w:themeColor="text1"/>
              </w:rPr>
              <w:t xml:space="preserve"> – HS Math content </w:t>
            </w:r>
          </w:p>
        </w:tc>
        <w:tc>
          <w:tcPr>
            <w:tcW w:w="3467" w:type="dxa"/>
          </w:tcPr>
          <w:p w14:paraId="1AD14212" w14:textId="77777777" w:rsidR="00514835" w:rsidRPr="003155FE" w:rsidRDefault="00514835" w:rsidP="008E5A6D">
            <w:pPr>
              <w:rPr>
                <w:color w:val="000000" w:themeColor="text1"/>
                <w:shd w:val="clear" w:color="auto" w:fill="FFFFFF"/>
              </w:rPr>
            </w:pPr>
            <w:r>
              <w:rPr>
                <w:color w:val="000000" w:themeColor="text1"/>
                <w:shd w:val="clear" w:color="auto" w:fill="FFFFFF"/>
              </w:rPr>
              <w:t>bliesman@nd.edu</w:t>
            </w:r>
          </w:p>
        </w:tc>
      </w:tr>
    </w:tbl>
    <w:p w14:paraId="246DD790" w14:textId="0400FD6C" w:rsidR="000F2E62" w:rsidRDefault="00514835" w:rsidP="0031338C">
      <w:pPr>
        <w:contextualSpacing/>
        <w:rPr>
          <w:color w:val="000000" w:themeColor="text1"/>
        </w:rPr>
      </w:pPr>
      <w:r>
        <w:rPr>
          <w:color w:val="000000" w:themeColor="text1"/>
        </w:rPr>
        <w:br/>
      </w:r>
      <w:r w:rsidR="0031338C" w:rsidRPr="0031338C">
        <w:rPr>
          <w:b/>
          <w:bCs/>
          <w:color w:val="0070C0"/>
          <w:sz w:val="28"/>
          <w:szCs w:val="28"/>
          <w:u w:val="single"/>
        </w:rPr>
        <w:t>Course Overview</w:t>
      </w:r>
      <w:r w:rsidR="00334E24">
        <w:br/>
      </w:r>
      <w:r w:rsidR="00997536" w:rsidRPr="0031338C">
        <w:rPr>
          <w:color w:val="000000" w:themeColor="text1"/>
        </w:rPr>
        <w:t>The practicum consists of</w:t>
      </w:r>
      <w:r w:rsidR="000F2E62">
        <w:rPr>
          <w:color w:val="000000" w:themeColor="text1"/>
        </w:rPr>
        <w:t>:</w:t>
      </w:r>
    </w:p>
    <w:p w14:paraId="5F8DC98D" w14:textId="77777777" w:rsidR="000F2E62" w:rsidRDefault="000F2E62" w:rsidP="00B22E68">
      <w:pPr>
        <w:pStyle w:val="ListParagraph"/>
        <w:numPr>
          <w:ilvl w:val="0"/>
          <w:numId w:val="30"/>
        </w:numPr>
        <w:rPr>
          <w:color w:val="000000" w:themeColor="text1"/>
        </w:rPr>
      </w:pPr>
      <w:r>
        <w:rPr>
          <w:color w:val="000000" w:themeColor="text1"/>
        </w:rPr>
        <w:t>D</w:t>
      </w:r>
      <w:r w:rsidR="00997536" w:rsidRPr="000F2E62">
        <w:rPr>
          <w:color w:val="000000" w:themeColor="text1"/>
        </w:rPr>
        <w:t>aily classroom teaching and observation</w:t>
      </w:r>
      <w:r w:rsidR="00763860" w:rsidRPr="000F2E62">
        <w:rPr>
          <w:color w:val="000000" w:themeColor="text1"/>
        </w:rPr>
        <w:t xml:space="preserve"> of teaching</w:t>
      </w:r>
    </w:p>
    <w:p w14:paraId="5002FFDC" w14:textId="77777777" w:rsidR="000F2E62" w:rsidRDefault="000F2E62" w:rsidP="00B22E68">
      <w:pPr>
        <w:pStyle w:val="ListParagraph"/>
        <w:numPr>
          <w:ilvl w:val="0"/>
          <w:numId w:val="30"/>
        </w:numPr>
        <w:rPr>
          <w:color w:val="000000" w:themeColor="text1"/>
        </w:rPr>
      </w:pPr>
      <w:r>
        <w:rPr>
          <w:color w:val="000000" w:themeColor="text1"/>
        </w:rPr>
        <w:t>I</w:t>
      </w:r>
      <w:r w:rsidR="00997536" w:rsidRPr="000F2E62">
        <w:rPr>
          <w:color w:val="000000" w:themeColor="text1"/>
        </w:rPr>
        <w:t>nformal and formal observation of your instruction by Supervisors</w:t>
      </w:r>
    </w:p>
    <w:p w14:paraId="7776D6D2" w14:textId="13E9A140" w:rsidR="000F2E62" w:rsidRDefault="000F2E62" w:rsidP="00B22E68">
      <w:pPr>
        <w:pStyle w:val="ListParagraph"/>
        <w:numPr>
          <w:ilvl w:val="0"/>
          <w:numId w:val="30"/>
        </w:numPr>
        <w:rPr>
          <w:color w:val="000000" w:themeColor="text1"/>
        </w:rPr>
      </w:pPr>
      <w:r>
        <w:rPr>
          <w:color w:val="000000" w:themeColor="text1"/>
        </w:rPr>
        <w:t>S</w:t>
      </w:r>
      <w:r w:rsidR="00997536" w:rsidRPr="000F2E62">
        <w:rPr>
          <w:color w:val="000000" w:themeColor="text1"/>
        </w:rPr>
        <w:t xml:space="preserve">hort reflective journals and </w:t>
      </w:r>
      <w:r>
        <w:rPr>
          <w:color w:val="000000" w:themeColor="text1"/>
        </w:rPr>
        <w:t xml:space="preserve">video-observation </w:t>
      </w:r>
      <w:r w:rsidR="00997536" w:rsidRPr="000F2E62">
        <w:rPr>
          <w:color w:val="000000" w:themeColor="text1"/>
        </w:rPr>
        <w:t>assignments</w:t>
      </w:r>
    </w:p>
    <w:p w14:paraId="04F8D957" w14:textId="77777777" w:rsidR="000F2E62" w:rsidRDefault="000F2E62" w:rsidP="00B22E68">
      <w:pPr>
        <w:pStyle w:val="ListParagraph"/>
        <w:numPr>
          <w:ilvl w:val="0"/>
          <w:numId w:val="30"/>
        </w:numPr>
        <w:rPr>
          <w:color w:val="000000" w:themeColor="text1"/>
        </w:rPr>
      </w:pPr>
      <w:r>
        <w:rPr>
          <w:color w:val="000000" w:themeColor="text1"/>
        </w:rPr>
        <w:t>R</w:t>
      </w:r>
      <w:r w:rsidR="00997536" w:rsidRPr="000F2E62">
        <w:rPr>
          <w:color w:val="000000" w:themeColor="text1"/>
        </w:rPr>
        <w:t>egular daily</w:t>
      </w:r>
      <w:r>
        <w:rPr>
          <w:color w:val="000000" w:themeColor="text1"/>
        </w:rPr>
        <w:t xml:space="preserve"> lesson</w:t>
      </w:r>
      <w:r w:rsidR="00997536" w:rsidRPr="000F2E62">
        <w:rPr>
          <w:color w:val="000000" w:themeColor="text1"/>
        </w:rPr>
        <w:t xml:space="preserve"> planning </w:t>
      </w:r>
      <w:r>
        <w:rPr>
          <w:color w:val="000000" w:themeColor="text1"/>
        </w:rPr>
        <w:t>for</w:t>
      </w:r>
      <w:r w:rsidR="00997536" w:rsidRPr="000F2E62">
        <w:rPr>
          <w:color w:val="000000" w:themeColor="text1"/>
        </w:rPr>
        <w:t xml:space="preserve"> your </w:t>
      </w:r>
      <w:r>
        <w:rPr>
          <w:color w:val="000000" w:themeColor="text1"/>
        </w:rPr>
        <w:t xml:space="preserve">practicum per your Cooperating Teacher </w:t>
      </w:r>
    </w:p>
    <w:p w14:paraId="4C56DE11" w14:textId="77777777" w:rsidR="000F2E62" w:rsidRPr="000F2E62" w:rsidRDefault="000F2E62" w:rsidP="000F2E62">
      <w:pPr>
        <w:rPr>
          <w:color w:val="000000" w:themeColor="text1"/>
        </w:rPr>
      </w:pPr>
    </w:p>
    <w:p w14:paraId="11905411" w14:textId="2E09BFF3" w:rsidR="00997536" w:rsidRPr="000F2E62" w:rsidRDefault="005B5DED" w:rsidP="000F2E62">
      <w:pPr>
        <w:rPr>
          <w:color w:val="000000" w:themeColor="text1"/>
        </w:rPr>
      </w:pPr>
      <w:r w:rsidRPr="000F2E62">
        <w:rPr>
          <w:color w:val="000000" w:themeColor="text1"/>
        </w:rPr>
        <w:t xml:space="preserve">Teacher candidates are placed in a summer school classroom setting each morning for </w:t>
      </w:r>
      <w:r w:rsidR="007A754D" w:rsidRPr="000F2E62">
        <w:rPr>
          <w:color w:val="000000" w:themeColor="text1"/>
        </w:rPr>
        <w:t>six</w:t>
      </w:r>
      <w:r w:rsidRPr="000F2E62">
        <w:rPr>
          <w:color w:val="000000" w:themeColor="text1"/>
        </w:rPr>
        <w:t xml:space="preserve"> weeks of the summer. </w:t>
      </w:r>
      <w:r w:rsidR="00997536" w:rsidRPr="000F2E62">
        <w:rPr>
          <w:color w:val="000000" w:themeColor="text1"/>
        </w:rPr>
        <w:t>In the initial week, you will observe and assist your Cooperating Teacher. Over the next two weeks</w:t>
      </w:r>
      <w:r w:rsidRPr="000F2E62">
        <w:rPr>
          <w:color w:val="000000" w:themeColor="text1"/>
        </w:rPr>
        <w:t>,</w:t>
      </w:r>
      <w:r w:rsidR="00997536" w:rsidRPr="000F2E62">
        <w:rPr>
          <w:color w:val="000000" w:themeColor="text1"/>
        </w:rPr>
        <w:t xml:space="preserve"> you will increasingly take responsibility for teaching sections of the class and/or developing activities and lessons.  The final weeks are focused on more intense responsibilities, often culminating in primary instruction for a portion of the morning, with the assistance and guidance of the Cooperating Teacher.  This process may vary between placements and individual classrooms.</w:t>
      </w:r>
    </w:p>
    <w:p w14:paraId="53E8D235" w14:textId="77777777" w:rsidR="00997536" w:rsidRPr="007B633E" w:rsidRDefault="00997536" w:rsidP="00997536">
      <w:pPr>
        <w:contextualSpacing/>
        <w:rPr>
          <w:color w:val="000000" w:themeColor="text1"/>
        </w:rPr>
      </w:pPr>
    </w:p>
    <w:p w14:paraId="59EACA1D" w14:textId="27ADBF7E" w:rsidR="00BA16F6" w:rsidRPr="001263EC" w:rsidRDefault="00BA16F6" w:rsidP="00BA16F6">
      <w:r>
        <w:t>The goals of the summer practicum course are:</w:t>
      </w:r>
    </w:p>
    <w:p w14:paraId="1A2F5085" w14:textId="0B693829" w:rsidR="002C0228" w:rsidRPr="005B5DED" w:rsidRDefault="00D941B6" w:rsidP="00B22E68">
      <w:pPr>
        <w:pStyle w:val="Footer"/>
        <w:numPr>
          <w:ilvl w:val="0"/>
          <w:numId w:val="16"/>
        </w:numPr>
        <w:tabs>
          <w:tab w:val="clear" w:pos="4680"/>
          <w:tab w:val="clear" w:pos="9360"/>
          <w:tab w:val="center" w:pos="4320"/>
          <w:tab w:val="right" w:pos="8640"/>
        </w:tabs>
        <w:contextualSpacing/>
        <w:rPr>
          <w:color w:val="000000" w:themeColor="text1"/>
          <w:szCs w:val="24"/>
        </w:rPr>
      </w:pPr>
      <w:r w:rsidRPr="005B5DED">
        <w:rPr>
          <w:color w:val="000000" w:themeColor="text1"/>
          <w:szCs w:val="24"/>
        </w:rPr>
        <w:t>To provide experience in a classroom setting for observation, assistance and direct instructional practice.</w:t>
      </w:r>
      <w:r w:rsidR="002C0228" w:rsidRPr="005B5DED">
        <w:rPr>
          <w:color w:val="000000" w:themeColor="text1"/>
          <w:szCs w:val="24"/>
        </w:rPr>
        <w:t xml:space="preserve"> </w:t>
      </w:r>
    </w:p>
    <w:p w14:paraId="2430C248" w14:textId="777CF0B7" w:rsidR="00D941B6" w:rsidRPr="005B5DED" w:rsidRDefault="002C0228" w:rsidP="00B22E68">
      <w:pPr>
        <w:pStyle w:val="Footer"/>
        <w:numPr>
          <w:ilvl w:val="0"/>
          <w:numId w:val="16"/>
        </w:numPr>
        <w:tabs>
          <w:tab w:val="clear" w:pos="4680"/>
          <w:tab w:val="clear" w:pos="9360"/>
          <w:tab w:val="center" w:pos="4320"/>
          <w:tab w:val="right" w:pos="8640"/>
        </w:tabs>
        <w:contextualSpacing/>
        <w:rPr>
          <w:color w:val="000000" w:themeColor="text1"/>
          <w:szCs w:val="24"/>
        </w:rPr>
      </w:pPr>
      <w:r w:rsidRPr="005B5DED">
        <w:rPr>
          <w:color w:val="000000" w:themeColor="text1"/>
          <w:szCs w:val="24"/>
        </w:rPr>
        <w:t>To provide experience and guidance in instructional planning</w:t>
      </w:r>
      <w:r w:rsidR="005B5DED">
        <w:rPr>
          <w:color w:val="000000" w:themeColor="text1"/>
          <w:szCs w:val="24"/>
        </w:rPr>
        <w:t>.</w:t>
      </w:r>
      <w:r w:rsidRPr="005B5DED">
        <w:rPr>
          <w:color w:val="000000" w:themeColor="text1"/>
          <w:szCs w:val="24"/>
        </w:rPr>
        <w:t xml:space="preserve"> </w:t>
      </w:r>
    </w:p>
    <w:p w14:paraId="7D9A04F7" w14:textId="54D40120" w:rsidR="00D941B6" w:rsidRPr="005B5DED" w:rsidRDefault="00D941B6" w:rsidP="00B22E68">
      <w:pPr>
        <w:pStyle w:val="Footer"/>
        <w:numPr>
          <w:ilvl w:val="0"/>
          <w:numId w:val="16"/>
        </w:numPr>
        <w:tabs>
          <w:tab w:val="clear" w:pos="4680"/>
          <w:tab w:val="clear" w:pos="9360"/>
          <w:tab w:val="center" w:pos="4320"/>
          <w:tab w:val="right" w:pos="8640"/>
        </w:tabs>
        <w:contextualSpacing/>
        <w:rPr>
          <w:color w:val="000000" w:themeColor="text1"/>
          <w:szCs w:val="24"/>
        </w:rPr>
      </w:pPr>
      <w:r w:rsidRPr="005B5DED">
        <w:rPr>
          <w:color w:val="000000" w:themeColor="text1"/>
          <w:szCs w:val="24"/>
        </w:rPr>
        <w:t>To establish fundamental techniques in classroom instruction</w:t>
      </w:r>
      <w:r w:rsidR="005B5DED" w:rsidRPr="005B5DED">
        <w:rPr>
          <w:color w:val="000000" w:themeColor="text1"/>
          <w:szCs w:val="24"/>
        </w:rPr>
        <w:t xml:space="preserve"> and practice and instill basic routines</w:t>
      </w:r>
      <w:r w:rsidRPr="005B5DED">
        <w:rPr>
          <w:color w:val="000000" w:themeColor="text1"/>
          <w:szCs w:val="24"/>
        </w:rPr>
        <w:t>.</w:t>
      </w:r>
    </w:p>
    <w:p w14:paraId="6940DA50" w14:textId="290BBB2A" w:rsidR="005B5DED" w:rsidRPr="005B5DED" w:rsidRDefault="005B5DED" w:rsidP="00B22E68">
      <w:pPr>
        <w:pStyle w:val="Footer"/>
        <w:numPr>
          <w:ilvl w:val="0"/>
          <w:numId w:val="16"/>
        </w:numPr>
        <w:tabs>
          <w:tab w:val="clear" w:pos="4680"/>
          <w:tab w:val="clear" w:pos="9360"/>
          <w:tab w:val="center" w:pos="4320"/>
          <w:tab w:val="right" w:pos="8640"/>
        </w:tabs>
        <w:contextualSpacing/>
        <w:rPr>
          <w:color w:val="000000" w:themeColor="text1"/>
          <w:szCs w:val="24"/>
        </w:rPr>
      </w:pPr>
      <w:r w:rsidRPr="005B5DED">
        <w:rPr>
          <w:color w:val="000000" w:themeColor="text1"/>
          <w:szCs w:val="24"/>
        </w:rPr>
        <w:t>To facilitate and establish reflection on practice as an approach to ACE Teachers’ professional development for the next two years</w:t>
      </w:r>
      <w:r>
        <w:rPr>
          <w:color w:val="000000" w:themeColor="text1"/>
          <w:szCs w:val="24"/>
        </w:rPr>
        <w:t>.</w:t>
      </w:r>
      <w:r w:rsidRPr="005B5DED">
        <w:rPr>
          <w:color w:val="000000" w:themeColor="text1"/>
          <w:szCs w:val="24"/>
        </w:rPr>
        <w:t xml:space="preserve"> </w:t>
      </w:r>
    </w:p>
    <w:p w14:paraId="54FCFF3F" w14:textId="5318967C" w:rsidR="000F2E62" w:rsidRPr="00A56530" w:rsidRDefault="00D941B6" w:rsidP="00B22E68">
      <w:pPr>
        <w:pStyle w:val="Footer"/>
        <w:numPr>
          <w:ilvl w:val="0"/>
          <w:numId w:val="16"/>
        </w:numPr>
        <w:tabs>
          <w:tab w:val="clear" w:pos="4680"/>
          <w:tab w:val="clear" w:pos="9360"/>
          <w:tab w:val="center" w:pos="4320"/>
          <w:tab w:val="right" w:pos="8640"/>
        </w:tabs>
        <w:contextualSpacing/>
        <w:rPr>
          <w:color w:val="000000" w:themeColor="text1"/>
          <w:szCs w:val="24"/>
        </w:rPr>
      </w:pPr>
      <w:r w:rsidRPr="005B5DED">
        <w:rPr>
          <w:color w:val="000000" w:themeColor="text1"/>
          <w:szCs w:val="24"/>
        </w:rPr>
        <w:t>To encourage and model the development of professional dispositions in the classroom and in interactions with colleagues</w:t>
      </w:r>
      <w:r w:rsidR="005B5DED">
        <w:rPr>
          <w:color w:val="000000" w:themeColor="text1"/>
          <w:szCs w:val="24"/>
        </w:rPr>
        <w:t>.</w:t>
      </w:r>
    </w:p>
    <w:p w14:paraId="0853B59F" w14:textId="77777777" w:rsidR="000F2E62" w:rsidRDefault="000F2E62" w:rsidP="0031338C">
      <w:pPr>
        <w:contextualSpacing/>
        <w:rPr>
          <w:b/>
          <w:bCs/>
          <w:color w:val="0070C0"/>
          <w:sz w:val="28"/>
          <w:szCs w:val="28"/>
          <w:u w:val="single"/>
        </w:rPr>
      </w:pPr>
    </w:p>
    <w:p w14:paraId="4DCA3C68" w14:textId="54CBBD44" w:rsidR="005B5DED" w:rsidRPr="0031338C" w:rsidRDefault="00C8033B" w:rsidP="0031338C">
      <w:pPr>
        <w:contextualSpacing/>
        <w:rPr>
          <w:b/>
          <w:bCs/>
          <w:color w:val="0070C0"/>
          <w:sz w:val="28"/>
          <w:szCs w:val="28"/>
          <w:u w:val="single"/>
        </w:rPr>
      </w:pPr>
      <w:r>
        <w:rPr>
          <w:b/>
          <w:bCs/>
          <w:color w:val="0070C0"/>
          <w:sz w:val="28"/>
          <w:szCs w:val="28"/>
          <w:u w:val="single"/>
        </w:rPr>
        <w:t xml:space="preserve">ACE Teacher </w:t>
      </w:r>
      <w:r w:rsidR="005B5DED" w:rsidRPr="0031338C">
        <w:rPr>
          <w:b/>
          <w:bCs/>
          <w:color w:val="0070C0"/>
          <w:sz w:val="28"/>
          <w:szCs w:val="28"/>
          <w:u w:val="single"/>
        </w:rPr>
        <w:t>Role and Responsibilities</w:t>
      </w:r>
    </w:p>
    <w:p w14:paraId="128C58E6" w14:textId="77777777" w:rsidR="005B5DED" w:rsidRPr="005B5DED" w:rsidRDefault="005B5DED" w:rsidP="005B5DED">
      <w:pPr>
        <w:rPr>
          <w:rFonts w:eastAsia="Times"/>
        </w:rPr>
      </w:pPr>
    </w:p>
    <w:p w14:paraId="7ABCD930" w14:textId="43088062" w:rsidR="00D941B6" w:rsidRPr="00843325" w:rsidRDefault="00D941B6" w:rsidP="00843325">
      <w:pPr>
        <w:pStyle w:val="Heading2"/>
        <w:contextualSpacing/>
        <w:rPr>
          <w:rFonts w:eastAsia="Times"/>
          <w:color w:val="000000" w:themeColor="text1"/>
          <w:szCs w:val="24"/>
          <w:u w:val="single"/>
        </w:rPr>
      </w:pPr>
      <w:bookmarkStart w:id="10" w:name="_Toc7354797"/>
      <w:bookmarkStart w:id="11" w:name="_Toc7356382"/>
      <w:bookmarkStart w:id="12" w:name="_Toc9321002"/>
      <w:r w:rsidRPr="007B633E">
        <w:rPr>
          <w:rFonts w:eastAsia="Times"/>
          <w:color w:val="000000" w:themeColor="text1"/>
          <w:szCs w:val="24"/>
          <w:u w:val="single"/>
        </w:rPr>
        <w:lastRenderedPageBreak/>
        <w:t>ACE Teacher Responsibilities</w:t>
      </w:r>
      <w:bookmarkEnd w:id="10"/>
      <w:bookmarkEnd w:id="11"/>
      <w:bookmarkEnd w:id="12"/>
    </w:p>
    <w:p w14:paraId="39E5054B" w14:textId="7571D320" w:rsidR="00D941B6" w:rsidRPr="007B633E" w:rsidRDefault="00D941B6" w:rsidP="00CC354B">
      <w:pPr>
        <w:contextualSpacing/>
        <w:rPr>
          <w:color w:val="000000" w:themeColor="text1"/>
        </w:rPr>
      </w:pPr>
      <w:r w:rsidRPr="007B633E">
        <w:rPr>
          <w:color w:val="000000" w:themeColor="text1"/>
        </w:rPr>
        <w:t xml:space="preserve">The ACE Teacher is a guest in the classroom of a local summer school site.  This requires an added professional dimension to summer graduate studies. </w:t>
      </w:r>
      <w:r w:rsidR="00942AC1">
        <w:rPr>
          <w:color w:val="000000" w:themeColor="text1"/>
        </w:rPr>
        <w:t>The f</w:t>
      </w:r>
      <w:r w:rsidRPr="007B633E">
        <w:rPr>
          <w:color w:val="000000" w:themeColor="text1"/>
        </w:rPr>
        <w:t>ollowing are minimum requirements for successful participation and completion in the practicum.</w:t>
      </w:r>
    </w:p>
    <w:p w14:paraId="2208D5A8" w14:textId="77777777" w:rsidR="00D941B6" w:rsidRPr="007B633E" w:rsidRDefault="00D941B6" w:rsidP="00CC35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contextualSpacing/>
        <w:rPr>
          <w:color w:val="000000" w:themeColor="text1"/>
        </w:rPr>
      </w:pPr>
    </w:p>
    <w:p w14:paraId="088A3BF2" w14:textId="3F5E529C" w:rsidR="00AA75BF" w:rsidRDefault="00AA75BF" w:rsidP="00CC35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contextualSpacing/>
        <w:rPr>
          <w:b/>
          <w:i/>
          <w:color w:val="000000" w:themeColor="text1"/>
        </w:rPr>
      </w:pPr>
      <w:r>
        <w:rPr>
          <w:b/>
          <w:i/>
          <w:color w:val="000000" w:themeColor="text1"/>
        </w:rPr>
        <w:t>Before Practicum</w:t>
      </w:r>
      <w:r w:rsidR="00942AC1">
        <w:rPr>
          <w:b/>
          <w:i/>
          <w:color w:val="000000" w:themeColor="text1"/>
        </w:rPr>
        <w:t>,</w:t>
      </w:r>
      <w:r>
        <w:rPr>
          <w:b/>
          <w:i/>
          <w:color w:val="000000" w:themeColor="text1"/>
        </w:rPr>
        <w:t xml:space="preserve"> as a way of showing responsibility for the profession and great care for students</w:t>
      </w:r>
      <w:r w:rsidR="00942AC1">
        <w:rPr>
          <w:b/>
          <w:i/>
          <w:color w:val="000000" w:themeColor="text1"/>
        </w:rPr>
        <w:t>,</w:t>
      </w:r>
      <w:r>
        <w:rPr>
          <w:b/>
          <w:i/>
          <w:color w:val="000000" w:themeColor="text1"/>
        </w:rPr>
        <w:t xml:space="preserve"> the ACE teacher will:</w:t>
      </w:r>
    </w:p>
    <w:p w14:paraId="7A1EEAA2" w14:textId="68C2A893" w:rsidR="00AA75BF" w:rsidRPr="00AA75BF" w:rsidRDefault="00AA75BF" w:rsidP="00B22E68">
      <w:pPr>
        <w:pStyle w:val="ListParagraph"/>
        <w:numPr>
          <w:ilvl w:val="0"/>
          <w:numId w:val="14"/>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themeColor="text1"/>
        </w:rPr>
      </w:pPr>
      <w:r w:rsidRPr="00AA75BF">
        <w:rPr>
          <w:color w:val="000000" w:themeColor="text1"/>
        </w:rPr>
        <w:t xml:space="preserve">Ensure that they have met all responsibilities for entering a school including those found in </w:t>
      </w:r>
      <w:hyperlink w:anchor="Appendix3" w:history="1">
        <w:r w:rsidRPr="009102E5">
          <w:rPr>
            <w:rStyle w:val="Hyperlink"/>
          </w:rPr>
          <w:t>Appendix 3</w:t>
        </w:r>
      </w:hyperlink>
      <w:r w:rsidR="00942AC1">
        <w:rPr>
          <w:color w:val="000000" w:themeColor="text1"/>
        </w:rPr>
        <w:t xml:space="preserve">. </w:t>
      </w:r>
    </w:p>
    <w:p w14:paraId="071CE236" w14:textId="77777777" w:rsidR="00AA75BF" w:rsidRPr="00AA75BF" w:rsidRDefault="00AA75BF" w:rsidP="00CC35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contextualSpacing/>
        <w:rPr>
          <w:color w:val="000000" w:themeColor="text1"/>
        </w:rPr>
      </w:pPr>
    </w:p>
    <w:p w14:paraId="47F9457A" w14:textId="0DFCBE6A" w:rsidR="00D941B6" w:rsidRPr="007B633E" w:rsidRDefault="00D941B6" w:rsidP="00CC35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contextualSpacing/>
        <w:rPr>
          <w:b/>
          <w:i/>
          <w:color w:val="000000" w:themeColor="text1"/>
        </w:rPr>
      </w:pPr>
      <w:r w:rsidRPr="007B633E">
        <w:rPr>
          <w:b/>
          <w:i/>
          <w:color w:val="000000" w:themeColor="text1"/>
        </w:rPr>
        <w:t>At the practicum summer sch</w:t>
      </w:r>
      <w:r w:rsidR="002C1959">
        <w:rPr>
          <w:b/>
          <w:i/>
          <w:color w:val="000000" w:themeColor="text1"/>
        </w:rPr>
        <w:t>ool site, the ACE Teacher</w:t>
      </w:r>
      <w:r w:rsidRPr="007B633E">
        <w:rPr>
          <w:b/>
          <w:i/>
          <w:color w:val="000000" w:themeColor="text1"/>
        </w:rPr>
        <w:t>:</w:t>
      </w:r>
    </w:p>
    <w:p w14:paraId="72843438" w14:textId="77777777" w:rsidR="00A56530" w:rsidRDefault="00D941B6" w:rsidP="00A56530">
      <w:pPr>
        <w:numPr>
          <w:ilvl w:val="0"/>
          <w:numId w:val="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contextualSpacing/>
        <w:rPr>
          <w:color w:val="000000" w:themeColor="text1"/>
        </w:rPr>
      </w:pPr>
      <w:r w:rsidRPr="007B633E">
        <w:rPr>
          <w:color w:val="000000" w:themeColor="text1"/>
        </w:rPr>
        <w:t>Abides by the rules and policies of the local school and classroom site.</w:t>
      </w:r>
    </w:p>
    <w:p w14:paraId="2CBAAE64" w14:textId="2405185C" w:rsidR="00D941B6" w:rsidRPr="00A56530" w:rsidRDefault="00D941B6" w:rsidP="00A56530">
      <w:pPr>
        <w:numPr>
          <w:ilvl w:val="0"/>
          <w:numId w:val="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contextualSpacing/>
        <w:rPr>
          <w:color w:val="000000" w:themeColor="text1"/>
        </w:rPr>
      </w:pPr>
      <w:r w:rsidRPr="00A56530">
        <w:rPr>
          <w:color w:val="000000" w:themeColor="text1"/>
        </w:rPr>
        <w:t>Is present for all scheduled sessions.  Attendance at assigned practicum classroom</w:t>
      </w:r>
      <w:r w:rsidR="00BC1048" w:rsidRPr="00A56530">
        <w:rPr>
          <w:color w:val="000000" w:themeColor="text1"/>
        </w:rPr>
        <w:t xml:space="preserve"> and assigned </w:t>
      </w:r>
      <w:r w:rsidR="00DF29DD" w:rsidRPr="00A56530">
        <w:rPr>
          <w:color w:val="000000" w:themeColor="text1"/>
        </w:rPr>
        <w:t xml:space="preserve">practicum </w:t>
      </w:r>
      <w:r w:rsidR="00B53073" w:rsidRPr="00A56530">
        <w:rPr>
          <w:color w:val="000000" w:themeColor="text1"/>
        </w:rPr>
        <w:t>seminar is</w:t>
      </w:r>
      <w:r w:rsidRPr="00A56530">
        <w:rPr>
          <w:color w:val="000000" w:themeColor="text1"/>
        </w:rPr>
        <w:t xml:space="preserve"> mandatory. </w:t>
      </w:r>
      <w:r w:rsidR="00DC2D08" w:rsidRPr="00A56530">
        <w:rPr>
          <w:color w:val="000000" w:themeColor="text1"/>
        </w:rPr>
        <w:t xml:space="preserve">See Attendance Policy for further details. </w:t>
      </w:r>
    </w:p>
    <w:p w14:paraId="10C0EC67" w14:textId="68189F5E" w:rsidR="00D941B6" w:rsidRPr="007B633E" w:rsidRDefault="00D941B6" w:rsidP="00DB1BC8">
      <w:pPr>
        <w:numPr>
          <w:ilvl w:val="0"/>
          <w:numId w:val="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contextualSpacing/>
        <w:rPr>
          <w:color w:val="000000" w:themeColor="text1"/>
        </w:rPr>
      </w:pPr>
      <w:r w:rsidRPr="007B633E">
        <w:rPr>
          <w:color w:val="000000" w:themeColor="text1"/>
        </w:rPr>
        <w:t xml:space="preserve">Arrives to the assigned practicum classroom at least </w:t>
      </w:r>
      <w:r w:rsidR="00B53073">
        <w:rPr>
          <w:color w:val="000000" w:themeColor="text1"/>
        </w:rPr>
        <w:t>20 minutes</w:t>
      </w:r>
      <w:r w:rsidRPr="007B633E">
        <w:rPr>
          <w:color w:val="000000" w:themeColor="text1"/>
        </w:rPr>
        <w:t xml:space="preserve"> before class </w:t>
      </w:r>
      <w:r w:rsidRPr="007B633E">
        <w:rPr>
          <w:b/>
          <w:i/>
          <w:color w:val="000000" w:themeColor="text1"/>
        </w:rPr>
        <w:t>or</w:t>
      </w:r>
      <w:r w:rsidRPr="007B633E">
        <w:rPr>
          <w:color w:val="000000" w:themeColor="text1"/>
        </w:rPr>
        <w:t xml:space="preserve"> at a time arranged with the local school</w:t>
      </w:r>
      <w:r w:rsidR="00B53073">
        <w:rPr>
          <w:color w:val="000000" w:themeColor="text1"/>
        </w:rPr>
        <w:t xml:space="preserve"> and</w:t>
      </w:r>
      <w:r w:rsidR="00E66CC7">
        <w:rPr>
          <w:color w:val="000000" w:themeColor="text1"/>
        </w:rPr>
        <w:t>/</w:t>
      </w:r>
      <w:r w:rsidR="00B53073">
        <w:rPr>
          <w:color w:val="000000" w:themeColor="text1"/>
        </w:rPr>
        <w:t>or your supervisor</w:t>
      </w:r>
      <w:r w:rsidRPr="007B633E">
        <w:rPr>
          <w:color w:val="000000" w:themeColor="text1"/>
        </w:rPr>
        <w:t>.  This is important time for preparation and communication with your Cooperating Teacher.  The designated time for leaving the school each morning varies by site</w:t>
      </w:r>
      <w:r w:rsidR="00755663">
        <w:rPr>
          <w:color w:val="000000" w:themeColor="text1"/>
        </w:rPr>
        <w:t xml:space="preserve">. </w:t>
      </w:r>
      <w:r w:rsidRPr="007B633E">
        <w:rPr>
          <w:color w:val="000000" w:themeColor="text1"/>
        </w:rPr>
        <w:t>It is important to plan for time to assess with the Cooperating Teacher how the day went before leaving</w:t>
      </w:r>
      <w:r w:rsidR="00942AC1">
        <w:rPr>
          <w:color w:val="000000" w:themeColor="text1"/>
        </w:rPr>
        <w:t xml:space="preserve"> or </w:t>
      </w:r>
      <w:r w:rsidR="00B53073">
        <w:rPr>
          <w:color w:val="000000" w:themeColor="text1"/>
        </w:rPr>
        <w:t>via e-mail</w:t>
      </w:r>
      <w:r w:rsidR="00942AC1">
        <w:rPr>
          <w:color w:val="000000" w:themeColor="text1"/>
        </w:rPr>
        <w:t>/in-person</w:t>
      </w:r>
      <w:r w:rsidR="00B53073">
        <w:rPr>
          <w:color w:val="000000" w:themeColor="text1"/>
        </w:rPr>
        <w:t xml:space="preserve"> later in the day</w:t>
      </w:r>
      <w:r w:rsidRPr="007B633E">
        <w:rPr>
          <w:color w:val="000000" w:themeColor="text1"/>
        </w:rPr>
        <w:t>.</w:t>
      </w:r>
    </w:p>
    <w:p w14:paraId="5439D620" w14:textId="77777777" w:rsidR="00D941B6" w:rsidRPr="007B633E" w:rsidRDefault="00D941B6" w:rsidP="00DB1BC8">
      <w:pPr>
        <w:numPr>
          <w:ilvl w:val="0"/>
          <w:numId w:val="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contextualSpacing/>
        <w:rPr>
          <w:color w:val="000000" w:themeColor="text1"/>
        </w:rPr>
      </w:pPr>
      <w:r w:rsidRPr="007B633E">
        <w:rPr>
          <w:color w:val="000000" w:themeColor="text1"/>
        </w:rPr>
        <w:t>Is professional in all interactions with local school personnel.</w:t>
      </w:r>
    </w:p>
    <w:p w14:paraId="49D877FE" w14:textId="77777777" w:rsidR="00D941B6" w:rsidRPr="007B633E" w:rsidRDefault="00D941B6" w:rsidP="00DB1BC8">
      <w:pPr>
        <w:numPr>
          <w:ilvl w:val="0"/>
          <w:numId w:val="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contextualSpacing/>
        <w:rPr>
          <w:color w:val="000000" w:themeColor="text1"/>
        </w:rPr>
      </w:pPr>
      <w:r w:rsidRPr="007B633E">
        <w:rPr>
          <w:color w:val="000000" w:themeColor="text1"/>
        </w:rPr>
        <w:t>Serves as a positive adult model to students in the classroom.</w:t>
      </w:r>
    </w:p>
    <w:p w14:paraId="10803A78" w14:textId="476BEA90" w:rsidR="00D941B6" w:rsidRPr="007B633E" w:rsidRDefault="00E66CC7" w:rsidP="00DB1BC8">
      <w:pPr>
        <w:numPr>
          <w:ilvl w:val="0"/>
          <w:numId w:val="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contextualSpacing/>
        <w:rPr>
          <w:color w:val="000000" w:themeColor="text1"/>
        </w:rPr>
      </w:pPr>
      <w:r>
        <w:rPr>
          <w:color w:val="000000" w:themeColor="text1"/>
        </w:rPr>
        <w:t>D</w:t>
      </w:r>
      <w:r w:rsidR="00D941B6" w:rsidRPr="007B633E">
        <w:rPr>
          <w:color w:val="000000" w:themeColor="text1"/>
        </w:rPr>
        <w:t xml:space="preserve">elivers all necessary feedback forms to the Cooperating Teacher at least </w:t>
      </w:r>
      <w:r w:rsidR="00942AC1">
        <w:rPr>
          <w:color w:val="000000" w:themeColor="text1"/>
        </w:rPr>
        <w:t xml:space="preserve">5 days </w:t>
      </w:r>
      <w:r w:rsidR="00D941B6" w:rsidRPr="007B633E">
        <w:rPr>
          <w:color w:val="000000" w:themeColor="text1"/>
        </w:rPr>
        <w:t>prior to their due dates.</w:t>
      </w:r>
      <w:r>
        <w:rPr>
          <w:color w:val="000000" w:themeColor="text1"/>
        </w:rPr>
        <w:t xml:space="preserve"> If necessary, e</w:t>
      </w:r>
      <w:r w:rsidRPr="0031338C">
        <w:rPr>
          <w:color w:val="000000" w:themeColor="text1"/>
        </w:rPr>
        <w:t>mails his/her Cooperating Teacher a copy of this handbook</w:t>
      </w:r>
      <w:r>
        <w:rPr>
          <w:color w:val="000000" w:themeColor="text1"/>
        </w:rPr>
        <w:t xml:space="preserve">. </w:t>
      </w:r>
    </w:p>
    <w:p w14:paraId="224FD65A" w14:textId="77777777" w:rsidR="00D941B6" w:rsidRPr="007B633E" w:rsidRDefault="00D941B6" w:rsidP="00DB1BC8">
      <w:pPr>
        <w:numPr>
          <w:ilvl w:val="0"/>
          <w:numId w:val="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contextualSpacing/>
        <w:rPr>
          <w:color w:val="000000" w:themeColor="text1"/>
        </w:rPr>
      </w:pPr>
      <w:r w:rsidRPr="007B633E">
        <w:rPr>
          <w:color w:val="000000" w:themeColor="text1"/>
        </w:rPr>
        <w:t>Abides by assigned classroom duties and teaching responsibilities as required by the Cooperating Teacher and, as necessary, the Practicum Supervisor and/or Field Director.</w:t>
      </w:r>
    </w:p>
    <w:p w14:paraId="6BDEFC7B" w14:textId="77777777" w:rsidR="00D941B6" w:rsidRPr="007B633E" w:rsidRDefault="00D941B6" w:rsidP="00DB1BC8">
      <w:pPr>
        <w:numPr>
          <w:ilvl w:val="0"/>
          <w:numId w:val="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contextualSpacing/>
        <w:rPr>
          <w:color w:val="000000" w:themeColor="text1"/>
        </w:rPr>
      </w:pPr>
      <w:r w:rsidRPr="007B633E">
        <w:rPr>
          <w:color w:val="000000" w:themeColor="text1"/>
        </w:rPr>
        <w:t>Commits to adequate preparation for teaching duties each day.</w:t>
      </w:r>
    </w:p>
    <w:p w14:paraId="6488E6F4" w14:textId="77777777" w:rsidR="00D941B6" w:rsidRPr="007B633E" w:rsidRDefault="00D941B6" w:rsidP="00DB1BC8">
      <w:pPr>
        <w:numPr>
          <w:ilvl w:val="0"/>
          <w:numId w:val="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contextualSpacing/>
        <w:rPr>
          <w:color w:val="000000" w:themeColor="text1"/>
        </w:rPr>
      </w:pPr>
      <w:r w:rsidRPr="007B633E">
        <w:rPr>
          <w:color w:val="000000" w:themeColor="text1"/>
        </w:rPr>
        <w:t>Is professional in dress and appearance.</w:t>
      </w:r>
    </w:p>
    <w:p w14:paraId="73110A9C" w14:textId="77777777" w:rsidR="00D941B6" w:rsidRPr="007B633E" w:rsidRDefault="00D941B6" w:rsidP="00CC35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contextualSpacing/>
        <w:rPr>
          <w:b/>
          <w:i/>
          <w:color w:val="000000" w:themeColor="text1"/>
        </w:rPr>
      </w:pPr>
    </w:p>
    <w:p w14:paraId="6FD0F90E" w14:textId="5F9AE1A6" w:rsidR="00D941B6" w:rsidRPr="007B633E" w:rsidRDefault="009A6F9B" w:rsidP="00CC35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contextualSpacing/>
        <w:rPr>
          <w:b/>
          <w:i/>
          <w:color w:val="000000" w:themeColor="text1"/>
        </w:rPr>
      </w:pPr>
      <w:r>
        <w:rPr>
          <w:b/>
          <w:i/>
          <w:color w:val="000000" w:themeColor="text1"/>
        </w:rPr>
        <w:t>As part of the Practicum Course and assignments,</w:t>
      </w:r>
      <w:r w:rsidR="00D941B6" w:rsidRPr="007B633E">
        <w:rPr>
          <w:b/>
          <w:i/>
          <w:color w:val="000000" w:themeColor="text1"/>
        </w:rPr>
        <w:t xml:space="preserve"> the ACE Teacher:</w:t>
      </w:r>
    </w:p>
    <w:p w14:paraId="3EEF8DFD" w14:textId="6748C6A4" w:rsidR="00D941B6" w:rsidRPr="007B633E" w:rsidRDefault="00D941B6" w:rsidP="00DB1BC8">
      <w:pPr>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contextualSpacing/>
        <w:rPr>
          <w:color w:val="000000" w:themeColor="text1"/>
        </w:rPr>
      </w:pPr>
      <w:r w:rsidRPr="007B633E">
        <w:rPr>
          <w:color w:val="000000" w:themeColor="text1"/>
        </w:rPr>
        <w:t xml:space="preserve">Prepares a formal lesson plan and arranges post-observation time for each scheduled formal observation by the </w:t>
      </w:r>
      <w:r w:rsidR="00E66CC7">
        <w:rPr>
          <w:color w:val="000000" w:themeColor="text1"/>
        </w:rPr>
        <w:t>P</w:t>
      </w:r>
      <w:r w:rsidRPr="007B633E">
        <w:rPr>
          <w:color w:val="000000" w:themeColor="text1"/>
        </w:rPr>
        <w:t>racticum Supervisor.</w:t>
      </w:r>
    </w:p>
    <w:p w14:paraId="0726FF27" w14:textId="77777777" w:rsidR="00D941B6" w:rsidRPr="007B633E" w:rsidRDefault="00D941B6" w:rsidP="00DB1BC8">
      <w:pPr>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contextualSpacing/>
        <w:rPr>
          <w:color w:val="000000" w:themeColor="text1"/>
        </w:rPr>
      </w:pPr>
      <w:r w:rsidRPr="007B633E">
        <w:rPr>
          <w:color w:val="000000" w:themeColor="text1"/>
        </w:rPr>
        <w:t>Completes all reflective writing and course assignments in a timely and quality manner.</w:t>
      </w:r>
    </w:p>
    <w:p w14:paraId="7E171F48" w14:textId="0BCA3B50" w:rsidR="00D941B6" w:rsidRPr="007B633E" w:rsidRDefault="00D941B6" w:rsidP="00DB1BC8">
      <w:pPr>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contextualSpacing/>
        <w:rPr>
          <w:color w:val="000000" w:themeColor="text1"/>
        </w:rPr>
      </w:pPr>
      <w:r w:rsidRPr="007B633E">
        <w:rPr>
          <w:color w:val="000000" w:themeColor="text1"/>
        </w:rPr>
        <w:t xml:space="preserve">Seeks advice and critique from the Cooperating Teacher, </w:t>
      </w:r>
      <w:r w:rsidR="00E66CC7">
        <w:rPr>
          <w:color w:val="000000" w:themeColor="text1"/>
        </w:rPr>
        <w:t xml:space="preserve">Practicum </w:t>
      </w:r>
      <w:r w:rsidRPr="007B633E">
        <w:rPr>
          <w:color w:val="000000" w:themeColor="text1"/>
        </w:rPr>
        <w:t xml:space="preserve">Supervisor, and </w:t>
      </w:r>
      <w:r w:rsidR="00A1687F">
        <w:rPr>
          <w:color w:val="000000" w:themeColor="text1"/>
        </w:rPr>
        <w:t>Practicum Team</w:t>
      </w:r>
      <w:r w:rsidRPr="007B633E">
        <w:rPr>
          <w:color w:val="000000" w:themeColor="text1"/>
        </w:rPr>
        <w:t xml:space="preserve"> for the improvement of instructional practice and to resolve practicum placement and performance issues.</w:t>
      </w:r>
    </w:p>
    <w:p w14:paraId="5817FC20" w14:textId="4AED2C6D" w:rsidR="00D941B6" w:rsidRPr="00DF7174" w:rsidRDefault="00D941B6" w:rsidP="00DB1BC8">
      <w:pPr>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contextualSpacing/>
        <w:rPr>
          <w:color w:val="000000" w:themeColor="text1"/>
        </w:rPr>
      </w:pPr>
      <w:r w:rsidRPr="00DF7174">
        <w:rPr>
          <w:color w:val="000000" w:themeColor="text1"/>
        </w:rPr>
        <w:t xml:space="preserve">Actively participates </w:t>
      </w:r>
      <w:r w:rsidR="00995B2C" w:rsidRPr="00DF7174">
        <w:rPr>
          <w:color w:val="000000" w:themeColor="text1"/>
        </w:rPr>
        <w:t>in the weekly practicum seminar</w:t>
      </w:r>
      <w:r w:rsidR="00A1687F">
        <w:rPr>
          <w:color w:val="000000" w:themeColor="text1"/>
        </w:rPr>
        <w:t xml:space="preserve"> </w:t>
      </w:r>
      <w:r w:rsidR="00250037" w:rsidRPr="00DF7174">
        <w:rPr>
          <w:color w:val="000000" w:themeColor="text1"/>
        </w:rPr>
        <w:t>and meets</w:t>
      </w:r>
      <w:r w:rsidR="00995B2C" w:rsidRPr="00DF7174">
        <w:rPr>
          <w:color w:val="000000" w:themeColor="text1"/>
        </w:rPr>
        <w:t xml:space="preserve"> all goals and deadlines</w:t>
      </w:r>
      <w:r w:rsidR="009A6F9B">
        <w:rPr>
          <w:color w:val="000000" w:themeColor="text1"/>
        </w:rPr>
        <w:t>.</w:t>
      </w:r>
    </w:p>
    <w:p w14:paraId="0FE9E9C5" w14:textId="1BB9EAC8" w:rsidR="00DC2D08" w:rsidRDefault="00DC2D08" w:rsidP="00CC354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contextualSpacing/>
        <w:rPr>
          <w:b/>
          <w:color w:val="000000" w:themeColor="text1"/>
          <w:u w:val="single"/>
        </w:rPr>
      </w:pPr>
    </w:p>
    <w:p w14:paraId="4670C7AF" w14:textId="6348A4EB" w:rsidR="00DC2D08" w:rsidRDefault="00DC2D08" w:rsidP="009A6F9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contextualSpacing/>
        <w:jc w:val="center"/>
        <w:rPr>
          <w:b/>
          <w:color w:val="000000" w:themeColor="text1"/>
          <w:u w:val="single"/>
        </w:rPr>
      </w:pPr>
      <w:r>
        <w:rPr>
          <w:b/>
          <w:color w:val="000000" w:themeColor="text1"/>
          <w:u w:val="single"/>
        </w:rPr>
        <w:t>Attendance Policy</w:t>
      </w:r>
    </w:p>
    <w:p w14:paraId="4729DD04" w14:textId="77777777" w:rsidR="009A6F9B" w:rsidRDefault="00DC2D08" w:rsidP="00DC2D0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contextualSpacing/>
        <w:rPr>
          <w:color w:val="000000" w:themeColor="text1"/>
        </w:rPr>
      </w:pPr>
      <w:r w:rsidRPr="00DC2D08">
        <w:rPr>
          <w:b/>
          <w:bCs/>
          <w:color w:val="000000" w:themeColor="text1"/>
        </w:rPr>
        <w:t>You are expected to be present and on time to practicum every day.</w:t>
      </w:r>
      <w:r>
        <w:rPr>
          <w:color w:val="000000" w:themeColor="text1"/>
        </w:rPr>
        <w:t xml:space="preserve"> </w:t>
      </w:r>
      <w:r w:rsidRPr="007B633E">
        <w:rPr>
          <w:color w:val="000000" w:themeColor="text1"/>
        </w:rPr>
        <w:t xml:space="preserve">Only excused absences will be allowed. </w:t>
      </w:r>
    </w:p>
    <w:p w14:paraId="730842CB" w14:textId="77777777" w:rsidR="009A6F9B" w:rsidRDefault="00DC2D08" w:rsidP="00B22E68">
      <w:pPr>
        <w:pStyle w:val="ListParagraph"/>
        <w:numPr>
          <w:ilvl w:val="0"/>
          <w:numId w:val="3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themeColor="text1"/>
        </w:rPr>
      </w:pPr>
      <w:r w:rsidRPr="009A6F9B">
        <w:rPr>
          <w:color w:val="000000" w:themeColor="text1"/>
        </w:rPr>
        <w:t>Examples of excused absences include illness, participation in a wedding, or a funeral.</w:t>
      </w:r>
    </w:p>
    <w:p w14:paraId="11AAA8A6" w14:textId="77777777" w:rsidR="009A6F9B" w:rsidRDefault="00DC2D08" w:rsidP="00B22E68">
      <w:pPr>
        <w:pStyle w:val="ListParagraph"/>
        <w:numPr>
          <w:ilvl w:val="0"/>
          <w:numId w:val="3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themeColor="text1"/>
        </w:rPr>
      </w:pPr>
      <w:r w:rsidRPr="009A6F9B">
        <w:rPr>
          <w:color w:val="000000" w:themeColor="text1"/>
        </w:rPr>
        <w:t xml:space="preserve">Examples of unexcused absences include “long weekends”, car problems, sleeping in, appointments, and general fatigue. </w:t>
      </w:r>
    </w:p>
    <w:p w14:paraId="2C0A9B6E" w14:textId="56319D0F" w:rsidR="00DC2D08" w:rsidRPr="009A6F9B" w:rsidRDefault="00DC2D08" w:rsidP="00B22E68">
      <w:pPr>
        <w:pStyle w:val="ListParagraph"/>
        <w:numPr>
          <w:ilvl w:val="0"/>
          <w:numId w:val="3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themeColor="text1"/>
        </w:rPr>
      </w:pPr>
      <w:r w:rsidRPr="009A6F9B">
        <w:rPr>
          <w:i/>
          <w:color w:val="FF0000"/>
        </w:rPr>
        <w:t xml:space="preserve">If you will potentially be absent, no matter what the reason, notify </w:t>
      </w:r>
      <w:r w:rsidR="00565C16">
        <w:rPr>
          <w:i/>
          <w:color w:val="FF0000"/>
        </w:rPr>
        <w:t xml:space="preserve">both </w:t>
      </w:r>
      <w:r w:rsidRPr="009A6F9B">
        <w:rPr>
          <w:i/>
          <w:color w:val="FF0000"/>
        </w:rPr>
        <w:t>your Practicum Supervis</w:t>
      </w:r>
      <w:r w:rsidR="00E5323D">
        <w:rPr>
          <w:i/>
          <w:color w:val="FF0000"/>
        </w:rPr>
        <w:t>o</w:t>
      </w:r>
      <w:r w:rsidR="00565C16">
        <w:rPr>
          <w:i/>
          <w:color w:val="FF0000"/>
        </w:rPr>
        <w:t xml:space="preserve">r and </w:t>
      </w:r>
      <w:r w:rsidRPr="009A6F9B">
        <w:rPr>
          <w:i/>
          <w:color w:val="FF0000"/>
        </w:rPr>
        <w:t>your Cooperating Teacher</w:t>
      </w:r>
      <w:r w:rsidR="00565C16">
        <w:rPr>
          <w:i/>
          <w:color w:val="FF0000"/>
        </w:rPr>
        <w:t xml:space="preserve"> </w:t>
      </w:r>
      <w:r w:rsidRPr="009A6F9B">
        <w:rPr>
          <w:i/>
          <w:color w:val="FF0000"/>
        </w:rPr>
        <w:t>as far ahead of time as possible.</w:t>
      </w:r>
      <w:r w:rsidR="009A6F9B">
        <w:rPr>
          <w:i/>
          <w:color w:val="FF0000"/>
        </w:rPr>
        <w:t xml:space="preserve"> </w:t>
      </w:r>
      <w:r w:rsidRPr="009A6F9B">
        <w:rPr>
          <w:i/>
          <w:color w:val="FF0000"/>
        </w:rPr>
        <w:t xml:space="preserve">If a student </w:t>
      </w:r>
      <w:r w:rsidR="009A6F9B" w:rsidRPr="009A6F9B">
        <w:rPr>
          <w:i/>
          <w:color w:val="FF0000"/>
        </w:rPr>
        <w:t xml:space="preserve">has </w:t>
      </w:r>
      <w:r w:rsidR="009A6F9B">
        <w:rPr>
          <w:i/>
          <w:color w:val="FF0000"/>
        </w:rPr>
        <w:t>more than two unexcused absences</w:t>
      </w:r>
      <w:r w:rsidR="009A6F9B" w:rsidRPr="009A6F9B">
        <w:rPr>
          <w:i/>
          <w:color w:val="FF0000"/>
        </w:rPr>
        <w:t xml:space="preserve"> from practicum, they will meet with the </w:t>
      </w:r>
      <w:r w:rsidR="00E03A5B">
        <w:rPr>
          <w:i/>
          <w:color w:val="FF0000"/>
        </w:rPr>
        <w:t>Practicum Team</w:t>
      </w:r>
      <w:r w:rsidR="003F4B30">
        <w:rPr>
          <w:i/>
          <w:color w:val="FF0000"/>
        </w:rPr>
        <w:t xml:space="preserve">. </w:t>
      </w:r>
    </w:p>
    <w:p w14:paraId="0281D2DD" w14:textId="0EDCC624" w:rsidR="009A6F9B" w:rsidRPr="009A6F9B" w:rsidRDefault="009A6F9B" w:rsidP="00B22E68">
      <w:pPr>
        <w:pStyle w:val="ListParagraph"/>
        <w:numPr>
          <w:ilvl w:val="0"/>
          <w:numId w:val="3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bCs/>
          <w:iCs/>
          <w:color w:val="000000" w:themeColor="text1"/>
        </w:rPr>
      </w:pPr>
      <w:r w:rsidRPr="009A6F9B">
        <w:rPr>
          <w:b/>
          <w:bCs/>
          <w:iCs/>
          <w:color w:val="000000" w:themeColor="text1"/>
        </w:rPr>
        <w:lastRenderedPageBreak/>
        <w:t>Make</w:t>
      </w:r>
      <w:r>
        <w:rPr>
          <w:b/>
          <w:bCs/>
          <w:iCs/>
          <w:color w:val="000000" w:themeColor="text1"/>
        </w:rPr>
        <w:t>-</w:t>
      </w:r>
      <w:r w:rsidRPr="009A6F9B">
        <w:rPr>
          <w:b/>
          <w:bCs/>
          <w:iCs/>
          <w:color w:val="000000" w:themeColor="text1"/>
        </w:rPr>
        <w:t xml:space="preserve">Up Work: </w:t>
      </w:r>
    </w:p>
    <w:p w14:paraId="4137FC2F" w14:textId="17E12881" w:rsidR="005901A4" w:rsidRDefault="00DC2D08" w:rsidP="00B22E68">
      <w:pPr>
        <w:pStyle w:val="ListParagraph"/>
        <w:numPr>
          <w:ilvl w:val="0"/>
          <w:numId w:val="2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iCs/>
          <w:color w:val="000000" w:themeColor="text1"/>
        </w:rPr>
      </w:pPr>
      <w:r w:rsidRPr="003F4B30">
        <w:rPr>
          <w:iCs/>
          <w:color w:val="000000" w:themeColor="text1"/>
        </w:rPr>
        <w:t>Students who miss their practicum for any reason are required</w:t>
      </w:r>
      <w:r w:rsidR="00E03A5B" w:rsidRPr="003F4B30">
        <w:rPr>
          <w:iCs/>
          <w:color w:val="000000" w:themeColor="text1"/>
        </w:rPr>
        <w:t xml:space="preserve"> to complete an additional</w:t>
      </w:r>
      <w:r w:rsidR="003F4B30" w:rsidRPr="003F4B30">
        <w:rPr>
          <w:iCs/>
          <w:color w:val="000000" w:themeColor="text1"/>
        </w:rPr>
        <w:t xml:space="preserve"> teaching</w:t>
      </w:r>
      <w:r w:rsidR="00E03A5B" w:rsidRPr="003F4B30">
        <w:rPr>
          <w:iCs/>
          <w:color w:val="000000" w:themeColor="text1"/>
        </w:rPr>
        <w:t xml:space="preserve"> video reflection filmed the day of return to the classroom. </w:t>
      </w:r>
      <w:r w:rsidR="003F4B30">
        <w:rPr>
          <w:iCs/>
          <w:color w:val="000000" w:themeColor="text1"/>
        </w:rPr>
        <w:t xml:space="preserve">Students </w:t>
      </w:r>
      <w:r w:rsidR="003F4B30" w:rsidRPr="003F4B30">
        <w:rPr>
          <w:iCs/>
          <w:color w:val="000000" w:themeColor="text1"/>
        </w:rPr>
        <w:t>should s</w:t>
      </w:r>
      <w:r w:rsidR="00E03A5B" w:rsidRPr="003F4B30">
        <w:rPr>
          <w:iCs/>
          <w:color w:val="000000" w:themeColor="text1"/>
        </w:rPr>
        <w:t>ubmit</w:t>
      </w:r>
      <w:r w:rsidR="003F4B30" w:rsidRPr="003F4B30">
        <w:rPr>
          <w:iCs/>
          <w:color w:val="000000" w:themeColor="text1"/>
        </w:rPr>
        <w:t xml:space="preserve"> this</w:t>
      </w:r>
      <w:r w:rsidR="00E03A5B" w:rsidRPr="003F4B30">
        <w:rPr>
          <w:iCs/>
          <w:color w:val="000000" w:themeColor="text1"/>
        </w:rPr>
        <w:t xml:space="preserve"> to </w:t>
      </w:r>
      <w:r w:rsidR="007D5BBD">
        <w:rPr>
          <w:iCs/>
          <w:color w:val="000000" w:themeColor="text1"/>
        </w:rPr>
        <w:t>Paige Hamilton</w:t>
      </w:r>
      <w:r w:rsidR="00E03A5B" w:rsidRPr="003F4B30">
        <w:rPr>
          <w:iCs/>
          <w:color w:val="000000" w:themeColor="text1"/>
        </w:rPr>
        <w:t xml:space="preserve"> using </w:t>
      </w:r>
      <w:r w:rsidR="003F4B30">
        <w:rPr>
          <w:iCs/>
          <w:color w:val="000000" w:themeColor="text1"/>
        </w:rPr>
        <w:t>TORSH</w:t>
      </w:r>
      <w:r w:rsidR="00E03A5B" w:rsidRPr="003F4B30">
        <w:rPr>
          <w:iCs/>
          <w:color w:val="000000" w:themeColor="text1"/>
        </w:rPr>
        <w:t xml:space="preserve"> </w:t>
      </w:r>
      <w:r w:rsidR="003F4B30" w:rsidRPr="003F4B30">
        <w:rPr>
          <w:iCs/>
          <w:color w:val="000000" w:themeColor="text1"/>
        </w:rPr>
        <w:t xml:space="preserve">with comments and </w:t>
      </w:r>
      <w:r w:rsidR="003F4B30">
        <w:rPr>
          <w:iCs/>
          <w:color w:val="000000" w:themeColor="text1"/>
        </w:rPr>
        <w:t>annotations</w:t>
      </w:r>
      <w:r w:rsidR="003F4B30" w:rsidRPr="003F4B30">
        <w:rPr>
          <w:iCs/>
          <w:color w:val="000000" w:themeColor="text1"/>
        </w:rPr>
        <w:t xml:space="preserve"> </w:t>
      </w:r>
      <w:r w:rsidR="003F4B30">
        <w:rPr>
          <w:iCs/>
          <w:color w:val="000000" w:themeColor="text1"/>
        </w:rPr>
        <w:t xml:space="preserve">on their own teaching practices within 2 days of returning to the classroom. </w:t>
      </w:r>
    </w:p>
    <w:p w14:paraId="673A7C4C" w14:textId="36B6619A" w:rsidR="00843325" w:rsidRDefault="00843325" w:rsidP="00843325">
      <w:pPr>
        <w:contextualSpacing/>
      </w:pPr>
      <w:bookmarkStart w:id="13" w:name="_Toc7354801"/>
      <w:bookmarkStart w:id="14" w:name="_Toc7356386"/>
      <w:bookmarkStart w:id="15" w:name="_Toc9321006"/>
    </w:p>
    <w:p w14:paraId="2926FDA6" w14:textId="1D9BFE56" w:rsidR="008267AC" w:rsidRPr="006803D7" w:rsidRDefault="00F7771F" w:rsidP="00843325">
      <w:pPr>
        <w:contextualSpacing/>
        <w:rPr>
          <w:u w:val="single"/>
        </w:rPr>
      </w:pPr>
      <w:r w:rsidRPr="00843325">
        <w:rPr>
          <w:b/>
          <w:bCs/>
          <w:color w:val="0070C0"/>
          <w:sz w:val="28"/>
          <w:szCs w:val="28"/>
          <w:u w:val="single"/>
        </w:rPr>
        <w:t xml:space="preserve">ACE Teacher </w:t>
      </w:r>
      <w:r w:rsidR="008267AC" w:rsidRPr="00843325">
        <w:rPr>
          <w:b/>
          <w:bCs/>
          <w:color w:val="0070C0"/>
          <w:sz w:val="28"/>
          <w:szCs w:val="28"/>
          <w:u w:val="single"/>
        </w:rPr>
        <w:t>Weekly Schedule of Assignments and Responsibilities</w:t>
      </w:r>
      <w:bookmarkEnd w:id="13"/>
      <w:bookmarkEnd w:id="14"/>
      <w:bookmarkEnd w:id="15"/>
    </w:p>
    <w:p w14:paraId="087A446D" w14:textId="4DEFE883" w:rsidR="00BA72B7" w:rsidRDefault="00BA72B7" w:rsidP="00A75656">
      <w:r>
        <w:t xml:space="preserve">Before you begin to think about </w:t>
      </w:r>
      <w:r w:rsidR="00142FB8">
        <w:t xml:space="preserve">any of the tasks listed below, </w:t>
      </w:r>
      <w:r>
        <w:t>you must complete the “</w:t>
      </w:r>
      <w:r w:rsidR="00FB6DDB">
        <w:t>S</w:t>
      </w:r>
      <w:r>
        <w:t xml:space="preserve">afe </w:t>
      </w:r>
      <w:r w:rsidR="00FB6DDB">
        <w:t>E</w:t>
      </w:r>
      <w:r>
        <w:t xml:space="preserve">nvironment” training module </w:t>
      </w:r>
      <w:r w:rsidR="00FB6DDB">
        <w:t>(</w:t>
      </w:r>
      <w:r w:rsidR="00FB6DDB" w:rsidRPr="00887402">
        <w:rPr>
          <w:i/>
          <w:iCs/>
        </w:rPr>
        <w:t>#</w:t>
      </w:r>
      <w:r w:rsidR="007D5BBD">
        <w:rPr>
          <w:i/>
          <w:iCs/>
        </w:rPr>
        <w:t>12</w:t>
      </w:r>
      <w:r w:rsidR="00FB6DDB" w:rsidRPr="00E66CC7">
        <w:rPr>
          <w:i/>
          <w:iCs/>
        </w:rPr>
        <w:t xml:space="preserve"> on </w:t>
      </w:r>
      <w:r w:rsidR="00E52CF8" w:rsidRPr="00E66CC7">
        <w:rPr>
          <w:i/>
          <w:iCs/>
        </w:rPr>
        <w:t xml:space="preserve">ACE </w:t>
      </w:r>
      <w:r w:rsidR="007D5BBD">
        <w:rPr>
          <w:i/>
          <w:iCs/>
        </w:rPr>
        <w:t>30</w:t>
      </w:r>
      <w:r w:rsidR="00E52CF8" w:rsidRPr="00E66CC7">
        <w:rPr>
          <w:i/>
          <w:iCs/>
        </w:rPr>
        <w:t xml:space="preserve"> </w:t>
      </w:r>
      <w:r w:rsidR="00FB6DDB" w:rsidRPr="00E66CC7">
        <w:rPr>
          <w:i/>
          <w:iCs/>
        </w:rPr>
        <w:t>Spring Checklist</w:t>
      </w:r>
      <w:r w:rsidR="00E52CF8">
        <w:t>)</w:t>
      </w:r>
      <w:r>
        <w:t xml:space="preserve">. This work takes approximately one hour to complete. You can find further instructions in </w:t>
      </w:r>
      <w:hyperlink w:anchor="Appendix3" w:history="1">
        <w:r w:rsidRPr="00337393">
          <w:rPr>
            <w:rStyle w:val="Hyperlink"/>
          </w:rPr>
          <w:t>Appendix 3</w:t>
        </w:r>
      </w:hyperlink>
      <w:r>
        <w:t xml:space="preserve"> below.</w:t>
      </w:r>
    </w:p>
    <w:p w14:paraId="2C97EF4C" w14:textId="77777777" w:rsidR="00E5323D" w:rsidRPr="007B633E" w:rsidRDefault="00E5323D" w:rsidP="00E5323D">
      <w:pPr>
        <w:contextualSpacing/>
        <w:rPr>
          <w:color w:val="000000" w:themeColor="text1"/>
        </w:rPr>
      </w:pPr>
    </w:p>
    <w:tbl>
      <w:tblPr>
        <w:tblW w:w="0" w:type="auto"/>
        <w:tblLook w:val="04A0" w:firstRow="1" w:lastRow="0" w:firstColumn="1" w:lastColumn="0" w:noHBand="0" w:noVBand="1"/>
      </w:tblPr>
      <w:tblGrid>
        <w:gridCol w:w="1357"/>
        <w:gridCol w:w="7993"/>
      </w:tblGrid>
      <w:tr w:rsidR="00E5323D" w:rsidRPr="007B633E" w14:paraId="5CAAFEB1" w14:textId="77777777" w:rsidTr="008E5A6D">
        <w:tc>
          <w:tcPr>
            <w:tcW w:w="1357" w:type="dxa"/>
            <w:tcBorders>
              <w:top w:val="single" w:sz="4" w:space="0" w:color="auto"/>
              <w:left w:val="single" w:sz="4" w:space="0" w:color="auto"/>
              <w:bottom w:val="single" w:sz="4" w:space="0" w:color="auto"/>
              <w:right w:val="nil"/>
            </w:tcBorders>
            <w:hideMark/>
          </w:tcPr>
          <w:p w14:paraId="5BC3FF83" w14:textId="77777777" w:rsidR="00E5323D" w:rsidRDefault="00E5323D" w:rsidP="008E5A6D">
            <w:pPr>
              <w:contextualSpacing/>
              <w:rPr>
                <w:b/>
                <w:color w:val="000000" w:themeColor="text1"/>
                <w:sz w:val="22"/>
                <w:szCs w:val="22"/>
                <w:lang w:bidi="x-none"/>
              </w:rPr>
            </w:pPr>
            <w:r>
              <w:rPr>
                <w:b/>
                <w:color w:val="000000" w:themeColor="text1"/>
                <w:sz w:val="22"/>
                <w:szCs w:val="22"/>
                <w:lang w:bidi="x-none"/>
              </w:rPr>
              <w:t xml:space="preserve">Second Week </w:t>
            </w:r>
          </w:p>
          <w:p w14:paraId="092E3AAE" w14:textId="77777777" w:rsidR="00E5323D" w:rsidRDefault="00E5323D" w:rsidP="008E5A6D">
            <w:pPr>
              <w:contextualSpacing/>
              <w:rPr>
                <w:bCs/>
                <w:color w:val="000000" w:themeColor="text1"/>
                <w:sz w:val="22"/>
                <w:szCs w:val="22"/>
                <w:lang w:bidi="x-none"/>
              </w:rPr>
            </w:pPr>
            <w:r w:rsidRPr="00D80B0C">
              <w:rPr>
                <w:bCs/>
                <w:color w:val="000000" w:themeColor="text1"/>
                <w:sz w:val="22"/>
                <w:szCs w:val="22"/>
                <w:lang w:bidi="x-none"/>
              </w:rPr>
              <w:t>(6/</w:t>
            </w:r>
            <w:r>
              <w:rPr>
                <w:bCs/>
                <w:color w:val="000000" w:themeColor="text1"/>
                <w:sz w:val="22"/>
                <w:szCs w:val="22"/>
                <w:lang w:bidi="x-none"/>
              </w:rPr>
              <w:t>12</w:t>
            </w:r>
            <w:r w:rsidRPr="00D80B0C">
              <w:rPr>
                <w:bCs/>
                <w:color w:val="000000" w:themeColor="text1"/>
                <w:sz w:val="22"/>
                <w:szCs w:val="22"/>
                <w:lang w:bidi="x-none"/>
              </w:rPr>
              <w:t>/</w:t>
            </w:r>
            <w:r>
              <w:rPr>
                <w:bCs/>
                <w:color w:val="000000" w:themeColor="text1"/>
                <w:sz w:val="22"/>
                <w:szCs w:val="22"/>
                <w:lang w:bidi="x-none"/>
              </w:rPr>
              <w:t>23-</w:t>
            </w:r>
          </w:p>
          <w:p w14:paraId="4D8DE2E0" w14:textId="77777777" w:rsidR="00E5323D" w:rsidRPr="00D80B0C" w:rsidRDefault="00E5323D" w:rsidP="008E5A6D">
            <w:pPr>
              <w:contextualSpacing/>
              <w:rPr>
                <w:bCs/>
                <w:color w:val="000000" w:themeColor="text1"/>
                <w:sz w:val="22"/>
                <w:szCs w:val="22"/>
                <w:lang w:bidi="x-none"/>
              </w:rPr>
            </w:pPr>
            <w:r>
              <w:rPr>
                <w:bCs/>
                <w:color w:val="000000" w:themeColor="text1"/>
                <w:sz w:val="22"/>
                <w:szCs w:val="22"/>
                <w:lang w:bidi="x-none"/>
              </w:rPr>
              <w:t>6/16/23)</w:t>
            </w:r>
            <w:r w:rsidRPr="00D80B0C">
              <w:rPr>
                <w:bCs/>
                <w:color w:val="000000" w:themeColor="text1"/>
                <w:sz w:val="22"/>
                <w:szCs w:val="22"/>
                <w:lang w:bidi="x-none"/>
              </w:rPr>
              <w:t xml:space="preserve">  </w:t>
            </w:r>
          </w:p>
        </w:tc>
        <w:tc>
          <w:tcPr>
            <w:tcW w:w="7993" w:type="dxa"/>
            <w:tcBorders>
              <w:top w:val="single" w:sz="4" w:space="0" w:color="auto"/>
              <w:left w:val="nil"/>
              <w:bottom w:val="single" w:sz="4" w:space="0" w:color="auto"/>
              <w:right w:val="single" w:sz="4" w:space="0" w:color="auto"/>
            </w:tcBorders>
            <w:hideMark/>
          </w:tcPr>
          <w:p w14:paraId="57459805" w14:textId="77777777" w:rsidR="00E5323D" w:rsidRDefault="00E5323D" w:rsidP="008E5A6D">
            <w:pPr>
              <w:contextualSpacing/>
              <w:rPr>
                <w:b/>
                <w:bCs/>
                <w:color w:val="000000" w:themeColor="text1"/>
                <w:sz w:val="22"/>
                <w:szCs w:val="22"/>
                <w:lang w:bidi="x-none"/>
              </w:rPr>
            </w:pPr>
            <w:r w:rsidRPr="002B6A8A">
              <w:rPr>
                <w:b/>
                <w:bCs/>
                <w:color w:val="000000" w:themeColor="text1"/>
                <w:sz w:val="22"/>
                <w:szCs w:val="22"/>
                <w:lang w:bidi="x-none"/>
              </w:rPr>
              <w:t>Monday</w:t>
            </w:r>
            <w:r>
              <w:rPr>
                <w:b/>
                <w:bCs/>
                <w:color w:val="000000" w:themeColor="text1"/>
                <w:sz w:val="22"/>
                <w:szCs w:val="22"/>
                <w:lang w:bidi="x-none"/>
              </w:rPr>
              <w:t xml:space="preserve"> (6/12) - </w:t>
            </w:r>
            <w:r w:rsidRPr="002B6A8A">
              <w:rPr>
                <w:b/>
                <w:bCs/>
                <w:color w:val="000000" w:themeColor="text1"/>
                <w:sz w:val="22"/>
                <w:szCs w:val="22"/>
                <w:lang w:bidi="x-none"/>
              </w:rPr>
              <w:t>Practicum Orientation Meeting</w:t>
            </w:r>
          </w:p>
          <w:p w14:paraId="23E5E032" w14:textId="77777777" w:rsidR="00E5323D" w:rsidRPr="002B6A8A" w:rsidRDefault="00E5323D" w:rsidP="008E5A6D">
            <w:pPr>
              <w:contextualSpacing/>
              <w:rPr>
                <w:b/>
                <w:bCs/>
                <w:color w:val="000000" w:themeColor="text1"/>
                <w:sz w:val="22"/>
                <w:szCs w:val="22"/>
                <w:lang w:bidi="x-none"/>
              </w:rPr>
            </w:pPr>
            <w:r w:rsidRPr="00E03A5B">
              <w:rPr>
                <w:b/>
                <w:bCs/>
                <w:color w:val="000000" w:themeColor="text1"/>
                <w:sz w:val="22"/>
                <w:szCs w:val="22"/>
                <w:lang w:bidi="x-none"/>
              </w:rPr>
              <w:t xml:space="preserve">1:10-2:00pm in </w:t>
            </w:r>
            <w:r w:rsidRPr="00215A46">
              <w:rPr>
                <w:b/>
                <w:bCs/>
                <w:color w:val="000000" w:themeColor="text1"/>
                <w:sz w:val="22"/>
                <w:szCs w:val="22"/>
                <w:lang w:bidi="x-none"/>
              </w:rPr>
              <w:t>DBRT 129</w:t>
            </w:r>
          </w:p>
          <w:p w14:paraId="44D6929D" w14:textId="77777777" w:rsidR="00E5323D" w:rsidRDefault="00E5323D" w:rsidP="008E5A6D">
            <w:pPr>
              <w:contextualSpacing/>
              <w:rPr>
                <w:color w:val="FF0000"/>
                <w:sz w:val="22"/>
                <w:szCs w:val="22"/>
                <w:lang w:bidi="x-none"/>
              </w:rPr>
            </w:pPr>
          </w:p>
          <w:p w14:paraId="76C37091" w14:textId="77777777" w:rsidR="00E5323D" w:rsidRPr="00253BFC" w:rsidRDefault="00E5323D" w:rsidP="008E5A6D">
            <w:pPr>
              <w:contextualSpacing/>
              <w:rPr>
                <w:b/>
                <w:bCs/>
                <w:i/>
                <w:iCs/>
                <w:color w:val="000000" w:themeColor="text1"/>
                <w:sz w:val="22"/>
                <w:szCs w:val="22"/>
                <w:lang w:bidi="x-none"/>
              </w:rPr>
            </w:pPr>
            <w:r w:rsidRPr="00253BFC">
              <w:rPr>
                <w:b/>
                <w:bCs/>
                <w:i/>
                <w:iCs/>
                <w:color w:val="000000" w:themeColor="text1"/>
                <w:sz w:val="22"/>
                <w:szCs w:val="22"/>
                <w:lang w:bidi="x-none"/>
              </w:rPr>
              <w:t>ACE Teacher to Complete Prior to Practicum Orientation Meeting</w:t>
            </w:r>
          </w:p>
          <w:p w14:paraId="42C25B38" w14:textId="77777777" w:rsidR="00E5323D" w:rsidRPr="00101191" w:rsidRDefault="00E5323D" w:rsidP="008E5A6D">
            <w:pPr>
              <w:pStyle w:val="ListParagraph"/>
              <w:numPr>
                <w:ilvl w:val="0"/>
                <w:numId w:val="22"/>
              </w:numPr>
              <w:rPr>
                <w:color w:val="FF0000"/>
                <w:sz w:val="22"/>
                <w:szCs w:val="22"/>
                <w:lang w:bidi="x-none"/>
              </w:rPr>
            </w:pPr>
            <w:r w:rsidRPr="00253BFC">
              <w:rPr>
                <w:color w:val="000000" w:themeColor="text1"/>
                <w:sz w:val="22"/>
                <w:szCs w:val="22"/>
                <w:lang w:bidi="x-none"/>
              </w:rPr>
              <w:t xml:space="preserve">Print and read syllabus </w:t>
            </w:r>
            <w:r w:rsidRPr="00101191">
              <w:rPr>
                <w:color w:val="FF0000"/>
                <w:sz w:val="22"/>
                <w:szCs w:val="22"/>
                <w:lang w:bidi="x-none"/>
              </w:rPr>
              <w:br/>
            </w:r>
          </w:p>
          <w:p w14:paraId="35324697" w14:textId="77777777" w:rsidR="00E5323D" w:rsidRPr="00101191" w:rsidRDefault="00E5323D" w:rsidP="008E5A6D">
            <w:pPr>
              <w:contextualSpacing/>
              <w:rPr>
                <w:color w:val="000000" w:themeColor="text1"/>
                <w:sz w:val="22"/>
                <w:szCs w:val="22"/>
                <w:lang w:bidi="x-none"/>
              </w:rPr>
            </w:pPr>
            <w:r w:rsidRPr="00A20ECD">
              <w:rPr>
                <w:color w:val="000000" w:themeColor="text1"/>
                <w:sz w:val="22"/>
                <w:szCs w:val="22"/>
                <w:u w:val="single"/>
                <w:lang w:bidi="x-none"/>
              </w:rPr>
              <w:t>Orientation</w:t>
            </w:r>
            <w:r>
              <w:rPr>
                <w:color w:val="000000" w:themeColor="text1"/>
                <w:sz w:val="22"/>
                <w:szCs w:val="22"/>
                <w:u w:val="single"/>
                <w:lang w:bidi="x-none"/>
              </w:rPr>
              <w:t xml:space="preserve"> Components</w:t>
            </w:r>
            <w:r w:rsidRPr="00A20ECD">
              <w:rPr>
                <w:color w:val="000000" w:themeColor="text1"/>
                <w:sz w:val="22"/>
                <w:szCs w:val="22"/>
                <w:lang w:bidi="x-none"/>
              </w:rPr>
              <w:t>:</w:t>
            </w:r>
            <w:r w:rsidRPr="00101191">
              <w:rPr>
                <w:color w:val="000000" w:themeColor="text1"/>
                <w:sz w:val="22"/>
                <w:szCs w:val="22"/>
                <w:lang w:bidi="x-none"/>
              </w:rPr>
              <w:t xml:space="preserve"> </w:t>
            </w:r>
          </w:p>
          <w:p w14:paraId="64CAE120" w14:textId="77777777" w:rsidR="00E5323D" w:rsidRDefault="00E5323D" w:rsidP="008E5A6D">
            <w:pPr>
              <w:contextualSpacing/>
              <w:rPr>
                <w:color w:val="000000" w:themeColor="text1"/>
                <w:sz w:val="22"/>
                <w:szCs w:val="22"/>
                <w:lang w:bidi="x-none"/>
              </w:rPr>
            </w:pPr>
            <w:r w:rsidRPr="007B633E">
              <w:rPr>
                <w:color w:val="000000" w:themeColor="text1"/>
                <w:sz w:val="22"/>
                <w:szCs w:val="22"/>
                <w:lang w:bidi="x-none"/>
              </w:rPr>
              <w:t xml:space="preserve">• Syllabus overview; Meet </w:t>
            </w:r>
            <w:r>
              <w:rPr>
                <w:color w:val="000000" w:themeColor="text1"/>
                <w:sz w:val="22"/>
                <w:szCs w:val="22"/>
                <w:lang w:bidi="x-none"/>
              </w:rPr>
              <w:t xml:space="preserve">Practicum </w:t>
            </w:r>
            <w:r w:rsidRPr="007B633E">
              <w:rPr>
                <w:color w:val="000000" w:themeColor="text1"/>
                <w:sz w:val="22"/>
                <w:szCs w:val="22"/>
                <w:lang w:bidi="x-none"/>
              </w:rPr>
              <w:t>Supervisors</w:t>
            </w:r>
            <w:r>
              <w:rPr>
                <w:color w:val="000000" w:themeColor="text1"/>
                <w:sz w:val="22"/>
                <w:szCs w:val="22"/>
                <w:lang w:bidi="x-none"/>
              </w:rPr>
              <w:t>, Practicum Team</w:t>
            </w:r>
          </w:p>
          <w:p w14:paraId="562B7366" w14:textId="77777777" w:rsidR="00E5323D" w:rsidRPr="00A20ECD" w:rsidRDefault="00E5323D" w:rsidP="008E5A6D">
            <w:pPr>
              <w:rPr>
                <w:sz w:val="22"/>
                <w:szCs w:val="22"/>
                <w:lang w:bidi="x-none"/>
              </w:rPr>
            </w:pPr>
            <w:r w:rsidRPr="00A20ECD">
              <w:rPr>
                <w:sz w:val="22"/>
                <w:szCs w:val="22"/>
                <w:lang w:bidi="x-none"/>
              </w:rPr>
              <w:t>• Practicum Seminar Discussion</w:t>
            </w:r>
          </w:p>
          <w:p w14:paraId="5BF6E3AC" w14:textId="77777777" w:rsidR="00E5323D" w:rsidRDefault="00E5323D" w:rsidP="008E5A6D">
            <w:pPr>
              <w:contextualSpacing/>
              <w:rPr>
                <w:b/>
                <w:i/>
                <w:color w:val="000000" w:themeColor="text1"/>
                <w:sz w:val="22"/>
                <w:szCs w:val="22"/>
                <w:lang w:bidi="x-none"/>
              </w:rPr>
            </w:pPr>
            <w:r w:rsidRPr="007B633E">
              <w:rPr>
                <w:color w:val="000000" w:themeColor="text1"/>
                <w:sz w:val="22"/>
                <w:szCs w:val="22"/>
                <w:lang w:bidi="x-none"/>
              </w:rPr>
              <w:t xml:space="preserve">• </w:t>
            </w:r>
            <w:r>
              <w:rPr>
                <w:color w:val="000000" w:themeColor="text1"/>
                <w:sz w:val="22"/>
                <w:szCs w:val="22"/>
                <w:lang w:bidi="x-none"/>
              </w:rPr>
              <w:t>Transition to</w:t>
            </w:r>
            <w:r w:rsidRPr="007B633E">
              <w:rPr>
                <w:color w:val="000000" w:themeColor="text1"/>
                <w:sz w:val="22"/>
                <w:szCs w:val="22"/>
                <w:lang w:bidi="x-none"/>
              </w:rPr>
              <w:t xml:space="preserve"> Break Outs by </w:t>
            </w:r>
            <w:r>
              <w:rPr>
                <w:color w:val="000000" w:themeColor="text1"/>
                <w:sz w:val="22"/>
                <w:szCs w:val="22"/>
                <w:lang w:bidi="x-none"/>
              </w:rPr>
              <w:t xml:space="preserve">Practicum </w:t>
            </w:r>
            <w:r w:rsidRPr="007B633E">
              <w:rPr>
                <w:color w:val="000000" w:themeColor="text1"/>
                <w:sz w:val="22"/>
                <w:szCs w:val="22"/>
                <w:lang w:bidi="x-none"/>
              </w:rPr>
              <w:t>Supervisor to discuss professional dispositions; responsibilities, letters to CTs; discussion of sites, contact information</w:t>
            </w:r>
          </w:p>
          <w:p w14:paraId="29893299" w14:textId="77777777" w:rsidR="00E5323D" w:rsidRDefault="00E5323D" w:rsidP="008E5A6D">
            <w:pPr>
              <w:contextualSpacing/>
              <w:rPr>
                <w:b/>
                <w:i/>
                <w:color w:val="000000" w:themeColor="text1"/>
                <w:sz w:val="22"/>
                <w:szCs w:val="22"/>
                <w:lang w:bidi="x-none"/>
              </w:rPr>
            </w:pPr>
          </w:p>
          <w:p w14:paraId="0F66EDC1" w14:textId="77777777" w:rsidR="00E5323D" w:rsidRPr="007B633E" w:rsidRDefault="00E5323D" w:rsidP="008E5A6D">
            <w:pPr>
              <w:contextualSpacing/>
              <w:rPr>
                <w:color w:val="000000" w:themeColor="text1"/>
                <w:sz w:val="22"/>
                <w:szCs w:val="22"/>
                <w:lang w:bidi="x-none"/>
              </w:rPr>
            </w:pPr>
            <w:r>
              <w:rPr>
                <w:b/>
                <w:i/>
                <w:color w:val="000000" w:themeColor="text1"/>
                <w:sz w:val="22"/>
                <w:szCs w:val="22"/>
                <w:lang w:bidi="x-none"/>
              </w:rPr>
              <w:t xml:space="preserve">ACE Teacher to Complete Post-Orientation Meeting: </w:t>
            </w:r>
          </w:p>
          <w:p w14:paraId="7ABBB43D" w14:textId="6FA9DC90" w:rsidR="00E5323D" w:rsidRPr="00990881" w:rsidRDefault="00E5323D" w:rsidP="008E5A6D">
            <w:pPr>
              <w:pStyle w:val="ListParagraph"/>
              <w:numPr>
                <w:ilvl w:val="0"/>
                <w:numId w:val="19"/>
              </w:numPr>
              <w:rPr>
                <w:color w:val="000000" w:themeColor="text1"/>
                <w:sz w:val="22"/>
                <w:szCs w:val="22"/>
                <w:lang w:bidi="x-none"/>
              </w:rPr>
            </w:pPr>
            <w:r w:rsidRPr="00A20ECD">
              <w:rPr>
                <w:color w:val="000000" w:themeColor="text1"/>
                <w:sz w:val="22"/>
                <w:szCs w:val="22"/>
                <w:lang w:bidi="x-none"/>
              </w:rPr>
              <w:t>Email</w:t>
            </w:r>
            <w:r>
              <w:rPr>
                <w:color w:val="000000" w:themeColor="text1"/>
                <w:sz w:val="22"/>
                <w:szCs w:val="22"/>
                <w:lang w:bidi="x-none"/>
              </w:rPr>
              <w:t xml:space="preserve"> (to your Practicum Supervisor)</w:t>
            </w:r>
            <w:r w:rsidRPr="00A20ECD">
              <w:rPr>
                <w:color w:val="000000" w:themeColor="text1"/>
                <w:sz w:val="22"/>
                <w:szCs w:val="22"/>
                <w:lang w:bidi="x-none"/>
              </w:rPr>
              <w:t xml:space="preserve"> </w:t>
            </w:r>
            <w:r w:rsidR="00142FB8">
              <w:rPr>
                <w:color w:val="000000" w:themeColor="text1"/>
                <w:sz w:val="22"/>
                <w:szCs w:val="22"/>
                <w:lang w:bidi="x-none"/>
              </w:rPr>
              <w:t xml:space="preserve">a </w:t>
            </w:r>
            <w:r w:rsidRPr="00A20ECD">
              <w:rPr>
                <w:color w:val="000000" w:themeColor="text1"/>
                <w:sz w:val="22"/>
                <w:szCs w:val="22"/>
                <w:lang w:bidi="x-none"/>
              </w:rPr>
              <w:t xml:space="preserve">letter of </w:t>
            </w:r>
            <w:r>
              <w:rPr>
                <w:color w:val="000000" w:themeColor="text1"/>
                <w:sz w:val="22"/>
                <w:szCs w:val="22"/>
                <w:lang w:bidi="x-none"/>
              </w:rPr>
              <w:t>introduction addressed to your Cooperating Teacher</w:t>
            </w:r>
            <w:r w:rsidR="00142FB8">
              <w:rPr>
                <w:color w:val="000000" w:themeColor="text1"/>
                <w:sz w:val="22"/>
                <w:szCs w:val="22"/>
                <w:lang w:bidi="x-none"/>
              </w:rPr>
              <w:t xml:space="preserve">. Your letter should do the following: </w:t>
            </w:r>
          </w:p>
          <w:p w14:paraId="0DFE9208" w14:textId="29F0F8B3" w:rsidR="00E5323D" w:rsidRPr="001E46B0" w:rsidRDefault="00E5323D" w:rsidP="008E5A6D">
            <w:pPr>
              <w:pStyle w:val="ListParagraph"/>
              <w:numPr>
                <w:ilvl w:val="1"/>
                <w:numId w:val="19"/>
              </w:numPr>
              <w:rPr>
                <w:color w:val="000000" w:themeColor="text1"/>
                <w:sz w:val="20"/>
                <w:lang w:bidi="x-none"/>
              </w:rPr>
            </w:pPr>
            <w:r w:rsidRPr="001E46B0">
              <w:rPr>
                <w:color w:val="222222"/>
                <w:sz w:val="16"/>
                <w:szCs w:val="16"/>
              </w:rPr>
              <w:t xml:space="preserve">Express gratitude for </w:t>
            </w:r>
            <w:r w:rsidR="00142FB8" w:rsidRPr="001E46B0">
              <w:rPr>
                <w:color w:val="222222"/>
                <w:sz w:val="16"/>
                <w:szCs w:val="16"/>
              </w:rPr>
              <w:t>the o</w:t>
            </w:r>
            <w:r w:rsidRPr="001E46B0">
              <w:rPr>
                <w:color w:val="222222"/>
                <w:sz w:val="16"/>
                <w:szCs w:val="16"/>
              </w:rPr>
              <w:t>pportunity</w:t>
            </w:r>
          </w:p>
          <w:p w14:paraId="7A34F8C5" w14:textId="77777777" w:rsidR="00E5323D" w:rsidRPr="001E46B0" w:rsidRDefault="00E5323D" w:rsidP="008E5A6D">
            <w:pPr>
              <w:pStyle w:val="ListParagraph"/>
              <w:numPr>
                <w:ilvl w:val="1"/>
                <w:numId w:val="19"/>
              </w:numPr>
              <w:rPr>
                <w:color w:val="000000" w:themeColor="text1"/>
                <w:sz w:val="20"/>
                <w:lang w:bidi="x-none"/>
              </w:rPr>
            </w:pPr>
            <w:r w:rsidRPr="001E46B0">
              <w:rPr>
                <w:color w:val="222222"/>
                <w:sz w:val="16"/>
                <w:szCs w:val="16"/>
              </w:rPr>
              <w:t>Explain you are in ACE - Alliance for Catholic Education, working to earn an M.Ed. and be certified to teach</w:t>
            </w:r>
          </w:p>
          <w:p w14:paraId="5D38A2CA" w14:textId="57386FE6" w:rsidR="00E5323D" w:rsidRPr="001E46B0" w:rsidRDefault="00142FB8" w:rsidP="008E5A6D">
            <w:pPr>
              <w:pStyle w:val="ListParagraph"/>
              <w:numPr>
                <w:ilvl w:val="1"/>
                <w:numId w:val="19"/>
              </w:numPr>
              <w:rPr>
                <w:color w:val="000000" w:themeColor="text1"/>
                <w:sz w:val="20"/>
                <w:lang w:bidi="x-none"/>
              </w:rPr>
            </w:pPr>
            <w:r w:rsidRPr="001E46B0">
              <w:rPr>
                <w:color w:val="222222"/>
                <w:sz w:val="16"/>
                <w:szCs w:val="16"/>
              </w:rPr>
              <w:t xml:space="preserve">Reference your </w:t>
            </w:r>
            <w:r w:rsidR="00E5323D" w:rsidRPr="001E46B0">
              <w:rPr>
                <w:color w:val="222222"/>
                <w:sz w:val="16"/>
                <w:szCs w:val="16"/>
              </w:rPr>
              <w:t>ACE Placement Info</w:t>
            </w:r>
          </w:p>
          <w:p w14:paraId="60C9F7B9" w14:textId="113D6E41" w:rsidR="00E5323D" w:rsidRPr="001E46B0" w:rsidRDefault="00142FB8" w:rsidP="008E5A6D">
            <w:pPr>
              <w:pStyle w:val="ListParagraph"/>
              <w:numPr>
                <w:ilvl w:val="1"/>
                <w:numId w:val="19"/>
              </w:numPr>
              <w:rPr>
                <w:color w:val="000000" w:themeColor="text1"/>
                <w:sz w:val="20"/>
                <w:lang w:bidi="x-none"/>
              </w:rPr>
            </w:pPr>
            <w:r w:rsidRPr="001E46B0">
              <w:rPr>
                <w:color w:val="222222"/>
                <w:sz w:val="16"/>
                <w:szCs w:val="16"/>
              </w:rPr>
              <w:t>Include a</w:t>
            </w:r>
            <w:r w:rsidR="00E5323D" w:rsidRPr="001E46B0">
              <w:rPr>
                <w:color w:val="222222"/>
                <w:sz w:val="16"/>
                <w:szCs w:val="16"/>
              </w:rPr>
              <w:t xml:space="preserve">n example of past experience that will be helpful for your time in the class (either content focused - I was a Chem major, I was a </w:t>
            </w:r>
            <w:proofErr w:type="gramStart"/>
            <w:r w:rsidR="00E5323D" w:rsidRPr="001E46B0">
              <w:rPr>
                <w:color w:val="222222"/>
                <w:sz w:val="16"/>
                <w:szCs w:val="16"/>
              </w:rPr>
              <w:t>Math</w:t>
            </w:r>
            <w:proofErr w:type="gramEnd"/>
            <w:r w:rsidR="00E5323D" w:rsidRPr="001E46B0">
              <w:rPr>
                <w:color w:val="222222"/>
                <w:sz w:val="16"/>
                <w:szCs w:val="16"/>
              </w:rPr>
              <w:t xml:space="preserve"> major, etc. - or kid-focused - I've work</w:t>
            </w:r>
            <w:r w:rsidRPr="001E46B0">
              <w:rPr>
                <w:color w:val="222222"/>
                <w:sz w:val="16"/>
                <w:szCs w:val="16"/>
              </w:rPr>
              <w:t>ed</w:t>
            </w:r>
            <w:r w:rsidR="00E5323D" w:rsidRPr="001E46B0">
              <w:rPr>
                <w:color w:val="222222"/>
                <w:sz w:val="16"/>
                <w:szCs w:val="16"/>
              </w:rPr>
              <w:t xml:space="preserve"> with students through tutoring, summer camps, etc.) </w:t>
            </w:r>
          </w:p>
          <w:p w14:paraId="3F3153F7" w14:textId="5219CC1F" w:rsidR="00E5323D" w:rsidRPr="001E46B0" w:rsidRDefault="00E5323D" w:rsidP="008E5A6D">
            <w:pPr>
              <w:pStyle w:val="ListParagraph"/>
              <w:numPr>
                <w:ilvl w:val="1"/>
                <w:numId w:val="19"/>
              </w:numPr>
              <w:rPr>
                <w:color w:val="000000" w:themeColor="text1"/>
                <w:sz w:val="20"/>
                <w:lang w:bidi="x-none"/>
              </w:rPr>
            </w:pPr>
            <w:r w:rsidRPr="001E46B0">
              <w:rPr>
                <w:color w:val="222222"/>
                <w:sz w:val="16"/>
                <w:szCs w:val="16"/>
              </w:rPr>
              <w:t>End</w:t>
            </w:r>
            <w:r w:rsidR="00142FB8" w:rsidRPr="001E46B0">
              <w:rPr>
                <w:color w:val="222222"/>
                <w:sz w:val="16"/>
                <w:szCs w:val="16"/>
              </w:rPr>
              <w:t xml:space="preserve"> </w:t>
            </w:r>
            <w:r w:rsidRPr="001E46B0">
              <w:rPr>
                <w:color w:val="222222"/>
                <w:sz w:val="16"/>
                <w:szCs w:val="16"/>
              </w:rPr>
              <w:t>with, “Please let me know what I can do between now and the start of class to be prepared.”</w:t>
            </w:r>
          </w:p>
          <w:p w14:paraId="626F09D0" w14:textId="77777777" w:rsidR="00E5323D" w:rsidRPr="00A20ECD" w:rsidRDefault="00E5323D" w:rsidP="008E5A6D">
            <w:pPr>
              <w:pStyle w:val="ListParagraph"/>
              <w:ind w:left="1440"/>
              <w:rPr>
                <w:color w:val="000000" w:themeColor="text1"/>
                <w:sz w:val="22"/>
                <w:szCs w:val="22"/>
                <w:lang w:bidi="x-none"/>
              </w:rPr>
            </w:pPr>
          </w:p>
          <w:p w14:paraId="58D85DA8" w14:textId="35E94813" w:rsidR="00E5323D" w:rsidRPr="000E6BD3" w:rsidRDefault="00E5323D" w:rsidP="008E5A6D">
            <w:pPr>
              <w:pStyle w:val="ListParagraph"/>
              <w:numPr>
                <w:ilvl w:val="0"/>
                <w:numId w:val="19"/>
              </w:numPr>
              <w:rPr>
                <w:color w:val="000000" w:themeColor="text1"/>
                <w:sz w:val="22"/>
                <w:szCs w:val="22"/>
                <w:lang w:bidi="x-none"/>
              </w:rPr>
            </w:pPr>
            <w:r w:rsidRPr="00A20ECD">
              <w:rPr>
                <w:color w:val="000000" w:themeColor="text1"/>
                <w:sz w:val="22"/>
                <w:szCs w:val="22"/>
                <w:lang w:bidi="x-none"/>
              </w:rPr>
              <w:t xml:space="preserve">Once approved by Practicum Supervisor, </w:t>
            </w:r>
            <w:r w:rsidRPr="000E6BD3">
              <w:rPr>
                <w:b/>
                <w:bCs/>
                <w:color w:val="000000" w:themeColor="text1"/>
                <w:sz w:val="22"/>
                <w:szCs w:val="22"/>
                <w:u w:val="single"/>
                <w:lang w:bidi="x-none"/>
              </w:rPr>
              <w:t>email letter of introduction to Cooperating Teacher (CT hereafter) with contact info by 6/1</w:t>
            </w:r>
            <w:r w:rsidR="00215A46">
              <w:rPr>
                <w:b/>
                <w:bCs/>
                <w:color w:val="000000" w:themeColor="text1"/>
                <w:sz w:val="22"/>
                <w:szCs w:val="22"/>
                <w:u w:val="single"/>
                <w:lang w:bidi="x-none"/>
              </w:rPr>
              <w:t>3</w:t>
            </w:r>
          </w:p>
          <w:p w14:paraId="7F8DE1D9" w14:textId="77777777" w:rsidR="00E5323D" w:rsidRDefault="00E5323D" w:rsidP="008E5A6D">
            <w:pPr>
              <w:rPr>
                <w:color w:val="000000" w:themeColor="text1"/>
                <w:sz w:val="22"/>
                <w:szCs w:val="22"/>
                <w:lang w:bidi="x-none"/>
              </w:rPr>
            </w:pPr>
          </w:p>
          <w:p w14:paraId="011E50A6" w14:textId="77777777" w:rsidR="00E5323D" w:rsidRDefault="00E5323D" w:rsidP="008E5A6D">
            <w:pPr>
              <w:contextualSpacing/>
              <w:rPr>
                <w:b/>
                <w:color w:val="000000" w:themeColor="text1"/>
                <w:sz w:val="22"/>
                <w:szCs w:val="22"/>
                <w:lang w:bidi="x-none"/>
              </w:rPr>
            </w:pPr>
            <w:r>
              <w:rPr>
                <w:b/>
                <w:color w:val="000000" w:themeColor="text1"/>
                <w:sz w:val="22"/>
                <w:szCs w:val="22"/>
                <w:lang w:bidi="x-none"/>
              </w:rPr>
              <w:t>Wednesday (6/14) – First Day at Schools</w:t>
            </w:r>
          </w:p>
          <w:p w14:paraId="0308ABE0" w14:textId="77777777" w:rsidR="00E5323D" w:rsidRDefault="00E5323D" w:rsidP="008E5A6D">
            <w:pPr>
              <w:rPr>
                <w:color w:val="000000" w:themeColor="text1"/>
                <w:sz w:val="22"/>
                <w:szCs w:val="22"/>
                <w:lang w:bidi="x-none"/>
              </w:rPr>
            </w:pPr>
            <w:r w:rsidRPr="00904804">
              <w:rPr>
                <w:color w:val="000000" w:themeColor="text1"/>
                <w:sz w:val="22"/>
                <w:szCs w:val="22"/>
                <w:lang w:bidi="x-none"/>
              </w:rPr>
              <w:t xml:space="preserve">• All </w:t>
            </w:r>
            <w:r>
              <w:rPr>
                <w:color w:val="000000" w:themeColor="text1"/>
                <w:sz w:val="22"/>
                <w:szCs w:val="22"/>
                <w:lang w:bidi="x-none"/>
              </w:rPr>
              <w:t xml:space="preserve">ACE Teachers </w:t>
            </w:r>
            <w:r w:rsidRPr="00904804">
              <w:rPr>
                <w:color w:val="000000" w:themeColor="text1"/>
                <w:sz w:val="22"/>
                <w:szCs w:val="22"/>
                <w:lang w:bidi="x-none"/>
              </w:rPr>
              <w:t xml:space="preserve">report to school </w:t>
            </w:r>
            <w:r>
              <w:rPr>
                <w:color w:val="000000" w:themeColor="text1"/>
                <w:sz w:val="22"/>
                <w:szCs w:val="22"/>
                <w:lang w:bidi="x-none"/>
              </w:rPr>
              <w:t xml:space="preserve">at assigned times </w:t>
            </w:r>
          </w:p>
          <w:p w14:paraId="7EB6735C" w14:textId="77777777" w:rsidR="00E5323D" w:rsidRDefault="00E5323D" w:rsidP="008E5A6D">
            <w:pPr>
              <w:contextualSpacing/>
              <w:rPr>
                <w:color w:val="000000" w:themeColor="text1"/>
                <w:sz w:val="22"/>
                <w:szCs w:val="22"/>
                <w:lang w:bidi="x-none"/>
              </w:rPr>
            </w:pPr>
            <w:r w:rsidRPr="007B633E">
              <w:rPr>
                <w:color w:val="000000" w:themeColor="text1"/>
                <w:sz w:val="22"/>
                <w:szCs w:val="22"/>
                <w:lang w:bidi="x-none"/>
              </w:rPr>
              <w:t xml:space="preserve">• </w:t>
            </w:r>
            <w:r>
              <w:rPr>
                <w:color w:val="000000" w:themeColor="text1"/>
                <w:sz w:val="22"/>
                <w:szCs w:val="22"/>
                <w:lang w:bidi="x-none"/>
              </w:rPr>
              <w:t xml:space="preserve">Practicum </w:t>
            </w:r>
            <w:r w:rsidRPr="007B633E">
              <w:rPr>
                <w:color w:val="000000" w:themeColor="text1"/>
                <w:sz w:val="22"/>
                <w:szCs w:val="22"/>
                <w:lang w:bidi="x-none"/>
              </w:rPr>
              <w:t>Supervisors visit classroo</w:t>
            </w:r>
            <w:r>
              <w:rPr>
                <w:color w:val="000000" w:themeColor="text1"/>
                <w:sz w:val="22"/>
                <w:szCs w:val="22"/>
                <w:lang w:bidi="x-none"/>
              </w:rPr>
              <w:t>ms</w:t>
            </w:r>
          </w:p>
          <w:p w14:paraId="38748499" w14:textId="77777777" w:rsidR="00E5323D" w:rsidRPr="000E6BD3" w:rsidRDefault="00E5323D" w:rsidP="008E5A6D">
            <w:pPr>
              <w:rPr>
                <w:color w:val="000000" w:themeColor="text1"/>
                <w:sz w:val="22"/>
                <w:szCs w:val="22"/>
                <w:lang w:bidi="x-none"/>
              </w:rPr>
            </w:pPr>
            <w:r w:rsidRPr="007B633E">
              <w:rPr>
                <w:color w:val="000000" w:themeColor="text1"/>
                <w:sz w:val="22"/>
                <w:szCs w:val="22"/>
                <w:lang w:bidi="x-none"/>
              </w:rPr>
              <w:t>•</w:t>
            </w:r>
            <w:r>
              <w:rPr>
                <w:color w:val="000000" w:themeColor="text1"/>
                <w:sz w:val="22"/>
                <w:szCs w:val="22"/>
                <w:lang w:bidi="x-none"/>
              </w:rPr>
              <w:t xml:space="preserve"> Starting this day, </w:t>
            </w:r>
            <w:proofErr w:type="spellStart"/>
            <w:r>
              <w:rPr>
                <w:color w:val="000000" w:themeColor="text1"/>
                <w:sz w:val="22"/>
                <w:szCs w:val="22"/>
                <w:lang w:bidi="x-none"/>
              </w:rPr>
              <w:t>ACErs</w:t>
            </w:r>
            <w:proofErr w:type="spellEnd"/>
            <w:r>
              <w:rPr>
                <w:color w:val="000000" w:themeColor="text1"/>
                <w:sz w:val="22"/>
                <w:szCs w:val="22"/>
                <w:lang w:bidi="x-none"/>
              </w:rPr>
              <w:t xml:space="preserve"> report to practicum sites and take on student-teaching responsibilities as designated by CT</w:t>
            </w:r>
          </w:p>
          <w:p w14:paraId="690FA996" w14:textId="77777777" w:rsidR="00E5323D" w:rsidRPr="00A20ECD" w:rsidRDefault="00E5323D" w:rsidP="008E5A6D">
            <w:pPr>
              <w:pStyle w:val="ListParagraph"/>
              <w:rPr>
                <w:color w:val="000000" w:themeColor="text1"/>
                <w:sz w:val="22"/>
                <w:szCs w:val="22"/>
                <w:lang w:bidi="x-none"/>
              </w:rPr>
            </w:pPr>
          </w:p>
          <w:p w14:paraId="18E9CEB0" w14:textId="77777777" w:rsidR="00E5323D" w:rsidRPr="0029053F" w:rsidRDefault="00E5323D" w:rsidP="008E5A6D">
            <w:pPr>
              <w:ind w:left="360"/>
              <w:rPr>
                <w:color w:val="000000" w:themeColor="text1"/>
                <w:sz w:val="22"/>
                <w:szCs w:val="22"/>
                <w:lang w:bidi="x-none"/>
              </w:rPr>
            </w:pPr>
          </w:p>
        </w:tc>
      </w:tr>
    </w:tbl>
    <w:p w14:paraId="4BDF4BEE" w14:textId="77777777" w:rsidR="00E5323D" w:rsidRDefault="00E5323D" w:rsidP="00A75656"/>
    <w:p w14:paraId="3688D783" w14:textId="77777777" w:rsidR="00E5323D" w:rsidRDefault="00E5323D" w:rsidP="00A75656"/>
    <w:p w14:paraId="06864C19" w14:textId="77777777" w:rsidR="00E5323D" w:rsidRDefault="00E5323D" w:rsidP="00A75656"/>
    <w:p w14:paraId="5A4D78DA" w14:textId="77777777" w:rsidR="00E5323D" w:rsidRDefault="00E5323D" w:rsidP="00A75656"/>
    <w:p w14:paraId="60A06753" w14:textId="77777777" w:rsidR="00E5323D" w:rsidRDefault="00E5323D" w:rsidP="00A75656"/>
    <w:p w14:paraId="56C9EABB" w14:textId="77777777" w:rsidR="00E5323D" w:rsidRPr="00BA72B7" w:rsidRDefault="00E5323D" w:rsidP="00A75656"/>
    <w:p w14:paraId="57DD99A0" w14:textId="77777777" w:rsidR="008267AC" w:rsidRPr="007B633E" w:rsidRDefault="008267AC" w:rsidP="00CC354B">
      <w:pPr>
        <w:contextualSpacing/>
        <w:rPr>
          <w:color w:val="000000" w:themeColor="text1"/>
        </w:rPr>
      </w:pPr>
    </w:p>
    <w:tbl>
      <w:tblPr>
        <w:tblW w:w="0" w:type="auto"/>
        <w:tblLook w:val="04A0" w:firstRow="1" w:lastRow="0" w:firstColumn="1" w:lastColumn="0" w:noHBand="0" w:noVBand="1"/>
      </w:tblPr>
      <w:tblGrid>
        <w:gridCol w:w="1357"/>
        <w:gridCol w:w="7993"/>
      </w:tblGrid>
      <w:tr w:rsidR="008267AC" w:rsidRPr="007B633E" w14:paraId="7729DB4C" w14:textId="77777777" w:rsidTr="00E5323D">
        <w:tc>
          <w:tcPr>
            <w:tcW w:w="1357" w:type="dxa"/>
            <w:tcBorders>
              <w:top w:val="single" w:sz="4" w:space="0" w:color="auto"/>
              <w:left w:val="single" w:sz="4" w:space="0" w:color="auto"/>
              <w:bottom w:val="single" w:sz="4" w:space="0" w:color="auto"/>
              <w:right w:val="nil"/>
            </w:tcBorders>
          </w:tcPr>
          <w:p w14:paraId="231FD0F1" w14:textId="4FBC03E4" w:rsidR="008267AC" w:rsidRDefault="00244FAF" w:rsidP="00CC354B">
            <w:pPr>
              <w:contextualSpacing/>
              <w:rPr>
                <w:b/>
                <w:color w:val="000000" w:themeColor="text1"/>
                <w:sz w:val="22"/>
                <w:szCs w:val="22"/>
                <w:lang w:bidi="x-none"/>
              </w:rPr>
            </w:pPr>
            <w:r>
              <w:rPr>
                <w:b/>
                <w:color w:val="000000" w:themeColor="text1"/>
                <w:sz w:val="22"/>
                <w:szCs w:val="22"/>
                <w:lang w:bidi="x-none"/>
              </w:rPr>
              <w:lastRenderedPageBreak/>
              <w:t xml:space="preserve">Third </w:t>
            </w:r>
            <w:r w:rsidR="008917DD">
              <w:rPr>
                <w:b/>
                <w:color w:val="000000" w:themeColor="text1"/>
                <w:sz w:val="22"/>
                <w:szCs w:val="22"/>
                <w:lang w:bidi="x-none"/>
              </w:rPr>
              <w:t>full week</w:t>
            </w:r>
          </w:p>
          <w:p w14:paraId="34BF4DA3" w14:textId="43A0E309" w:rsidR="007D5BBD" w:rsidRDefault="00904804" w:rsidP="007D5BBD">
            <w:pPr>
              <w:contextualSpacing/>
              <w:rPr>
                <w:bCs/>
                <w:color w:val="000000" w:themeColor="text1"/>
                <w:sz w:val="22"/>
                <w:szCs w:val="22"/>
                <w:lang w:bidi="x-none"/>
              </w:rPr>
            </w:pPr>
            <w:r>
              <w:rPr>
                <w:bCs/>
                <w:color w:val="000000" w:themeColor="text1"/>
                <w:sz w:val="22"/>
                <w:szCs w:val="22"/>
                <w:lang w:bidi="x-none"/>
              </w:rPr>
              <w:t>(6/</w:t>
            </w:r>
            <w:r w:rsidR="007D5BBD">
              <w:rPr>
                <w:bCs/>
                <w:color w:val="000000" w:themeColor="text1"/>
                <w:sz w:val="22"/>
                <w:szCs w:val="22"/>
                <w:lang w:bidi="x-none"/>
              </w:rPr>
              <w:t>19/23 –</w:t>
            </w:r>
          </w:p>
          <w:p w14:paraId="293DDB1E" w14:textId="299AF352" w:rsidR="00904804" w:rsidRPr="00904804" w:rsidRDefault="007D5BBD" w:rsidP="007D5BBD">
            <w:pPr>
              <w:contextualSpacing/>
              <w:rPr>
                <w:bCs/>
                <w:color w:val="000000" w:themeColor="text1"/>
                <w:sz w:val="22"/>
                <w:szCs w:val="22"/>
                <w:lang w:bidi="x-none"/>
              </w:rPr>
            </w:pPr>
            <w:r>
              <w:rPr>
                <w:bCs/>
                <w:color w:val="000000" w:themeColor="text1"/>
                <w:sz w:val="22"/>
                <w:szCs w:val="22"/>
                <w:lang w:bidi="x-none"/>
              </w:rPr>
              <w:t>6/23/23</w:t>
            </w:r>
            <w:r w:rsidR="00904804">
              <w:rPr>
                <w:bCs/>
                <w:color w:val="000000" w:themeColor="text1"/>
                <w:sz w:val="22"/>
                <w:szCs w:val="22"/>
                <w:lang w:bidi="x-none"/>
              </w:rPr>
              <w:t xml:space="preserve">) </w:t>
            </w:r>
          </w:p>
          <w:p w14:paraId="169F76AF" w14:textId="77777777" w:rsidR="008267AC" w:rsidRPr="007B633E" w:rsidRDefault="008267AC" w:rsidP="00CC354B">
            <w:pPr>
              <w:contextualSpacing/>
              <w:rPr>
                <w:b/>
                <w:color w:val="000000" w:themeColor="text1"/>
                <w:sz w:val="22"/>
                <w:szCs w:val="22"/>
                <w:lang w:bidi="x-none"/>
              </w:rPr>
            </w:pPr>
          </w:p>
          <w:p w14:paraId="7E98D5D6" w14:textId="77777777" w:rsidR="008267AC" w:rsidRPr="007B633E" w:rsidRDefault="008267AC" w:rsidP="00CC354B">
            <w:pPr>
              <w:contextualSpacing/>
              <w:rPr>
                <w:color w:val="000000" w:themeColor="text1"/>
                <w:sz w:val="22"/>
                <w:szCs w:val="22"/>
                <w:lang w:bidi="x-none"/>
              </w:rPr>
            </w:pPr>
          </w:p>
          <w:p w14:paraId="485070C5" w14:textId="77777777" w:rsidR="008267AC" w:rsidRPr="007B633E" w:rsidRDefault="008267AC" w:rsidP="00CC354B">
            <w:pPr>
              <w:contextualSpacing/>
              <w:rPr>
                <w:b/>
                <w:color w:val="000000" w:themeColor="text1"/>
                <w:sz w:val="22"/>
                <w:szCs w:val="22"/>
                <w:lang w:bidi="x-none"/>
              </w:rPr>
            </w:pPr>
          </w:p>
        </w:tc>
        <w:tc>
          <w:tcPr>
            <w:tcW w:w="7993" w:type="dxa"/>
            <w:tcBorders>
              <w:top w:val="single" w:sz="4" w:space="0" w:color="auto"/>
              <w:left w:val="nil"/>
              <w:bottom w:val="single" w:sz="4" w:space="0" w:color="auto"/>
              <w:right w:val="single" w:sz="4" w:space="0" w:color="auto"/>
            </w:tcBorders>
          </w:tcPr>
          <w:p w14:paraId="5103237C" w14:textId="77777777" w:rsidR="008267AC" w:rsidRPr="00334DB5" w:rsidRDefault="008267AC" w:rsidP="00CC354B">
            <w:pPr>
              <w:contextualSpacing/>
              <w:rPr>
                <w:color w:val="000000" w:themeColor="text1"/>
                <w:sz w:val="22"/>
                <w:szCs w:val="22"/>
                <w:lang w:bidi="x-none"/>
              </w:rPr>
            </w:pPr>
            <w:r w:rsidRPr="00334DB5">
              <w:rPr>
                <w:color w:val="000000" w:themeColor="text1"/>
                <w:sz w:val="22"/>
                <w:szCs w:val="22"/>
                <w:lang w:bidi="x-none"/>
              </w:rPr>
              <w:t>• Report to schools each day</w:t>
            </w:r>
          </w:p>
          <w:p w14:paraId="007537CC" w14:textId="7D87BA1A" w:rsidR="008267AC" w:rsidRPr="00334DB5" w:rsidRDefault="008267AC" w:rsidP="00CC354B">
            <w:pPr>
              <w:contextualSpacing/>
              <w:rPr>
                <w:color w:val="000000" w:themeColor="text1"/>
                <w:sz w:val="22"/>
                <w:szCs w:val="22"/>
                <w:lang w:bidi="x-none"/>
              </w:rPr>
            </w:pPr>
            <w:r w:rsidRPr="00334DB5">
              <w:rPr>
                <w:color w:val="000000" w:themeColor="text1"/>
                <w:sz w:val="22"/>
                <w:szCs w:val="22"/>
                <w:lang w:bidi="x-none"/>
              </w:rPr>
              <w:t xml:space="preserve">• </w:t>
            </w:r>
            <w:r w:rsidR="0029053F" w:rsidRPr="00334DB5">
              <w:rPr>
                <w:color w:val="000000" w:themeColor="text1"/>
                <w:sz w:val="22"/>
                <w:szCs w:val="22"/>
                <w:lang w:bidi="x-none"/>
              </w:rPr>
              <w:t>Record sample lessons of teaching as needed</w:t>
            </w:r>
            <w:r w:rsidR="00A20ECD" w:rsidRPr="00334DB5">
              <w:rPr>
                <w:color w:val="000000" w:themeColor="text1"/>
                <w:sz w:val="22"/>
                <w:szCs w:val="22"/>
                <w:lang w:bidi="x-none"/>
              </w:rPr>
              <w:t xml:space="preserve"> (directed by Practicum Supervisor) </w:t>
            </w:r>
          </w:p>
          <w:p w14:paraId="0816679C" w14:textId="77777777" w:rsidR="007D5BBD" w:rsidRDefault="007D5BBD" w:rsidP="00CC354B">
            <w:pPr>
              <w:contextualSpacing/>
              <w:rPr>
                <w:b/>
                <w:bCs/>
                <w:color w:val="000000" w:themeColor="text1"/>
                <w:sz w:val="22"/>
                <w:szCs w:val="22"/>
                <w:lang w:bidi="x-none"/>
              </w:rPr>
            </w:pPr>
          </w:p>
          <w:p w14:paraId="5A052B39" w14:textId="6A0C7D32" w:rsidR="007D5BBD" w:rsidRPr="003F3A13" w:rsidRDefault="007D5BBD" w:rsidP="007D5BBD">
            <w:pPr>
              <w:contextualSpacing/>
              <w:rPr>
                <w:b/>
                <w:bCs/>
                <w:color w:val="000000" w:themeColor="text1"/>
                <w:sz w:val="22"/>
                <w:szCs w:val="22"/>
              </w:rPr>
            </w:pPr>
            <w:r>
              <w:rPr>
                <w:b/>
                <w:bCs/>
                <w:color w:val="000000" w:themeColor="text1"/>
                <w:sz w:val="22"/>
                <w:szCs w:val="22"/>
              </w:rPr>
              <w:t>Wednesday (</w:t>
            </w:r>
            <w:r w:rsidR="00244FAF">
              <w:rPr>
                <w:b/>
                <w:bCs/>
                <w:color w:val="000000" w:themeColor="text1"/>
                <w:sz w:val="22"/>
                <w:szCs w:val="22"/>
              </w:rPr>
              <w:t xml:space="preserve">6/21) -- </w:t>
            </w:r>
            <w:r w:rsidRPr="009E7580">
              <w:rPr>
                <w:b/>
                <w:bCs/>
                <w:color w:val="000000" w:themeColor="text1"/>
                <w:sz w:val="22"/>
                <w:szCs w:val="22"/>
              </w:rPr>
              <w:t xml:space="preserve">ELEM Practicum </w:t>
            </w:r>
            <w:r w:rsidRPr="00244FAF">
              <w:rPr>
                <w:b/>
                <w:bCs/>
                <w:color w:val="000000" w:themeColor="text1"/>
                <w:sz w:val="22"/>
                <w:szCs w:val="22"/>
              </w:rPr>
              <w:t>Seminar</w:t>
            </w:r>
            <w:r w:rsidRPr="003F3A13">
              <w:rPr>
                <w:b/>
                <w:bCs/>
                <w:color w:val="000000" w:themeColor="text1"/>
                <w:sz w:val="22"/>
                <w:szCs w:val="22"/>
              </w:rPr>
              <w:t xml:space="preserve"> </w:t>
            </w:r>
            <w:r w:rsidR="00244FAF" w:rsidRPr="003F3A13">
              <w:rPr>
                <w:b/>
                <w:bCs/>
                <w:color w:val="000000" w:themeColor="text1"/>
                <w:sz w:val="22"/>
                <w:szCs w:val="22"/>
              </w:rPr>
              <w:t>Meeting 1</w:t>
            </w:r>
          </w:p>
          <w:p w14:paraId="13581874" w14:textId="2B29BE78" w:rsidR="007D5BBD" w:rsidRPr="003F3A13" w:rsidRDefault="007D5BBD" w:rsidP="007D5BBD">
            <w:pPr>
              <w:contextualSpacing/>
              <w:rPr>
                <w:b/>
                <w:bCs/>
                <w:color w:val="000000" w:themeColor="text1"/>
                <w:sz w:val="22"/>
                <w:szCs w:val="22"/>
              </w:rPr>
            </w:pPr>
            <w:r w:rsidRPr="003F3A13">
              <w:rPr>
                <w:b/>
                <w:bCs/>
                <w:color w:val="000000" w:themeColor="text1"/>
                <w:sz w:val="22"/>
                <w:szCs w:val="22"/>
              </w:rPr>
              <w:t xml:space="preserve">2:30 – 3:30 pm in </w:t>
            </w:r>
            <w:r w:rsidRPr="00863788">
              <w:rPr>
                <w:b/>
                <w:bCs/>
                <w:color w:val="000000" w:themeColor="text1"/>
                <w:sz w:val="22"/>
                <w:szCs w:val="22"/>
              </w:rPr>
              <w:t xml:space="preserve">DeBartolo Hall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gridCol w:w="3495"/>
            </w:tblGrid>
            <w:tr w:rsidR="00D42AC9" w:rsidRPr="00863788" w14:paraId="4D032824" w14:textId="77777777" w:rsidTr="009661A3">
              <w:tc>
                <w:tcPr>
                  <w:tcW w:w="3494" w:type="dxa"/>
                </w:tcPr>
                <w:p w14:paraId="501FB947" w14:textId="45196B9E" w:rsidR="00D42AC9" w:rsidRPr="00863788" w:rsidRDefault="00D42AC9" w:rsidP="00D42AC9">
                  <w:pPr>
                    <w:pStyle w:val="ListParagraph"/>
                    <w:ind w:left="0"/>
                    <w:rPr>
                      <w:b/>
                      <w:bCs/>
                      <w:color w:val="000000" w:themeColor="text1"/>
                      <w:sz w:val="18"/>
                      <w:szCs w:val="18"/>
                      <w:lang w:bidi="x-none"/>
                    </w:rPr>
                  </w:pPr>
                  <w:r w:rsidRPr="00863788">
                    <w:rPr>
                      <w:color w:val="000000" w:themeColor="text1"/>
                      <w:sz w:val="18"/>
                      <w:szCs w:val="18"/>
                      <w:lang w:bidi="x-none"/>
                    </w:rPr>
                    <w:t>Ellis</w:t>
                  </w:r>
                  <w:r w:rsidRPr="00863788">
                    <w:rPr>
                      <w:color w:val="000000" w:themeColor="text1"/>
                      <w:sz w:val="18"/>
                      <w:szCs w:val="18"/>
                      <w:lang w:bidi="x-none"/>
                    </w:rPr>
                    <w:t xml:space="preserve"> – DBRT </w:t>
                  </w:r>
                  <w:r w:rsidRPr="00863788">
                    <w:rPr>
                      <w:color w:val="000000" w:themeColor="text1"/>
                      <w:sz w:val="18"/>
                      <w:szCs w:val="18"/>
                      <w:lang w:bidi="x-none"/>
                    </w:rPr>
                    <w:t>241</w:t>
                  </w:r>
                </w:p>
              </w:tc>
              <w:tc>
                <w:tcPr>
                  <w:tcW w:w="3495" w:type="dxa"/>
                </w:tcPr>
                <w:p w14:paraId="6C13C1EA" w14:textId="0A4E4665" w:rsidR="00D42AC9" w:rsidRPr="00863788" w:rsidRDefault="00D42AC9" w:rsidP="00D42AC9">
                  <w:pPr>
                    <w:rPr>
                      <w:b/>
                      <w:bCs/>
                      <w:color w:val="000000" w:themeColor="text1"/>
                      <w:sz w:val="18"/>
                      <w:szCs w:val="18"/>
                      <w:lang w:bidi="x-none"/>
                    </w:rPr>
                  </w:pPr>
                  <w:proofErr w:type="spellStart"/>
                  <w:r w:rsidRPr="00863788">
                    <w:rPr>
                      <w:color w:val="000000" w:themeColor="text1"/>
                      <w:sz w:val="18"/>
                      <w:szCs w:val="18"/>
                      <w:lang w:bidi="x-none"/>
                    </w:rPr>
                    <w:t>Wilsey</w:t>
                  </w:r>
                  <w:proofErr w:type="spellEnd"/>
                  <w:r w:rsidRPr="00863788">
                    <w:rPr>
                      <w:color w:val="000000" w:themeColor="text1"/>
                      <w:sz w:val="18"/>
                      <w:szCs w:val="18"/>
                      <w:lang w:bidi="x-none"/>
                    </w:rPr>
                    <w:t xml:space="preserve"> – DBRT </w:t>
                  </w:r>
                  <w:r w:rsidRPr="00863788">
                    <w:rPr>
                      <w:color w:val="000000" w:themeColor="text1"/>
                      <w:sz w:val="18"/>
                      <w:szCs w:val="18"/>
                      <w:lang w:bidi="x-none"/>
                    </w:rPr>
                    <w:t>232</w:t>
                  </w:r>
                  <w:r w:rsidRPr="00863788">
                    <w:rPr>
                      <w:color w:val="000000" w:themeColor="text1"/>
                      <w:sz w:val="18"/>
                      <w:szCs w:val="18"/>
                      <w:lang w:bidi="x-none"/>
                    </w:rPr>
                    <w:t xml:space="preserve"> </w:t>
                  </w:r>
                </w:p>
              </w:tc>
            </w:tr>
          </w:tbl>
          <w:p w14:paraId="00773ADA" w14:textId="77777777" w:rsidR="007D5BBD" w:rsidRDefault="007D5BBD" w:rsidP="00CC354B">
            <w:pPr>
              <w:contextualSpacing/>
              <w:rPr>
                <w:b/>
                <w:bCs/>
                <w:color w:val="000000" w:themeColor="text1"/>
                <w:sz w:val="22"/>
                <w:szCs w:val="22"/>
                <w:lang w:bidi="x-none"/>
              </w:rPr>
            </w:pPr>
          </w:p>
          <w:p w14:paraId="30D4AB89" w14:textId="39FEA884" w:rsidR="006803D7" w:rsidRDefault="00244FAF" w:rsidP="00CC354B">
            <w:pPr>
              <w:contextualSpacing/>
              <w:rPr>
                <w:b/>
                <w:bCs/>
                <w:color w:val="000000" w:themeColor="text1"/>
                <w:sz w:val="22"/>
                <w:szCs w:val="22"/>
                <w:lang w:bidi="x-none"/>
              </w:rPr>
            </w:pPr>
            <w:r>
              <w:rPr>
                <w:b/>
                <w:bCs/>
                <w:color w:val="000000" w:themeColor="text1"/>
                <w:sz w:val="22"/>
                <w:szCs w:val="22"/>
                <w:lang w:bidi="x-none"/>
              </w:rPr>
              <w:t xml:space="preserve">Friday </w:t>
            </w:r>
            <w:r w:rsidR="006803D7">
              <w:rPr>
                <w:b/>
                <w:bCs/>
                <w:color w:val="000000" w:themeColor="text1"/>
                <w:sz w:val="22"/>
                <w:szCs w:val="22"/>
                <w:lang w:bidi="x-none"/>
              </w:rPr>
              <w:t>(6/2</w:t>
            </w:r>
            <w:r>
              <w:rPr>
                <w:b/>
                <w:bCs/>
                <w:color w:val="000000" w:themeColor="text1"/>
                <w:sz w:val="22"/>
                <w:szCs w:val="22"/>
                <w:lang w:bidi="x-none"/>
              </w:rPr>
              <w:t>3</w:t>
            </w:r>
            <w:r w:rsidR="006803D7">
              <w:rPr>
                <w:b/>
                <w:bCs/>
                <w:color w:val="000000" w:themeColor="text1"/>
                <w:sz w:val="22"/>
                <w:szCs w:val="22"/>
                <w:lang w:bidi="x-none"/>
              </w:rPr>
              <w:t xml:space="preserve">) – </w:t>
            </w:r>
            <w:r w:rsidR="004D3896">
              <w:rPr>
                <w:b/>
                <w:bCs/>
                <w:color w:val="000000" w:themeColor="text1"/>
                <w:sz w:val="22"/>
                <w:szCs w:val="22"/>
                <w:lang w:bidi="x-none"/>
              </w:rPr>
              <w:t xml:space="preserve">MS/HS </w:t>
            </w:r>
            <w:r w:rsidR="006803D7">
              <w:rPr>
                <w:b/>
                <w:bCs/>
                <w:color w:val="000000" w:themeColor="text1"/>
                <w:sz w:val="22"/>
                <w:szCs w:val="22"/>
                <w:lang w:bidi="x-none"/>
              </w:rPr>
              <w:t xml:space="preserve">Practicum Seminar Meeting 1 </w:t>
            </w:r>
          </w:p>
          <w:p w14:paraId="68A9AB49" w14:textId="45AAF7C6" w:rsidR="006803D7" w:rsidRPr="00E66CC7" w:rsidRDefault="00244FAF" w:rsidP="00E66CC7">
            <w:pPr>
              <w:contextualSpacing/>
              <w:rPr>
                <w:b/>
                <w:bCs/>
                <w:color w:val="000000" w:themeColor="text1"/>
                <w:sz w:val="22"/>
                <w:szCs w:val="22"/>
                <w:lang w:bidi="x-none"/>
              </w:rPr>
            </w:pPr>
            <w:r>
              <w:rPr>
                <w:b/>
                <w:bCs/>
                <w:color w:val="000000" w:themeColor="text1"/>
                <w:sz w:val="22"/>
                <w:szCs w:val="22"/>
                <w:lang w:bidi="x-none"/>
              </w:rPr>
              <w:t>8:30 – 9:30 am in</w:t>
            </w:r>
            <w:r w:rsidR="006803D7" w:rsidRPr="00F83425">
              <w:rPr>
                <w:b/>
                <w:bCs/>
                <w:color w:val="000000" w:themeColor="text1"/>
                <w:sz w:val="22"/>
                <w:szCs w:val="22"/>
                <w:lang w:bidi="x-none"/>
              </w:rPr>
              <w:t xml:space="preserve"> DeBartolo </w:t>
            </w:r>
            <w:r w:rsidR="004D3896" w:rsidRPr="00F83425">
              <w:rPr>
                <w:b/>
                <w:bCs/>
                <w:color w:val="000000" w:themeColor="text1"/>
                <w:sz w:val="22"/>
                <w:szCs w:val="22"/>
                <w:lang w:bidi="x-none"/>
              </w:rPr>
              <w:t>Hall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gridCol w:w="3495"/>
            </w:tblGrid>
            <w:tr w:rsidR="00E66CC7" w14:paraId="7166F8B3" w14:textId="77777777" w:rsidTr="007D649F">
              <w:tc>
                <w:tcPr>
                  <w:tcW w:w="3494" w:type="dxa"/>
                </w:tcPr>
                <w:p w14:paraId="44A3D77E" w14:textId="71085E5D" w:rsidR="00E66CC7" w:rsidRPr="00863788" w:rsidRDefault="00D42AC9" w:rsidP="00E66CC7">
                  <w:pPr>
                    <w:pStyle w:val="ListParagraph"/>
                    <w:ind w:left="0"/>
                    <w:rPr>
                      <w:b/>
                      <w:bCs/>
                      <w:color w:val="000000" w:themeColor="text1"/>
                      <w:sz w:val="18"/>
                      <w:szCs w:val="18"/>
                      <w:lang w:bidi="x-none"/>
                    </w:rPr>
                  </w:pPr>
                  <w:r w:rsidRPr="00863788">
                    <w:rPr>
                      <w:color w:val="000000" w:themeColor="text1"/>
                      <w:sz w:val="18"/>
                      <w:szCs w:val="18"/>
                      <w:lang w:bidi="x-none"/>
                    </w:rPr>
                    <w:t>Dainty</w:t>
                  </w:r>
                  <w:r w:rsidR="007D649F" w:rsidRPr="00863788">
                    <w:rPr>
                      <w:color w:val="000000" w:themeColor="text1"/>
                      <w:sz w:val="18"/>
                      <w:szCs w:val="18"/>
                      <w:lang w:bidi="x-none"/>
                    </w:rPr>
                    <w:t xml:space="preserve"> </w:t>
                  </w:r>
                  <w:r w:rsidR="00E66CC7" w:rsidRPr="00863788">
                    <w:rPr>
                      <w:color w:val="000000" w:themeColor="text1"/>
                      <w:sz w:val="18"/>
                      <w:szCs w:val="18"/>
                      <w:lang w:bidi="x-none"/>
                    </w:rPr>
                    <w:t xml:space="preserve">– DBRT </w:t>
                  </w:r>
                  <w:r w:rsidR="00863788" w:rsidRPr="00863788">
                    <w:rPr>
                      <w:color w:val="000000" w:themeColor="text1"/>
                      <w:sz w:val="18"/>
                      <w:szCs w:val="18"/>
                      <w:lang w:bidi="x-none"/>
                    </w:rPr>
                    <w:t>210</w:t>
                  </w:r>
                </w:p>
              </w:tc>
              <w:tc>
                <w:tcPr>
                  <w:tcW w:w="3495" w:type="dxa"/>
                </w:tcPr>
                <w:p w14:paraId="5C8EE7FF" w14:textId="0F127ACF" w:rsidR="00E66CC7" w:rsidRPr="00863788" w:rsidRDefault="00863788" w:rsidP="00E66CC7">
                  <w:pPr>
                    <w:rPr>
                      <w:b/>
                      <w:bCs/>
                      <w:color w:val="000000" w:themeColor="text1"/>
                      <w:sz w:val="18"/>
                      <w:szCs w:val="18"/>
                      <w:lang w:bidi="x-none"/>
                    </w:rPr>
                  </w:pPr>
                  <w:r w:rsidRPr="00863788">
                    <w:rPr>
                      <w:color w:val="000000" w:themeColor="text1"/>
                      <w:sz w:val="18"/>
                      <w:szCs w:val="18"/>
                      <w:lang w:bidi="x-none"/>
                    </w:rPr>
                    <w:t>Johnson</w:t>
                  </w:r>
                  <w:r w:rsidR="00E66CC7" w:rsidRPr="00863788">
                    <w:rPr>
                      <w:color w:val="000000" w:themeColor="text1"/>
                      <w:sz w:val="18"/>
                      <w:szCs w:val="18"/>
                      <w:lang w:bidi="x-none"/>
                    </w:rPr>
                    <w:t xml:space="preserve"> – DBRT </w:t>
                  </w:r>
                  <w:r w:rsidRPr="00863788">
                    <w:rPr>
                      <w:color w:val="000000" w:themeColor="text1"/>
                      <w:sz w:val="18"/>
                      <w:szCs w:val="18"/>
                      <w:lang w:bidi="x-none"/>
                    </w:rPr>
                    <w:t>214</w:t>
                  </w:r>
                </w:p>
              </w:tc>
            </w:tr>
            <w:tr w:rsidR="00E66CC7" w14:paraId="0530BD5B" w14:textId="77777777" w:rsidTr="007D649F">
              <w:tc>
                <w:tcPr>
                  <w:tcW w:w="3494" w:type="dxa"/>
                </w:tcPr>
                <w:p w14:paraId="165FEDC8" w14:textId="12CBC1F8" w:rsidR="00E66CC7" w:rsidRPr="00863788" w:rsidRDefault="00863788" w:rsidP="00E66CC7">
                  <w:pPr>
                    <w:rPr>
                      <w:b/>
                      <w:bCs/>
                      <w:color w:val="000000" w:themeColor="text1"/>
                      <w:sz w:val="18"/>
                      <w:szCs w:val="18"/>
                      <w:lang w:bidi="x-none"/>
                    </w:rPr>
                  </w:pPr>
                  <w:r w:rsidRPr="00863788">
                    <w:rPr>
                      <w:color w:val="000000" w:themeColor="text1"/>
                      <w:sz w:val="18"/>
                      <w:szCs w:val="18"/>
                      <w:lang w:bidi="x-none"/>
                    </w:rPr>
                    <w:t>Leonard</w:t>
                  </w:r>
                  <w:r w:rsidR="00E66CC7" w:rsidRPr="00863788">
                    <w:rPr>
                      <w:color w:val="000000" w:themeColor="text1"/>
                      <w:sz w:val="18"/>
                      <w:szCs w:val="18"/>
                      <w:lang w:bidi="x-none"/>
                    </w:rPr>
                    <w:t xml:space="preserve"> – DBRT</w:t>
                  </w:r>
                  <w:r w:rsidR="007D649F" w:rsidRPr="00863788">
                    <w:rPr>
                      <w:color w:val="000000" w:themeColor="text1"/>
                      <w:sz w:val="18"/>
                      <w:szCs w:val="18"/>
                      <w:lang w:bidi="x-none"/>
                    </w:rPr>
                    <w:t xml:space="preserve"> </w:t>
                  </w:r>
                  <w:r w:rsidRPr="00863788">
                    <w:rPr>
                      <w:color w:val="000000" w:themeColor="text1"/>
                      <w:sz w:val="18"/>
                      <w:szCs w:val="18"/>
                      <w:lang w:bidi="x-none"/>
                    </w:rPr>
                    <w:t>215</w:t>
                  </w:r>
                </w:p>
              </w:tc>
              <w:tc>
                <w:tcPr>
                  <w:tcW w:w="3495" w:type="dxa"/>
                </w:tcPr>
                <w:p w14:paraId="7931C3C8" w14:textId="70EF8B37" w:rsidR="00E66CC7" w:rsidRPr="00863788" w:rsidRDefault="00863788" w:rsidP="00E66CC7">
                  <w:pPr>
                    <w:pStyle w:val="ListParagraph"/>
                    <w:ind w:left="0"/>
                    <w:rPr>
                      <w:b/>
                      <w:bCs/>
                      <w:color w:val="000000" w:themeColor="text1"/>
                      <w:sz w:val="18"/>
                      <w:szCs w:val="18"/>
                      <w:lang w:bidi="x-none"/>
                    </w:rPr>
                  </w:pPr>
                  <w:proofErr w:type="spellStart"/>
                  <w:r w:rsidRPr="00863788">
                    <w:rPr>
                      <w:color w:val="000000" w:themeColor="text1"/>
                      <w:sz w:val="18"/>
                      <w:szCs w:val="18"/>
                      <w:lang w:bidi="x-none"/>
                    </w:rPr>
                    <w:t>Liesman</w:t>
                  </w:r>
                  <w:proofErr w:type="spellEnd"/>
                  <w:r w:rsidR="00E66CC7" w:rsidRPr="00863788">
                    <w:rPr>
                      <w:color w:val="000000" w:themeColor="text1"/>
                      <w:sz w:val="18"/>
                      <w:szCs w:val="18"/>
                      <w:lang w:bidi="x-none"/>
                    </w:rPr>
                    <w:t xml:space="preserve"> – DBRT 2</w:t>
                  </w:r>
                  <w:r w:rsidRPr="00863788">
                    <w:rPr>
                      <w:color w:val="000000" w:themeColor="text1"/>
                      <w:sz w:val="18"/>
                      <w:szCs w:val="18"/>
                      <w:lang w:bidi="x-none"/>
                    </w:rPr>
                    <w:t>16</w:t>
                  </w:r>
                </w:p>
              </w:tc>
            </w:tr>
            <w:tr w:rsidR="001263D8" w14:paraId="413B2AAF" w14:textId="77777777" w:rsidTr="007D649F">
              <w:tc>
                <w:tcPr>
                  <w:tcW w:w="3494" w:type="dxa"/>
                </w:tcPr>
                <w:p w14:paraId="11C7E187" w14:textId="617F38A1" w:rsidR="001263D8" w:rsidRPr="00863788" w:rsidRDefault="00863788" w:rsidP="00E66CC7">
                  <w:pPr>
                    <w:rPr>
                      <w:color w:val="000000" w:themeColor="text1"/>
                      <w:sz w:val="18"/>
                      <w:szCs w:val="18"/>
                      <w:lang w:bidi="x-none"/>
                    </w:rPr>
                  </w:pPr>
                  <w:r w:rsidRPr="00863788">
                    <w:rPr>
                      <w:color w:val="000000" w:themeColor="text1"/>
                      <w:sz w:val="18"/>
                      <w:szCs w:val="18"/>
                      <w:lang w:bidi="x-none"/>
                    </w:rPr>
                    <w:t>Sullivan</w:t>
                  </w:r>
                  <w:r w:rsidRPr="00863788">
                    <w:rPr>
                      <w:color w:val="000000" w:themeColor="text1"/>
                      <w:sz w:val="18"/>
                      <w:szCs w:val="18"/>
                      <w:lang w:bidi="x-none"/>
                    </w:rPr>
                    <w:t xml:space="preserve"> – DBRT 2</w:t>
                  </w:r>
                  <w:r w:rsidRPr="00863788">
                    <w:rPr>
                      <w:color w:val="000000" w:themeColor="text1"/>
                      <w:sz w:val="18"/>
                      <w:szCs w:val="18"/>
                      <w:lang w:bidi="x-none"/>
                    </w:rPr>
                    <w:t>17</w:t>
                  </w:r>
                </w:p>
              </w:tc>
              <w:tc>
                <w:tcPr>
                  <w:tcW w:w="3495" w:type="dxa"/>
                </w:tcPr>
                <w:p w14:paraId="3C23B748" w14:textId="67D9FD44" w:rsidR="001263D8" w:rsidRPr="00863788" w:rsidRDefault="001263D8" w:rsidP="00E66CC7">
                  <w:pPr>
                    <w:pStyle w:val="ListParagraph"/>
                    <w:ind w:left="0"/>
                    <w:rPr>
                      <w:color w:val="000000" w:themeColor="text1"/>
                      <w:sz w:val="18"/>
                      <w:szCs w:val="18"/>
                      <w:lang w:bidi="x-none"/>
                    </w:rPr>
                  </w:pPr>
                </w:p>
              </w:tc>
            </w:tr>
          </w:tbl>
          <w:p w14:paraId="7F6C2081" w14:textId="702C7570" w:rsidR="00E66CC7" w:rsidRPr="00E66CC7" w:rsidRDefault="00E66CC7" w:rsidP="00E66CC7">
            <w:pPr>
              <w:rPr>
                <w:b/>
                <w:bCs/>
                <w:color w:val="000000" w:themeColor="text1"/>
                <w:sz w:val="18"/>
                <w:szCs w:val="18"/>
                <w:lang w:bidi="x-none"/>
              </w:rPr>
            </w:pPr>
          </w:p>
          <w:p w14:paraId="7B68CBF8" w14:textId="0827B87A" w:rsidR="000A0A3F" w:rsidRPr="00334DB5" w:rsidRDefault="000A0A3F" w:rsidP="00CC354B">
            <w:pPr>
              <w:contextualSpacing/>
              <w:rPr>
                <w:b/>
                <w:bCs/>
                <w:i/>
                <w:iCs/>
                <w:color w:val="000000" w:themeColor="text1"/>
                <w:sz w:val="22"/>
                <w:szCs w:val="22"/>
                <w:lang w:bidi="x-none"/>
              </w:rPr>
            </w:pPr>
            <w:r w:rsidRPr="00334DB5">
              <w:rPr>
                <w:b/>
                <w:bCs/>
                <w:i/>
                <w:iCs/>
                <w:color w:val="000000" w:themeColor="text1"/>
                <w:sz w:val="22"/>
                <w:szCs w:val="22"/>
                <w:lang w:bidi="x-none"/>
              </w:rPr>
              <w:t xml:space="preserve">ACE Teacher to Complete this week: </w:t>
            </w:r>
          </w:p>
          <w:p w14:paraId="77CA24E1" w14:textId="7BACF15C" w:rsidR="000A0A3F" w:rsidRPr="003F3A13" w:rsidRDefault="00D016B8" w:rsidP="003F3A13">
            <w:pPr>
              <w:pStyle w:val="ListParagraph"/>
              <w:numPr>
                <w:ilvl w:val="0"/>
                <w:numId w:val="20"/>
              </w:numPr>
              <w:rPr>
                <w:color w:val="000000" w:themeColor="text1"/>
                <w:sz w:val="22"/>
                <w:szCs w:val="22"/>
                <w:lang w:bidi="x-none"/>
              </w:rPr>
            </w:pPr>
            <w:r w:rsidRPr="00334DB5">
              <w:rPr>
                <w:bCs/>
                <w:color w:val="000000" w:themeColor="text1"/>
                <w:sz w:val="22"/>
                <w:szCs w:val="22"/>
                <w:lang w:bidi="x-none"/>
              </w:rPr>
              <w:t>Send</w:t>
            </w:r>
            <w:r w:rsidR="000A0A3F" w:rsidRPr="00334DB5">
              <w:rPr>
                <w:bCs/>
                <w:color w:val="000000" w:themeColor="text1"/>
                <w:sz w:val="22"/>
                <w:szCs w:val="22"/>
                <w:lang w:bidi="x-none"/>
              </w:rPr>
              <w:t xml:space="preserve"> </w:t>
            </w:r>
            <w:r w:rsidR="008267AC" w:rsidRPr="00334DB5">
              <w:rPr>
                <w:b/>
                <w:color w:val="000000" w:themeColor="text1"/>
                <w:sz w:val="22"/>
                <w:szCs w:val="22"/>
                <w:lang w:bidi="x-none"/>
              </w:rPr>
              <w:t>Cooperating Teacher Feedback Form 1</w:t>
            </w:r>
            <w:r w:rsidRPr="00334DB5">
              <w:rPr>
                <w:b/>
                <w:color w:val="000000" w:themeColor="text1"/>
                <w:sz w:val="22"/>
                <w:szCs w:val="22"/>
                <w:lang w:bidi="x-none"/>
              </w:rPr>
              <w:t xml:space="preserve"> Link</w:t>
            </w:r>
            <w:r w:rsidR="008267AC" w:rsidRPr="00334DB5">
              <w:rPr>
                <w:b/>
                <w:color w:val="000000" w:themeColor="text1"/>
                <w:sz w:val="22"/>
                <w:szCs w:val="22"/>
                <w:lang w:bidi="x-none"/>
              </w:rPr>
              <w:t xml:space="preserve"> </w:t>
            </w:r>
            <w:r w:rsidRPr="00334DB5">
              <w:rPr>
                <w:color w:val="000000" w:themeColor="text1"/>
                <w:sz w:val="22"/>
                <w:szCs w:val="22"/>
                <w:lang w:bidi="x-none"/>
              </w:rPr>
              <w:t>to CT. Link</w:t>
            </w:r>
            <w:r w:rsidR="00334DB5" w:rsidRPr="00334DB5">
              <w:rPr>
                <w:color w:val="000000" w:themeColor="text1"/>
                <w:sz w:val="22"/>
                <w:szCs w:val="22"/>
                <w:lang w:bidi="x-none"/>
              </w:rPr>
              <w:t xml:space="preserve"> will be</w:t>
            </w:r>
            <w:r w:rsidRPr="00334DB5">
              <w:rPr>
                <w:color w:val="000000" w:themeColor="text1"/>
                <w:sz w:val="22"/>
                <w:szCs w:val="22"/>
                <w:lang w:bidi="x-none"/>
              </w:rPr>
              <w:t xml:space="preserve"> sent to </w:t>
            </w:r>
            <w:proofErr w:type="spellStart"/>
            <w:r w:rsidRPr="00334DB5">
              <w:rPr>
                <w:color w:val="000000" w:themeColor="text1"/>
                <w:sz w:val="22"/>
                <w:szCs w:val="22"/>
                <w:lang w:bidi="x-none"/>
              </w:rPr>
              <w:t>ACErs</w:t>
            </w:r>
            <w:proofErr w:type="spellEnd"/>
            <w:r w:rsidRPr="00334DB5">
              <w:rPr>
                <w:color w:val="000000" w:themeColor="text1"/>
                <w:sz w:val="22"/>
                <w:szCs w:val="22"/>
                <w:lang w:bidi="x-none"/>
              </w:rPr>
              <w:t xml:space="preserve"> by 6/2</w:t>
            </w:r>
            <w:r w:rsidR="007D5BBD">
              <w:rPr>
                <w:color w:val="000000" w:themeColor="text1"/>
                <w:sz w:val="22"/>
                <w:szCs w:val="22"/>
                <w:lang w:bidi="x-none"/>
              </w:rPr>
              <w:t>3</w:t>
            </w:r>
            <w:r w:rsidRPr="00334DB5">
              <w:rPr>
                <w:color w:val="000000" w:themeColor="text1"/>
                <w:sz w:val="22"/>
                <w:szCs w:val="22"/>
                <w:lang w:bidi="x-none"/>
              </w:rPr>
              <w:t xml:space="preserve">. </w:t>
            </w:r>
            <w:proofErr w:type="spellStart"/>
            <w:r w:rsidR="00334DB5" w:rsidRPr="00334DB5">
              <w:rPr>
                <w:color w:val="000000" w:themeColor="text1"/>
                <w:sz w:val="22"/>
                <w:szCs w:val="22"/>
                <w:lang w:bidi="x-none"/>
              </w:rPr>
              <w:t>ACEr</w:t>
            </w:r>
            <w:proofErr w:type="spellEnd"/>
            <w:r w:rsidR="00334DB5" w:rsidRPr="00334DB5">
              <w:rPr>
                <w:color w:val="000000" w:themeColor="text1"/>
                <w:sz w:val="22"/>
                <w:szCs w:val="22"/>
                <w:lang w:bidi="x-none"/>
              </w:rPr>
              <w:t xml:space="preserve"> to e</w:t>
            </w:r>
            <w:r w:rsidR="0029053F" w:rsidRPr="00334DB5">
              <w:rPr>
                <w:color w:val="000000" w:themeColor="text1"/>
                <w:sz w:val="22"/>
                <w:szCs w:val="22"/>
                <w:lang w:bidi="x-none"/>
              </w:rPr>
              <w:t>nsure CT completes by 6/</w:t>
            </w:r>
            <w:r w:rsidR="007D649F">
              <w:rPr>
                <w:color w:val="000000" w:themeColor="text1"/>
                <w:sz w:val="22"/>
                <w:szCs w:val="22"/>
                <w:lang w:bidi="x-none"/>
              </w:rPr>
              <w:t>29</w:t>
            </w:r>
            <w:r w:rsidR="0029053F" w:rsidRPr="00334DB5">
              <w:rPr>
                <w:color w:val="000000" w:themeColor="text1"/>
                <w:sz w:val="22"/>
                <w:szCs w:val="22"/>
                <w:lang w:bidi="x-none"/>
              </w:rPr>
              <w:t xml:space="preserve">. </w:t>
            </w:r>
          </w:p>
          <w:p w14:paraId="63F633B0" w14:textId="542096BC" w:rsidR="00334DB5" w:rsidRPr="00E03A5B" w:rsidRDefault="00334DB5" w:rsidP="00E03A5B">
            <w:pPr>
              <w:rPr>
                <w:color w:val="000000" w:themeColor="text1"/>
                <w:sz w:val="22"/>
                <w:szCs w:val="22"/>
                <w:lang w:bidi="x-none"/>
              </w:rPr>
            </w:pPr>
          </w:p>
        </w:tc>
      </w:tr>
    </w:tbl>
    <w:p w14:paraId="0002B896" w14:textId="77777777" w:rsidR="009C0623" w:rsidRPr="007B633E" w:rsidRDefault="009C0623" w:rsidP="00CC354B">
      <w:pPr>
        <w:contextualSpacing/>
        <w:rPr>
          <w:color w:val="000000" w:themeColor="text1"/>
          <w:sz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7"/>
        <w:gridCol w:w="7993"/>
      </w:tblGrid>
      <w:tr w:rsidR="008267AC" w:rsidRPr="007B633E" w14:paraId="7FF02576" w14:textId="77777777" w:rsidTr="008267AC">
        <w:tc>
          <w:tcPr>
            <w:tcW w:w="1368" w:type="dxa"/>
            <w:tcBorders>
              <w:top w:val="single" w:sz="4" w:space="0" w:color="auto"/>
              <w:left w:val="single" w:sz="4" w:space="0" w:color="auto"/>
              <w:bottom w:val="single" w:sz="4" w:space="0" w:color="auto"/>
              <w:right w:val="nil"/>
            </w:tcBorders>
            <w:hideMark/>
          </w:tcPr>
          <w:p w14:paraId="778744AF" w14:textId="014387D0" w:rsidR="008267AC" w:rsidRDefault="00244FAF" w:rsidP="00070494">
            <w:pPr>
              <w:contextualSpacing/>
              <w:rPr>
                <w:b/>
                <w:color w:val="000000" w:themeColor="text1"/>
                <w:sz w:val="22"/>
                <w:szCs w:val="22"/>
                <w:lang w:bidi="x-none"/>
              </w:rPr>
            </w:pPr>
            <w:r>
              <w:rPr>
                <w:b/>
                <w:color w:val="000000" w:themeColor="text1"/>
                <w:sz w:val="22"/>
                <w:szCs w:val="22"/>
                <w:lang w:bidi="x-none"/>
              </w:rPr>
              <w:t xml:space="preserve">Fourth </w:t>
            </w:r>
            <w:r w:rsidR="00373F67">
              <w:rPr>
                <w:b/>
                <w:color w:val="000000" w:themeColor="text1"/>
                <w:sz w:val="22"/>
                <w:szCs w:val="22"/>
                <w:lang w:bidi="x-none"/>
              </w:rPr>
              <w:t xml:space="preserve">full </w:t>
            </w:r>
            <w:r w:rsidR="008917DD">
              <w:rPr>
                <w:b/>
                <w:color w:val="000000" w:themeColor="text1"/>
                <w:sz w:val="22"/>
                <w:szCs w:val="22"/>
                <w:lang w:bidi="x-none"/>
              </w:rPr>
              <w:t>week</w:t>
            </w:r>
          </w:p>
          <w:p w14:paraId="6268C463" w14:textId="0CFC6800" w:rsidR="00904804" w:rsidRDefault="00904804" w:rsidP="00070494">
            <w:pPr>
              <w:contextualSpacing/>
              <w:rPr>
                <w:bCs/>
                <w:color w:val="000000" w:themeColor="text1"/>
                <w:sz w:val="22"/>
                <w:szCs w:val="22"/>
                <w:lang w:bidi="x-none"/>
              </w:rPr>
            </w:pPr>
            <w:r>
              <w:rPr>
                <w:bCs/>
                <w:color w:val="000000" w:themeColor="text1"/>
                <w:sz w:val="22"/>
                <w:szCs w:val="22"/>
                <w:lang w:bidi="x-none"/>
              </w:rPr>
              <w:t>(6/2</w:t>
            </w:r>
            <w:r w:rsidR="00244FAF">
              <w:rPr>
                <w:bCs/>
                <w:color w:val="000000" w:themeColor="text1"/>
                <w:sz w:val="22"/>
                <w:szCs w:val="22"/>
                <w:lang w:bidi="x-none"/>
              </w:rPr>
              <w:t>6</w:t>
            </w:r>
            <w:r>
              <w:rPr>
                <w:bCs/>
                <w:color w:val="000000" w:themeColor="text1"/>
                <w:sz w:val="22"/>
                <w:szCs w:val="22"/>
                <w:lang w:bidi="x-none"/>
              </w:rPr>
              <w:t>/2</w:t>
            </w:r>
            <w:r w:rsidR="00244FAF">
              <w:rPr>
                <w:bCs/>
                <w:color w:val="000000" w:themeColor="text1"/>
                <w:sz w:val="22"/>
                <w:szCs w:val="22"/>
                <w:lang w:bidi="x-none"/>
              </w:rPr>
              <w:t>3</w:t>
            </w:r>
            <w:r>
              <w:rPr>
                <w:bCs/>
                <w:color w:val="000000" w:themeColor="text1"/>
                <w:sz w:val="22"/>
                <w:szCs w:val="22"/>
                <w:lang w:bidi="x-none"/>
              </w:rPr>
              <w:t>-</w:t>
            </w:r>
          </w:p>
          <w:p w14:paraId="10255F45" w14:textId="4B7C4A00" w:rsidR="00904804" w:rsidRPr="00904804" w:rsidRDefault="00244FAF" w:rsidP="00070494">
            <w:pPr>
              <w:contextualSpacing/>
              <w:rPr>
                <w:bCs/>
                <w:color w:val="000000" w:themeColor="text1"/>
                <w:sz w:val="22"/>
                <w:szCs w:val="22"/>
                <w:lang w:bidi="x-none"/>
              </w:rPr>
            </w:pPr>
            <w:r>
              <w:rPr>
                <w:bCs/>
                <w:color w:val="000000" w:themeColor="text1"/>
                <w:sz w:val="22"/>
                <w:szCs w:val="22"/>
                <w:lang w:bidi="x-none"/>
              </w:rPr>
              <w:t>6</w:t>
            </w:r>
            <w:r w:rsidR="00904804">
              <w:rPr>
                <w:bCs/>
                <w:color w:val="000000" w:themeColor="text1"/>
                <w:sz w:val="22"/>
                <w:szCs w:val="22"/>
                <w:lang w:bidi="x-none"/>
              </w:rPr>
              <w:t>/</w:t>
            </w:r>
            <w:r>
              <w:rPr>
                <w:bCs/>
                <w:color w:val="000000" w:themeColor="text1"/>
                <w:sz w:val="22"/>
                <w:szCs w:val="22"/>
                <w:lang w:bidi="x-none"/>
              </w:rPr>
              <w:t>30</w:t>
            </w:r>
            <w:r w:rsidR="00904804">
              <w:rPr>
                <w:bCs/>
                <w:color w:val="000000" w:themeColor="text1"/>
                <w:sz w:val="22"/>
                <w:szCs w:val="22"/>
                <w:lang w:bidi="x-none"/>
              </w:rPr>
              <w:t>/2</w:t>
            </w:r>
            <w:r>
              <w:rPr>
                <w:bCs/>
                <w:color w:val="000000" w:themeColor="text1"/>
                <w:sz w:val="22"/>
                <w:szCs w:val="22"/>
                <w:lang w:bidi="x-none"/>
              </w:rPr>
              <w:t>3</w:t>
            </w:r>
            <w:r w:rsidR="00904804">
              <w:rPr>
                <w:bCs/>
                <w:color w:val="000000" w:themeColor="text1"/>
                <w:sz w:val="22"/>
                <w:szCs w:val="22"/>
                <w:lang w:bidi="x-none"/>
              </w:rPr>
              <w:t xml:space="preserve">) </w:t>
            </w:r>
          </w:p>
        </w:tc>
        <w:tc>
          <w:tcPr>
            <w:tcW w:w="8190" w:type="dxa"/>
            <w:tcBorders>
              <w:top w:val="single" w:sz="4" w:space="0" w:color="auto"/>
              <w:left w:val="nil"/>
              <w:bottom w:val="single" w:sz="4" w:space="0" w:color="auto"/>
              <w:right w:val="single" w:sz="4" w:space="0" w:color="auto"/>
            </w:tcBorders>
          </w:tcPr>
          <w:p w14:paraId="2295C5BE" w14:textId="6ECED20B" w:rsidR="0092085E" w:rsidRDefault="0092085E" w:rsidP="00CC354B">
            <w:pPr>
              <w:contextualSpacing/>
              <w:rPr>
                <w:color w:val="000000" w:themeColor="text1"/>
                <w:sz w:val="22"/>
                <w:szCs w:val="22"/>
                <w:lang w:bidi="x-none"/>
              </w:rPr>
            </w:pPr>
            <w:r w:rsidRPr="007B633E">
              <w:rPr>
                <w:color w:val="000000" w:themeColor="text1"/>
                <w:sz w:val="22"/>
                <w:szCs w:val="22"/>
                <w:lang w:bidi="x-none"/>
              </w:rPr>
              <w:t xml:space="preserve">• </w:t>
            </w:r>
            <w:r>
              <w:rPr>
                <w:color w:val="000000" w:themeColor="text1"/>
                <w:sz w:val="22"/>
                <w:szCs w:val="22"/>
                <w:lang w:bidi="x-none"/>
              </w:rPr>
              <w:t>Report to school</w:t>
            </w:r>
            <w:r w:rsidR="00373F67">
              <w:rPr>
                <w:color w:val="000000" w:themeColor="text1"/>
                <w:sz w:val="22"/>
                <w:szCs w:val="22"/>
                <w:lang w:bidi="x-none"/>
              </w:rPr>
              <w:t xml:space="preserve">s each day </w:t>
            </w:r>
          </w:p>
          <w:p w14:paraId="3F9B6BAB" w14:textId="34388F3E" w:rsidR="0092085E" w:rsidRDefault="0092085E" w:rsidP="00CC354B">
            <w:pPr>
              <w:contextualSpacing/>
              <w:rPr>
                <w:color w:val="000000" w:themeColor="text1"/>
                <w:sz w:val="22"/>
                <w:szCs w:val="22"/>
                <w:lang w:bidi="x-none"/>
              </w:rPr>
            </w:pPr>
            <w:r w:rsidRPr="00334DB5">
              <w:rPr>
                <w:color w:val="000000" w:themeColor="text1"/>
                <w:sz w:val="22"/>
                <w:szCs w:val="22"/>
                <w:lang w:bidi="x-none"/>
              </w:rPr>
              <w:t xml:space="preserve">• Record sample lessons of teaching as needed (directed by Practicum Supervisor) </w:t>
            </w:r>
          </w:p>
          <w:p w14:paraId="004D6C78" w14:textId="501D0F1F" w:rsidR="008267AC" w:rsidRDefault="008267AC" w:rsidP="00A75656">
            <w:pPr>
              <w:ind w:left="144" w:hanging="144"/>
              <w:contextualSpacing/>
              <w:rPr>
                <w:color w:val="000000" w:themeColor="text1"/>
                <w:sz w:val="22"/>
                <w:szCs w:val="22"/>
                <w:lang w:bidi="x-none"/>
              </w:rPr>
            </w:pPr>
          </w:p>
          <w:p w14:paraId="0FB19384" w14:textId="2AE600BC" w:rsidR="00244FAF" w:rsidRPr="009E7580" w:rsidRDefault="00244FAF" w:rsidP="00244FAF">
            <w:pPr>
              <w:contextualSpacing/>
              <w:rPr>
                <w:b/>
                <w:bCs/>
                <w:color w:val="000000" w:themeColor="text1"/>
                <w:sz w:val="22"/>
                <w:szCs w:val="22"/>
              </w:rPr>
            </w:pPr>
            <w:r>
              <w:rPr>
                <w:b/>
                <w:bCs/>
                <w:color w:val="000000" w:themeColor="text1"/>
                <w:sz w:val="22"/>
                <w:szCs w:val="22"/>
              </w:rPr>
              <w:t xml:space="preserve">Wednesday (6/28) -- </w:t>
            </w:r>
            <w:r w:rsidRPr="009E7580">
              <w:rPr>
                <w:b/>
                <w:bCs/>
                <w:color w:val="000000" w:themeColor="text1"/>
                <w:sz w:val="22"/>
                <w:szCs w:val="22"/>
              </w:rPr>
              <w:t xml:space="preserve">ELEM Practicum </w:t>
            </w:r>
            <w:r w:rsidRPr="00244FAF">
              <w:rPr>
                <w:b/>
                <w:bCs/>
                <w:color w:val="000000" w:themeColor="text1"/>
                <w:sz w:val="22"/>
                <w:szCs w:val="22"/>
              </w:rPr>
              <w:t>Seminar</w:t>
            </w:r>
            <w:r w:rsidRPr="009E7580">
              <w:rPr>
                <w:b/>
                <w:bCs/>
                <w:color w:val="000000" w:themeColor="text1"/>
                <w:sz w:val="22"/>
                <w:szCs w:val="22"/>
              </w:rPr>
              <w:t xml:space="preserve"> Meeting </w:t>
            </w:r>
            <w:r>
              <w:rPr>
                <w:b/>
                <w:bCs/>
                <w:color w:val="000000" w:themeColor="text1"/>
                <w:sz w:val="22"/>
                <w:szCs w:val="22"/>
              </w:rPr>
              <w:t>2</w:t>
            </w:r>
          </w:p>
          <w:p w14:paraId="0C4E4625" w14:textId="77777777" w:rsidR="00863788" w:rsidRPr="003F3A13" w:rsidRDefault="00244FAF" w:rsidP="00863788">
            <w:pPr>
              <w:contextualSpacing/>
              <w:rPr>
                <w:b/>
                <w:bCs/>
                <w:color w:val="000000" w:themeColor="text1"/>
                <w:sz w:val="22"/>
                <w:szCs w:val="22"/>
              </w:rPr>
            </w:pPr>
            <w:r w:rsidRPr="009E7580">
              <w:rPr>
                <w:b/>
                <w:bCs/>
                <w:color w:val="000000" w:themeColor="text1"/>
                <w:sz w:val="22"/>
                <w:szCs w:val="22"/>
              </w:rPr>
              <w:t xml:space="preserve">2:30 – 3:30 pm in </w:t>
            </w:r>
            <w:r w:rsidR="00863788" w:rsidRPr="00863788">
              <w:rPr>
                <w:b/>
                <w:bCs/>
                <w:color w:val="000000" w:themeColor="text1"/>
                <w:sz w:val="22"/>
                <w:szCs w:val="22"/>
              </w:rPr>
              <w:t xml:space="preserve">DeBartolo Hall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gridCol w:w="3495"/>
            </w:tblGrid>
            <w:tr w:rsidR="00863788" w:rsidRPr="00863788" w14:paraId="3845D63D" w14:textId="77777777" w:rsidTr="009661A3">
              <w:tc>
                <w:tcPr>
                  <w:tcW w:w="3494" w:type="dxa"/>
                </w:tcPr>
                <w:p w14:paraId="31E5A20E" w14:textId="77777777" w:rsidR="00863788" w:rsidRPr="00863788" w:rsidRDefault="00863788" w:rsidP="00863788">
                  <w:pPr>
                    <w:pStyle w:val="ListParagraph"/>
                    <w:ind w:left="0"/>
                    <w:rPr>
                      <w:b/>
                      <w:bCs/>
                      <w:color w:val="000000" w:themeColor="text1"/>
                      <w:sz w:val="18"/>
                      <w:szCs w:val="18"/>
                      <w:lang w:bidi="x-none"/>
                    </w:rPr>
                  </w:pPr>
                  <w:r w:rsidRPr="00863788">
                    <w:rPr>
                      <w:color w:val="000000" w:themeColor="text1"/>
                      <w:sz w:val="18"/>
                      <w:szCs w:val="18"/>
                      <w:lang w:bidi="x-none"/>
                    </w:rPr>
                    <w:t>Ellis – DBRT 241</w:t>
                  </w:r>
                </w:p>
              </w:tc>
              <w:tc>
                <w:tcPr>
                  <w:tcW w:w="3495" w:type="dxa"/>
                </w:tcPr>
                <w:p w14:paraId="5186B7CB" w14:textId="77777777" w:rsidR="00863788" w:rsidRPr="00863788" w:rsidRDefault="00863788" w:rsidP="00863788">
                  <w:pPr>
                    <w:rPr>
                      <w:b/>
                      <w:bCs/>
                      <w:color w:val="000000" w:themeColor="text1"/>
                      <w:sz w:val="18"/>
                      <w:szCs w:val="18"/>
                      <w:lang w:bidi="x-none"/>
                    </w:rPr>
                  </w:pPr>
                  <w:proofErr w:type="spellStart"/>
                  <w:r w:rsidRPr="00863788">
                    <w:rPr>
                      <w:color w:val="000000" w:themeColor="text1"/>
                      <w:sz w:val="18"/>
                      <w:szCs w:val="18"/>
                      <w:lang w:bidi="x-none"/>
                    </w:rPr>
                    <w:t>Wilsey</w:t>
                  </w:r>
                  <w:proofErr w:type="spellEnd"/>
                  <w:r w:rsidRPr="00863788">
                    <w:rPr>
                      <w:color w:val="000000" w:themeColor="text1"/>
                      <w:sz w:val="18"/>
                      <w:szCs w:val="18"/>
                      <w:lang w:bidi="x-none"/>
                    </w:rPr>
                    <w:t xml:space="preserve"> – DBRT 232 </w:t>
                  </w:r>
                </w:p>
              </w:tc>
            </w:tr>
          </w:tbl>
          <w:p w14:paraId="5F64BB8C" w14:textId="6A38C6C9" w:rsidR="00244FAF" w:rsidRDefault="00244FAF" w:rsidP="00244FAF">
            <w:pPr>
              <w:contextualSpacing/>
              <w:rPr>
                <w:b/>
                <w:bCs/>
                <w:color w:val="000000" w:themeColor="text1"/>
                <w:sz w:val="22"/>
                <w:szCs w:val="22"/>
                <w:lang w:bidi="x-none"/>
              </w:rPr>
            </w:pPr>
          </w:p>
          <w:p w14:paraId="367BD814" w14:textId="5F457A94" w:rsidR="00244FAF" w:rsidRDefault="00244FAF" w:rsidP="00244FAF">
            <w:pPr>
              <w:contextualSpacing/>
              <w:rPr>
                <w:b/>
                <w:bCs/>
                <w:color w:val="000000" w:themeColor="text1"/>
                <w:sz w:val="22"/>
                <w:szCs w:val="22"/>
                <w:lang w:bidi="x-none"/>
              </w:rPr>
            </w:pPr>
            <w:r>
              <w:rPr>
                <w:b/>
                <w:bCs/>
                <w:color w:val="000000" w:themeColor="text1"/>
                <w:sz w:val="22"/>
                <w:szCs w:val="22"/>
                <w:lang w:bidi="x-none"/>
              </w:rPr>
              <w:t xml:space="preserve">Friday (6/30) – MS/HS Practicum Seminar Meeting 2 </w:t>
            </w:r>
          </w:p>
          <w:p w14:paraId="481D5886" w14:textId="77777777" w:rsidR="00244FAF" w:rsidRPr="00E66CC7" w:rsidRDefault="00244FAF" w:rsidP="00244FAF">
            <w:pPr>
              <w:contextualSpacing/>
              <w:rPr>
                <w:b/>
                <w:bCs/>
                <w:color w:val="000000" w:themeColor="text1"/>
                <w:sz w:val="22"/>
                <w:szCs w:val="22"/>
                <w:lang w:bidi="x-none"/>
              </w:rPr>
            </w:pPr>
            <w:r>
              <w:rPr>
                <w:b/>
                <w:bCs/>
                <w:color w:val="000000" w:themeColor="text1"/>
                <w:sz w:val="22"/>
                <w:szCs w:val="22"/>
                <w:lang w:bidi="x-none"/>
              </w:rPr>
              <w:t>8:30 – 9:30 am in</w:t>
            </w:r>
            <w:r w:rsidRPr="00F83425">
              <w:rPr>
                <w:b/>
                <w:bCs/>
                <w:color w:val="000000" w:themeColor="text1"/>
                <w:sz w:val="22"/>
                <w:szCs w:val="22"/>
                <w:lang w:bidi="x-none"/>
              </w:rPr>
              <w:t xml:space="preserve"> DeBartolo Hall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gridCol w:w="3495"/>
            </w:tblGrid>
            <w:tr w:rsidR="00863788" w14:paraId="09E0ED34" w14:textId="77777777" w:rsidTr="009E7580">
              <w:tc>
                <w:tcPr>
                  <w:tcW w:w="3494" w:type="dxa"/>
                </w:tcPr>
                <w:p w14:paraId="28D9DDAE" w14:textId="3AEB94EF" w:rsidR="00863788" w:rsidRPr="009E7580" w:rsidRDefault="00863788" w:rsidP="00863788">
                  <w:pPr>
                    <w:pStyle w:val="ListParagraph"/>
                    <w:ind w:left="0"/>
                    <w:rPr>
                      <w:b/>
                      <w:bCs/>
                      <w:color w:val="000000" w:themeColor="text1"/>
                      <w:sz w:val="18"/>
                      <w:szCs w:val="18"/>
                      <w:highlight w:val="yellow"/>
                      <w:lang w:bidi="x-none"/>
                    </w:rPr>
                  </w:pPr>
                  <w:r w:rsidRPr="00863788">
                    <w:rPr>
                      <w:color w:val="000000" w:themeColor="text1"/>
                      <w:sz w:val="18"/>
                      <w:szCs w:val="18"/>
                      <w:lang w:bidi="x-none"/>
                    </w:rPr>
                    <w:t>Dainty – DBRT 210</w:t>
                  </w:r>
                </w:p>
              </w:tc>
              <w:tc>
                <w:tcPr>
                  <w:tcW w:w="3495" w:type="dxa"/>
                </w:tcPr>
                <w:p w14:paraId="491A1D40" w14:textId="50680023" w:rsidR="00863788" w:rsidRPr="009E7580" w:rsidRDefault="00863788" w:rsidP="00863788">
                  <w:pPr>
                    <w:rPr>
                      <w:b/>
                      <w:bCs/>
                      <w:color w:val="000000" w:themeColor="text1"/>
                      <w:sz w:val="18"/>
                      <w:szCs w:val="18"/>
                      <w:highlight w:val="yellow"/>
                      <w:lang w:bidi="x-none"/>
                    </w:rPr>
                  </w:pPr>
                  <w:r w:rsidRPr="00863788">
                    <w:rPr>
                      <w:color w:val="000000" w:themeColor="text1"/>
                      <w:sz w:val="18"/>
                      <w:szCs w:val="18"/>
                      <w:lang w:bidi="x-none"/>
                    </w:rPr>
                    <w:t>Johnson – DBRT 214</w:t>
                  </w:r>
                </w:p>
              </w:tc>
            </w:tr>
            <w:tr w:rsidR="00863788" w14:paraId="48A3332C" w14:textId="77777777" w:rsidTr="009E7580">
              <w:tc>
                <w:tcPr>
                  <w:tcW w:w="3494" w:type="dxa"/>
                </w:tcPr>
                <w:p w14:paraId="14F8AC46" w14:textId="096E56F4" w:rsidR="00863788" w:rsidRPr="009E7580" w:rsidRDefault="00863788" w:rsidP="00863788">
                  <w:pPr>
                    <w:rPr>
                      <w:b/>
                      <w:bCs/>
                      <w:color w:val="000000" w:themeColor="text1"/>
                      <w:sz w:val="18"/>
                      <w:szCs w:val="18"/>
                      <w:highlight w:val="yellow"/>
                      <w:lang w:bidi="x-none"/>
                    </w:rPr>
                  </w:pPr>
                  <w:r w:rsidRPr="00863788">
                    <w:rPr>
                      <w:color w:val="000000" w:themeColor="text1"/>
                      <w:sz w:val="18"/>
                      <w:szCs w:val="18"/>
                      <w:lang w:bidi="x-none"/>
                    </w:rPr>
                    <w:t>Leonard – DBRT 215</w:t>
                  </w:r>
                </w:p>
              </w:tc>
              <w:tc>
                <w:tcPr>
                  <w:tcW w:w="3495" w:type="dxa"/>
                </w:tcPr>
                <w:p w14:paraId="22F5BEBE" w14:textId="518ADD73" w:rsidR="00863788" w:rsidRPr="009E7580" w:rsidRDefault="00863788" w:rsidP="00863788">
                  <w:pPr>
                    <w:pStyle w:val="ListParagraph"/>
                    <w:ind w:left="0"/>
                    <w:rPr>
                      <w:b/>
                      <w:bCs/>
                      <w:color w:val="000000" w:themeColor="text1"/>
                      <w:sz w:val="18"/>
                      <w:szCs w:val="18"/>
                      <w:highlight w:val="yellow"/>
                      <w:lang w:bidi="x-none"/>
                    </w:rPr>
                  </w:pPr>
                  <w:proofErr w:type="spellStart"/>
                  <w:r w:rsidRPr="00863788">
                    <w:rPr>
                      <w:color w:val="000000" w:themeColor="text1"/>
                      <w:sz w:val="18"/>
                      <w:szCs w:val="18"/>
                      <w:lang w:bidi="x-none"/>
                    </w:rPr>
                    <w:t>Liesman</w:t>
                  </w:r>
                  <w:proofErr w:type="spellEnd"/>
                  <w:r w:rsidRPr="00863788">
                    <w:rPr>
                      <w:color w:val="000000" w:themeColor="text1"/>
                      <w:sz w:val="18"/>
                      <w:szCs w:val="18"/>
                      <w:lang w:bidi="x-none"/>
                    </w:rPr>
                    <w:t xml:space="preserve"> – DBRT 216</w:t>
                  </w:r>
                </w:p>
              </w:tc>
            </w:tr>
            <w:tr w:rsidR="00863788" w14:paraId="7E0009EC" w14:textId="77777777" w:rsidTr="009E7580">
              <w:tc>
                <w:tcPr>
                  <w:tcW w:w="3494" w:type="dxa"/>
                </w:tcPr>
                <w:p w14:paraId="37EF0902" w14:textId="575E7864" w:rsidR="00863788" w:rsidRPr="009E7580" w:rsidRDefault="00863788" w:rsidP="00863788">
                  <w:pPr>
                    <w:rPr>
                      <w:color w:val="000000" w:themeColor="text1"/>
                      <w:sz w:val="18"/>
                      <w:szCs w:val="18"/>
                      <w:highlight w:val="yellow"/>
                      <w:lang w:bidi="x-none"/>
                    </w:rPr>
                  </w:pPr>
                  <w:r w:rsidRPr="00863788">
                    <w:rPr>
                      <w:color w:val="000000" w:themeColor="text1"/>
                      <w:sz w:val="18"/>
                      <w:szCs w:val="18"/>
                      <w:lang w:bidi="x-none"/>
                    </w:rPr>
                    <w:t>Sullivan – DBRT 217</w:t>
                  </w:r>
                </w:p>
              </w:tc>
              <w:tc>
                <w:tcPr>
                  <w:tcW w:w="3495" w:type="dxa"/>
                </w:tcPr>
                <w:p w14:paraId="68396C63" w14:textId="5E3D7895" w:rsidR="00863788" w:rsidRPr="009E7580" w:rsidRDefault="00863788" w:rsidP="00863788">
                  <w:pPr>
                    <w:pStyle w:val="ListParagraph"/>
                    <w:ind w:left="0"/>
                    <w:rPr>
                      <w:color w:val="000000" w:themeColor="text1"/>
                      <w:sz w:val="18"/>
                      <w:szCs w:val="18"/>
                      <w:highlight w:val="yellow"/>
                      <w:lang w:bidi="x-none"/>
                    </w:rPr>
                  </w:pPr>
                </w:p>
              </w:tc>
            </w:tr>
          </w:tbl>
          <w:p w14:paraId="6B066C3C" w14:textId="77777777" w:rsidR="00E06C17" w:rsidRDefault="00E06C17" w:rsidP="00E06C17">
            <w:pPr>
              <w:contextualSpacing/>
              <w:rPr>
                <w:b/>
                <w:bCs/>
                <w:color w:val="000000" w:themeColor="text1"/>
                <w:sz w:val="22"/>
                <w:szCs w:val="22"/>
                <w:lang w:bidi="x-none"/>
              </w:rPr>
            </w:pPr>
          </w:p>
          <w:p w14:paraId="19468030" w14:textId="79150132" w:rsidR="00244FAF" w:rsidRPr="00334DB5" w:rsidRDefault="00244FAF" w:rsidP="00244FAF">
            <w:pPr>
              <w:contextualSpacing/>
              <w:rPr>
                <w:b/>
                <w:i/>
                <w:iCs/>
                <w:color w:val="000000" w:themeColor="text1"/>
                <w:sz w:val="22"/>
                <w:szCs w:val="22"/>
                <w:lang w:bidi="x-none"/>
              </w:rPr>
            </w:pPr>
            <w:r w:rsidRPr="00334DB5">
              <w:rPr>
                <w:b/>
                <w:i/>
                <w:iCs/>
                <w:color w:val="000000" w:themeColor="text1"/>
                <w:sz w:val="22"/>
                <w:szCs w:val="22"/>
                <w:lang w:bidi="x-none"/>
              </w:rPr>
              <w:t>ACE Teacher to Complete by 6/2</w:t>
            </w:r>
            <w:r>
              <w:rPr>
                <w:b/>
                <w:i/>
                <w:iCs/>
                <w:color w:val="000000" w:themeColor="text1"/>
                <w:sz w:val="22"/>
                <w:szCs w:val="22"/>
                <w:lang w:bidi="x-none"/>
              </w:rPr>
              <w:t>8</w:t>
            </w:r>
            <w:r w:rsidRPr="00334DB5">
              <w:rPr>
                <w:b/>
                <w:i/>
                <w:iCs/>
                <w:color w:val="000000" w:themeColor="text1"/>
                <w:sz w:val="22"/>
                <w:szCs w:val="22"/>
                <w:lang w:bidi="x-none"/>
              </w:rPr>
              <w:t xml:space="preserve"> at </w:t>
            </w:r>
            <w:r>
              <w:rPr>
                <w:b/>
                <w:i/>
                <w:iCs/>
                <w:color w:val="000000" w:themeColor="text1"/>
                <w:sz w:val="22"/>
                <w:szCs w:val="22"/>
                <w:lang w:bidi="x-none"/>
              </w:rPr>
              <w:t>5</w:t>
            </w:r>
            <w:r w:rsidRPr="00334DB5">
              <w:rPr>
                <w:b/>
                <w:i/>
                <w:iCs/>
                <w:color w:val="000000" w:themeColor="text1"/>
                <w:sz w:val="22"/>
                <w:szCs w:val="22"/>
                <w:lang w:bidi="x-none"/>
              </w:rPr>
              <w:t xml:space="preserve">pm: </w:t>
            </w:r>
          </w:p>
          <w:p w14:paraId="40B07E17" w14:textId="00ADB3D2" w:rsidR="00244FAF" w:rsidRPr="00334DB5" w:rsidRDefault="00244FAF" w:rsidP="00244FAF">
            <w:pPr>
              <w:pStyle w:val="ListParagraph"/>
              <w:numPr>
                <w:ilvl w:val="0"/>
                <w:numId w:val="20"/>
              </w:numPr>
              <w:rPr>
                <w:color w:val="000000" w:themeColor="text1"/>
                <w:sz w:val="22"/>
                <w:szCs w:val="22"/>
                <w:lang w:bidi="x-none"/>
              </w:rPr>
            </w:pPr>
            <w:r w:rsidRPr="00334DB5">
              <w:rPr>
                <w:bCs/>
                <w:color w:val="000000" w:themeColor="text1"/>
                <w:sz w:val="22"/>
                <w:szCs w:val="22"/>
                <w:lang w:bidi="x-none"/>
              </w:rPr>
              <w:t xml:space="preserve">Email </w:t>
            </w:r>
            <w:r w:rsidRPr="00334DB5">
              <w:rPr>
                <w:b/>
                <w:color w:val="000000" w:themeColor="text1"/>
                <w:sz w:val="22"/>
                <w:szCs w:val="22"/>
                <w:lang w:bidi="x-none"/>
              </w:rPr>
              <w:t>Reflection 1</w:t>
            </w:r>
            <w:r w:rsidRPr="00334DB5">
              <w:rPr>
                <w:color w:val="000000" w:themeColor="text1"/>
                <w:sz w:val="22"/>
                <w:szCs w:val="22"/>
                <w:lang w:bidi="x-none"/>
              </w:rPr>
              <w:t xml:space="preserve"> to your Practicum Supervisor by </w:t>
            </w:r>
            <w:r>
              <w:rPr>
                <w:color w:val="000000" w:themeColor="text1"/>
                <w:sz w:val="22"/>
                <w:szCs w:val="22"/>
                <w:lang w:bidi="x-none"/>
              </w:rPr>
              <w:t>5</w:t>
            </w:r>
            <w:r w:rsidRPr="00334DB5">
              <w:rPr>
                <w:color w:val="000000" w:themeColor="text1"/>
                <w:sz w:val="22"/>
                <w:szCs w:val="22"/>
                <w:lang w:bidi="x-none"/>
              </w:rPr>
              <w:t xml:space="preserve"> pm.  </w:t>
            </w:r>
          </w:p>
          <w:p w14:paraId="6FF559F1" w14:textId="77777777" w:rsidR="00244FAF" w:rsidRPr="00E06C17" w:rsidRDefault="00244FAF" w:rsidP="00E06C17">
            <w:pPr>
              <w:contextualSpacing/>
              <w:rPr>
                <w:b/>
                <w:bCs/>
                <w:color w:val="000000" w:themeColor="text1"/>
                <w:sz w:val="22"/>
                <w:szCs w:val="22"/>
                <w:lang w:bidi="x-none"/>
              </w:rPr>
            </w:pPr>
          </w:p>
          <w:p w14:paraId="428ACE4E" w14:textId="6988EB13" w:rsidR="0029053F" w:rsidRPr="0092085E" w:rsidRDefault="0092085E" w:rsidP="0029053F">
            <w:pPr>
              <w:contextualSpacing/>
              <w:rPr>
                <w:b/>
                <w:i/>
                <w:iCs/>
                <w:sz w:val="22"/>
                <w:szCs w:val="22"/>
                <w:lang w:bidi="x-none"/>
              </w:rPr>
            </w:pPr>
            <w:r w:rsidRPr="0092085E">
              <w:rPr>
                <w:b/>
                <w:i/>
                <w:iCs/>
                <w:sz w:val="22"/>
                <w:szCs w:val="22"/>
                <w:lang w:bidi="x-none"/>
              </w:rPr>
              <w:t>ACE Teacher to Complete by 6/</w:t>
            </w:r>
            <w:r w:rsidR="00B5436E">
              <w:rPr>
                <w:b/>
                <w:i/>
                <w:iCs/>
                <w:sz w:val="22"/>
                <w:szCs w:val="22"/>
                <w:lang w:bidi="x-none"/>
              </w:rPr>
              <w:t>29</w:t>
            </w:r>
            <w:r w:rsidRPr="0092085E">
              <w:rPr>
                <w:b/>
                <w:i/>
                <w:iCs/>
                <w:sz w:val="22"/>
                <w:szCs w:val="22"/>
                <w:lang w:bidi="x-none"/>
              </w:rPr>
              <w:t xml:space="preserve">: </w:t>
            </w:r>
          </w:p>
          <w:p w14:paraId="54147473" w14:textId="5D5FEC0F" w:rsidR="0034288E" w:rsidRDefault="0092085E" w:rsidP="00B22E68">
            <w:pPr>
              <w:pStyle w:val="ListParagraph"/>
              <w:numPr>
                <w:ilvl w:val="0"/>
                <w:numId w:val="20"/>
              </w:numPr>
              <w:rPr>
                <w:bCs/>
                <w:sz w:val="22"/>
                <w:szCs w:val="22"/>
                <w:lang w:bidi="x-none"/>
              </w:rPr>
            </w:pPr>
            <w:r w:rsidRPr="0092085E">
              <w:rPr>
                <w:bCs/>
                <w:sz w:val="22"/>
                <w:szCs w:val="22"/>
                <w:lang w:bidi="x-none"/>
              </w:rPr>
              <w:t xml:space="preserve">Ensure that CT has completed </w:t>
            </w:r>
            <w:r w:rsidR="0029053F" w:rsidRPr="0092085E">
              <w:rPr>
                <w:b/>
                <w:sz w:val="22"/>
                <w:szCs w:val="22"/>
                <w:lang w:bidi="x-none"/>
              </w:rPr>
              <w:t xml:space="preserve">Cooperating Teacher Feedback Form </w:t>
            </w:r>
            <w:r w:rsidRPr="0092085E">
              <w:rPr>
                <w:b/>
                <w:sz w:val="22"/>
                <w:szCs w:val="22"/>
                <w:lang w:bidi="x-none"/>
              </w:rPr>
              <w:t>1</w:t>
            </w:r>
            <w:r>
              <w:rPr>
                <w:b/>
                <w:sz w:val="22"/>
                <w:szCs w:val="22"/>
                <w:lang w:bidi="x-none"/>
              </w:rPr>
              <w:t xml:space="preserve"> Link</w:t>
            </w:r>
            <w:r w:rsidRPr="0092085E">
              <w:rPr>
                <w:bCs/>
                <w:sz w:val="22"/>
                <w:szCs w:val="22"/>
                <w:lang w:bidi="x-none"/>
              </w:rPr>
              <w:t>; when</w:t>
            </w:r>
            <w:r>
              <w:rPr>
                <w:bCs/>
                <w:sz w:val="22"/>
                <w:szCs w:val="22"/>
                <w:lang w:bidi="x-none"/>
              </w:rPr>
              <w:t xml:space="preserve"> this is</w:t>
            </w:r>
            <w:r w:rsidRPr="0092085E">
              <w:rPr>
                <w:bCs/>
                <w:sz w:val="22"/>
                <w:szCs w:val="22"/>
                <w:lang w:bidi="x-none"/>
              </w:rPr>
              <w:t xml:space="preserve"> submitted, </w:t>
            </w:r>
            <w:r>
              <w:rPr>
                <w:bCs/>
                <w:sz w:val="22"/>
                <w:szCs w:val="22"/>
                <w:lang w:bidi="x-none"/>
              </w:rPr>
              <w:t xml:space="preserve">it </w:t>
            </w:r>
            <w:r w:rsidRPr="0092085E">
              <w:rPr>
                <w:bCs/>
                <w:sz w:val="22"/>
                <w:szCs w:val="22"/>
                <w:lang w:bidi="x-none"/>
              </w:rPr>
              <w:t>will also be sent to</w:t>
            </w:r>
            <w:r>
              <w:rPr>
                <w:bCs/>
                <w:sz w:val="22"/>
                <w:szCs w:val="22"/>
                <w:lang w:bidi="x-none"/>
              </w:rPr>
              <w:t xml:space="preserve"> the</w:t>
            </w:r>
            <w:r w:rsidRPr="0092085E">
              <w:rPr>
                <w:bCs/>
                <w:sz w:val="22"/>
                <w:szCs w:val="22"/>
                <w:lang w:bidi="x-none"/>
              </w:rPr>
              <w:t xml:space="preserve"> Practicum Supervisor </w:t>
            </w:r>
            <w:r w:rsidR="0029053F" w:rsidRPr="0092085E">
              <w:rPr>
                <w:bCs/>
                <w:sz w:val="22"/>
                <w:szCs w:val="22"/>
                <w:lang w:bidi="x-none"/>
              </w:rPr>
              <w:t xml:space="preserve"> </w:t>
            </w:r>
          </w:p>
          <w:p w14:paraId="6223513B" w14:textId="412B08E8" w:rsidR="0034288E" w:rsidRPr="00B5436E" w:rsidRDefault="0034288E" w:rsidP="00B5436E">
            <w:pPr>
              <w:rPr>
                <w:color w:val="000000" w:themeColor="text1"/>
                <w:sz w:val="22"/>
                <w:szCs w:val="22"/>
                <w:lang w:bidi="x-none"/>
              </w:rPr>
            </w:pPr>
          </w:p>
        </w:tc>
      </w:tr>
    </w:tbl>
    <w:p w14:paraId="7A469AA5" w14:textId="77777777" w:rsidR="008267AC" w:rsidRPr="007B633E" w:rsidRDefault="008267AC" w:rsidP="00CC354B">
      <w:pPr>
        <w:contextualSpacing/>
        <w:rPr>
          <w:color w:val="000000" w:themeColor="text1"/>
          <w:sz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4"/>
        <w:gridCol w:w="7996"/>
      </w:tblGrid>
      <w:tr w:rsidR="008267AC" w:rsidRPr="007B633E" w14:paraId="0BA827E0" w14:textId="77777777" w:rsidTr="008267AC">
        <w:tc>
          <w:tcPr>
            <w:tcW w:w="1368" w:type="dxa"/>
            <w:tcBorders>
              <w:top w:val="single" w:sz="4" w:space="0" w:color="auto"/>
              <w:left w:val="single" w:sz="4" w:space="0" w:color="auto"/>
              <w:bottom w:val="single" w:sz="4" w:space="0" w:color="auto"/>
              <w:right w:val="nil"/>
            </w:tcBorders>
          </w:tcPr>
          <w:p w14:paraId="01A7A195" w14:textId="42C58E4C" w:rsidR="008267AC" w:rsidRDefault="00244FAF" w:rsidP="00CC354B">
            <w:pPr>
              <w:contextualSpacing/>
              <w:rPr>
                <w:b/>
                <w:color w:val="000000" w:themeColor="text1"/>
                <w:sz w:val="22"/>
                <w:szCs w:val="22"/>
                <w:lang w:bidi="x-none"/>
              </w:rPr>
            </w:pPr>
            <w:bookmarkStart w:id="16" w:name="OLE_LINK2"/>
            <w:bookmarkStart w:id="17" w:name="OLE_LINK3"/>
            <w:r>
              <w:rPr>
                <w:b/>
                <w:color w:val="000000" w:themeColor="text1"/>
                <w:sz w:val="22"/>
                <w:szCs w:val="22"/>
                <w:lang w:bidi="x-none"/>
              </w:rPr>
              <w:t xml:space="preserve">Fifth </w:t>
            </w:r>
            <w:r w:rsidR="008917DD">
              <w:rPr>
                <w:b/>
                <w:color w:val="000000" w:themeColor="text1"/>
                <w:sz w:val="22"/>
                <w:szCs w:val="22"/>
                <w:lang w:bidi="x-none"/>
              </w:rPr>
              <w:t>week</w:t>
            </w:r>
          </w:p>
          <w:p w14:paraId="7A8A1C2B" w14:textId="0FBF4FE6" w:rsidR="00904804" w:rsidRDefault="00904804" w:rsidP="00CC354B">
            <w:pPr>
              <w:contextualSpacing/>
              <w:rPr>
                <w:bCs/>
                <w:color w:val="000000" w:themeColor="text1"/>
                <w:sz w:val="22"/>
                <w:szCs w:val="22"/>
                <w:lang w:bidi="x-none"/>
              </w:rPr>
            </w:pPr>
            <w:r>
              <w:rPr>
                <w:bCs/>
                <w:color w:val="000000" w:themeColor="text1"/>
                <w:sz w:val="22"/>
                <w:szCs w:val="22"/>
                <w:lang w:bidi="x-none"/>
              </w:rPr>
              <w:t>(7/</w:t>
            </w:r>
            <w:r w:rsidR="00244FAF">
              <w:rPr>
                <w:bCs/>
                <w:color w:val="000000" w:themeColor="text1"/>
                <w:sz w:val="22"/>
                <w:szCs w:val="22"/>
                <w:lang w:bidi="x-none"/>
              </w:rPr>
              <w:t>3</w:t>
            </w:r>
            <w:r>
              <w:rPr>
                <w:bCs/>
                <w:color w:val="000000" w:themeColor="text1"/>
                <w:sz w:val="22"/>
                <w:szCs w:val="22"/>
                <w:lang w:bidi="x-none"/>
              </w:rPr>
              <w:t>/2</w:t>
            </w:r>
            <w:r w:rsidR="00244FAF">
              <w:rPr>
                <w:bCs/>
                <w:color w:val="000000" w:themeColor="text1"/>
                <w:sz w:val="22"/>
                <w:szCs w:val="22"/>
                <w:lang w:bidi="x-none"/>
              </w:rPr>
              <w:t>3</w:t>
            </w:r>
            <w:r>
              <w:rPr>
                <w:bCs/>
                <w:color w:val="000000" w:themeColor="text1"/>
                <w:sz w:val="22"/>
                <w:szCs w:val="22"/>
                <w:lang w:bidi="x-none"/>
              </w:rPr>
              <w:t>-</w:t>
            </w:r>
          </w:p>
          <w:p w14:paraId="6AF8D294" w14:textId="6796FD02" w:rsidR="00904804" w:rsidRPr="00904804" w:rsidRDefault="00904804" w:rsidP="00CC354B">
            <w:pPr>
              <w:contextualSpacing/>
              <w:rPr>
                <w:bCs/>
                <w:color w:val="000000" w:themeColor="text1"/>
                <w:sz w:val="22"/>
                <w:szCs w:val="22"/>
                <w:lang w:bidi="x-none"/>
              </w:rPr>
            </w:pPr>
            <w:r>
              <w:rPr>
                <w:bCs/>
                <w:color w:val="000000" w:themeColor="text1"/>
                <w:sz w:val="22"/>
                <w:szCs w:val="22"/>
                <w:lang w:bidi="x-none"/>
              </w:rPr>
              <w:t>7/</w:t>
            </w:r>
            <w:r w:rsidR="00244FAF">
              <w:rPr>
                <w:bCs/>
                <w:color w:val="000000" w:themeColor="text1"/>
                <w:sz w:val="22"/>
                <w:szCs w:val="22"/>
                <w:lang w:bidi="x-none"/>
              </w:rPr>
              <w:t>7</w:t>
            </w:r>
            <w:r>
              <w:rPr>
                <w:bCs/>
                <w:color w:val="000000" w:themeColor="text1"/>
                <w:sz w:val="22"/>
                <w:szCs w:val="22"/>
                <w:lang w:bidi="x-none"/>
              </w:rPr>
              <w:t>/2</w:t>
            </w:r>
            <w:r w:rsidR="00244FAF">
              <w:rPr>
                <w:bCs/>
                <w:color w:val="000000" w:themeColor="text1"/>
                <w:sz w:val="22"/>
                <w:szCs w:val="22"/>
                <w:lang w:bidi="x-none"/>
              </w:rPr>
              <w:t>3</w:t>
            </w:r>
            <w:r>
              <w:rPr>
                <w:bCs/>
                <w:color w:val="000000" w:themeColor="text1"/>
                <w:sz w:val="22"/>
                <w:szCs w:val="22"/>
                <w:lang w:bidi="x-none"/>
              </w:rPr>
              <w:t xml:space="preserve">) </w:t>
            </w:r>
          </w:p>
          <w:p w14:paraId="16EE8B80" w14:textId="77777777" w:rsidR="008267AC" w:rsidRPr="007B633E" w:rsidRDefault="008267AC" w:rsidP="00CC354B">
            <w:pPr>
              <w:contextualSpacing/>
              <w:rPr>
                <w:color w:val="000000" w:themeColor="text1"/>
                <w:sz w:val="22"/>
                <w:szCs w:val="22"/>
                <w:lang w:bidi="x-none"/>
              </w:rPr>
            </w:pPr>
          </w:p>
        </w:tc>
        <w:tc>
          <w:tcPr>
            <w:tcW w:w="8190" w:type="dxa"/>
            <w:tcBorders>
              <w:top w:val="single" w:sz="4" w:space="0" w:color="auto"/>
              <w:left w:val="nil"/>
              <w:bottom w:val="single" w:sz="4" w:space="0" w:color="auto"/>
              <w:right w:val="single" w:sz="4" w:space="0" w:color="auto"/>
            </w:tcBorders>
          </w:tcPr>
          <w:p w14:paraId="79230B3D" w14:textId="5A6A85BF" w:rsidR="00373F67" w:rsidRDefault="0092085E" w:rsidP="003F3A13">
            <w:pPr>
              <w:contextualSpacing/>
              <w:rPr>
                <w:i/>
                <w:iCs/>
                <w:color w:val="000000" w:themeColor="text1"/>
                <w:sz w:val="22"/>
                <w:szCs w:val="22"/>
                <w:lang w:bidi="x-none"/>
              </w:rPr>
            </w:pPr>
            <w:r w:rsidRPr="00334DB5">
              <w:rPr>
                <w:color w:val="000000" w:themeColor="text1"/>
                <w:sz w:val="22"/>
                <w:szCs w:val="22"/>
                <w:lang w:bidi="x-none"/>
              </w:rPr>
              <w:t xml:space="preserve">• </w:t>
            </w:r>
            <w:r w:rsidR="00E03A5B">
              <w:rPr>
                <w:i/>
                <w:iCs/>
                <w:color w:val="000000" w:themeColor="text1"/>
                <w:sz w:val="22"/>
                <w:szCs w:val="22"/>
                <w:lang w:bidi="x-none"/>
              </w:rPr>
              <w:t>P</w:t>
            </w:r>
            <w:r w:rsidR="00373F67" w:rsidRPr="0092085E">
              <w:rPr>
                <w:i/>
                <w:iCs/>
                <w:color w:val="000000" w:themeColor="text1"/>
                <w:sz w:val="22"/>
                <w:szCs w:val="22"/>
                <w:lang w:bidi="x-none"/>
              </w:rPr>
              <w:t xml:space="preserve">racticum </w:t>
            </w:r>
            <w:r w:rsidR="00E03A5B">
              <w:rPr>
                <w:i/>
                <w:iCs/>
                <w:color w:val="000000" w:themeColor="text1"/>
                <w:sz w:val="22"/>
                <w:szCs w:val="22"/>
                <w:lang w:bidi="x-none"/>
              </w:rPr>
              <w:t xml:space="preserve">sites do not meet </w:t>
            </w:r>
            <w:r w:rsidR="00142FB8">
              <w:rPr>
                <w:i/>
                <w:iCs/>
                <w:color w:val="000000" w:themeColor="text1"/>
                <w:sz w:val="22"/>
                <w:szCs w:val="22"/>
                <w:lang w:bidi="x-none"/>
              </w:rPr>
              <w:t xml:space="preserve">this week. Seminars </w:t>
            </w:r>
            <w:r w:rsidR="00486BB9">
              <w:rPr>
                <w:i/>
                <w:iCs/>
                <w:color w:val="000000" w:themeColor="text1"/>
                <w:sz w:val="22"/>
                <w:szCs w:val="22"/>
                <w:lang w:bidi="x-none"/>
              </w:rPr>
              <w:t xml:space="preserve">*do* meet at the middle/high school level. </w:t>
            </w:r>
            <w:r w:rsidR="00E03A5B">
              <w:rPr>
                <w:i/>
                <w:iCs/>
                <w:color w:val="000000" w:themeColor="text1"/>
                <w:sz w:val="22"/>
                <w:szCs w:val="22"/>
                <w:lang w:bidi="x-none"/>
              </w:rPr>
              <w:t xml:space="preserve"> </w:t>
            </w:r>
          </w:p>
          <w:p w14:paraId="266D995E" w14:textId="77777777" w:rsidR="006803D7" w:rsidRDefault="006803D7" w:rsidP="0092085E">
            <w:pPr>
              <w:contextualSpacing/>
              <w:rPr>
                <w:color w:val="000000" w:themeColor="text1"/>
                <w:sz w:val="22"/>
                <w:szCs w:val="22"/>
                <w:lang w:bidi="x-none"/>
              </w:rPr>
            </w:pPr>
          </w:p>
          <w:p w14:paraId="1D925814" w14:textId="14BFCF7A" w:rsidR="00244FAF" w:rsidRDefault="00244FAF" w:rsidP="00244FAF">
            <w:pPr>
              <w:contextualSpacing/>
              <w:rPr>
                <w:b/>
                <w:bCs/>
                <w:color w:val="000000" w:themeColor="text1"/>
                <w:sz w:val="22"/>
                <w:szCs w:val="22"/>
                <w:lang w:bidi="x-none"/>
              </w:rPr>
            </w:pPr>
            <w:r>
              <w:rPr>
                <w:b/>
                <w:bCs/>
                <w:color w:val="000000" w:themeColor="text1"/>
                <w:sz w:val="22"/>
                <w:szCs w:val="22"/>
                <w:lang w:bidi="x-none"/>
              </w:rPr>
              <w:t xml:space="preserve">Friday (7/7) – MS/HS Practicum Seminar Meeting 3 </w:t>
            </w:r>
          </w:p>
          <w:p w14:paraId="1249B8C2" w14:textId="77777777" w:rsidR="00244FAF" w:rsidRPr="00E66CC7" w:rsidRDefault="00244FAF" w:rsidP="00244FAF">
            <w:pPr>
              <w:contextualSpacing/>
              <w:rPr>
                <w:b/>
                <w:bCs/>
                <w:color w:val="000000" w:themeColor="text1"/>
                <w:sz w:val="22"/>
                <w:szCs w:val="22"/>
                <w:lang w:bidi="x-none"/>
              </w:rPr>
            </w:pPr>
            <w:r>
              <w:rPr>
                <w:b/>
                <w:bCs/>
                <w:color w:val="000000" w:themeColor="text1"/>
                <w:sz w:val="22"/>
                <w:szCs w:val="22"/>
                <w:lang w:bidi="x-none"/>
              </w:rPr>
              <w:t>8:30 – 9:30 am in</w:t>
            </w:r>
            <w:r w:rsidRPr="00F83425">
              <w:rPr>
                <w:b/>
                <w:bCs/>
                <w:color w:val="000000" w:themeColor="text1"/>
                <w:sz w:val="22"/>
                <w:szCs w:val="22"/>
                <w:lang w:bidi="x-none"/>
              </w:rPr>
              <w:t xml:space="preserve"> DeBartolo Hall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gridCol w:w="3495"/>
            </w:tblGrid>
            <w:tr w:rsidR="00863788" w14:paraId="4A5A973A" w14:textId="77777777" w:rsidTr="009E7580">
              <w:tc>
                <w:tcPr>
                  <w:tcW w:w="3494" w:type="dxa"/>
                </w:tcPr>
                <w:p w14:paraId="31419483" w14:textId="1DF10FEB" w:rsidR="00863788" w:rsidRPr="009E7580" w:rsidRDefault="00863788" w:rsidP="00863788">
                  <w:pPr>
                    <w:pStyle w:val="ListParagraph"/>
                    <w:ind w:left="0"/>
                    <w:rPr>
                      <w:b/>
                      <w:bCs/>
                      <w:color w:val="000000" w:themeColor="text1"/>
                      <w:sz w:val="18"/>
                      <w:szCs w:val="18"/>
                      <w:highlight w:val="yellow"/>
                      <w:lang w:bidi="x-none"/>
                    </w:rPr>
                  </w:pPr>
                  <w:r w:rsidRPr="00863788">
                    <w:rPr>
                      <w:color w:val="000000" w:themeColor="text1"/>
                      <w:sz w:val="18"/>
                      <w:szCs w:val="18"/>
                      <w:lang w:bidi="x-none"/>
                    </w:rPr>
                    <w:t>Dainty – DBRT 210</w:t>
                  </w:r>
                </w:p>
              </w:tc>
              <w:tc>
                <w:tcPr>
                  <w:tcW w:w="3495" w:type="dxa"/>
                </w:tcPr>
                <w:p w14:paraId="3BEB3B9C" w14:textId="44051B5E" w:rsidR="00863788" w:rsidRPr="009E7580" w:rsidRDefault="00863788" w:rsidP="00863788">
                  <w:pPr>
                    <w:rPr>
                      <w:b/>
                      <w:bCs/>
                      <w:color w:val="000000" w:themeColor="text1"/>
                      <w:sz w:val="18"/>
                      <w:szCs w:val="18"/>
                      <w:highlight w:val="yellow"/>
                      <w:lang w:bidi="x-none"/>
                    </w:rPr>
                  </w:pPr>
                  <w:r w:rsidRPr="00863788">
                    <w:rPr>
                      <w:color w:val="000000" w:themeColor="text1"/>
                      <w:sz w:val="18"/>
                      <w:szCs w:val="18"/>
                      <w:lang w:bidi="x-none"/>
                    </w:rPr>
                    <w:t>Johnson – DBRT 214</w:t>
                  </w:r>
                </w:p>
              </w:tc>
            </w:tr>
            <w:tr w:rsidR="00863788" w14:paraId="549D71AF" w14:textId="77777777" w:rsidTr="009E7580">
              <w:tc>
                <w:tcPr>
                  <w:tcW w:w="3494" w:type="dxa"/>
                </w:tcPr>
                <w:p w14:paraId="106877D2" w14:textId="42D19F54" w:rsidR="00863788" w:rsidRPr="009E7580" w:rsidRDefault="00863788" w:rsidP="00863788">
                  <w:pPr>
                    <w:rPr>
                      <w:b/>
                      <w:bCs/>
                      <w:color w:val="000000" w:themeColor="text1"/>
                      <w:sz w:val="18"/>
                      <w:szCs w:val="18"/>
                      <w:highlight w:val="yellow"/>
                      <w:lang w:bidi="x-none"/>
                    </w:rPr>
                  </w:pPr>
                  <w:r w:rsidRPr="00863788">
                    <w:rPr>
                      <w:color w:val="000000" w:themeColor="text1"/>
                      <w:sz w:val="18"/>
                      <w:szCs w:val="18"/>
                      <w:lang w:bidi="x-none"/>
                    </w:rPr>
                    <w:t>Leonard – DBRT 215</w:t>
                  </w:r>
                </w:p>
              </w:tc>
              <w:tc>
                <w:tcPr>
                  <w:tcW w:w="3495" w:type="dxa"/>
                </w:tcPr>
                <w:p w14:paraId="12C96E69" w14:textId="12308FE9" w:rsidR="00863788" w:rsidRPr="009E7580" w:rsidRDefault="00863788" w:rsidP="00863788">
                  <w:pPr>
                    <w:pStyle w:val="ListParagraph"/>
                    <w:ind w:left="0"/>
                    <w:rPr>
                      <w:b/>
                      <w:bCs/>
                      <w:color w:val="000000" w:themeColor="text1"/>
                      <w:sz w:val="18"/>
                      <w:szCs w:val="18"/>
                      <w:highlight w:val="yellow"/>
                      <w:lang w:bidi="x-none"/>
                    </w:rPr>
                  </w:pPr>
                  <w:proofErr w:type="spellStart"/>
                  <w:r w:rsidRPr="00863788">
                    <w:rPr>
                      <w:color w:val="000000" w:themeColor="text1"/>
                      <w:sz w:val="18"/>
                      <w:szCs w:val="18"/>
                      <w:lang w:bidi="x-none"/>
                    </w:rPr>
                    <w:t>Liesman</w:t>
                  </w:r>
                  <w:proofErr w:type="spellEnd"/>
                  <w:r w:rsidRPr="00863788">
                    <w:rPr>
                      <w:color w:val="000000" w:themeColor="text1"/>
                      <w:sz w:val="18"/>
                      <w:szCs w:val="18"/>
                      <w:lang w:bidi="x-none"/>
                    </w:rPr>
                    <w:t xml:space="preserve"> – DBRT 216</w:t>
                  </w:r>
                </w:p>
              </w:tc>
            </w:tr>
            <w:tr w:rsidR="00863788" w14:paraId="3DAFE05A" w14:textId="77777777" w:rsidTr="009E7580">
              <w:tc>
                <w:tcPr>
                  <w:tcW w:w="3494" w:type="dxa"/>
                </w:tcPr>
                <w:p w14:paraId="371F219D" w14:textId="6C0D8787" w:rsidR="00863788" w:rsidRPr="009E7580" w:rsidRDefault="00863788" w:rsidP="00863788">
                  <w:pPr>
                    <w:rPr>
                      <w:color w:val="000000" w:themeColor="text1"/>
                      <w:sz w:val="18"/>
                      <w:szCs w:val="18"/>
                      <w:highlight w:val="yellow"/>
                      <w:lang w:bidi="x-none"/>
                    </w:rPr>
                  </w:pPr>
                  <w:r w:rsidRPr="00863788">
                    <w:rPr>
                      <w:color w:val="000000" w:themeColor="text1"/>
                      <w:sz w:val="18"/>
                      <w:szCs w:val="18"/>
                      <w:lang w:bidi="x-none"/>
                    </w:rPr>
                    <w:t>Sullivan – DBRT 217</w:t>
                  </w:r>
                </w:p>
              </w:tc>
              <w:tc>
                <w:tcPr>
                  <w:tcW w:w="3495" w:type="dxa"/>
                </w:tcPr>
                <w:p w14:paraId="4059521C" w14:textId="5E15347C" w:rsidR="00863788" w:rsidRPr="009E7580" w:rsidRDefault="00863788" w:rsidP="00863788">
                  <w:pPr>
                    <w:pStyle w:val="ListParagraph"/>
                    <w:ind w:left="0"/>
                    <w:rPr>
                      <w:color w:val="000000" w:themeColor="text1"/>
                      <w:sz w:val="18"/>
                      <w:szCs w:val="18"/>
                      <w:highlight w:val="yellow"/>
                      <w:lang w:bidi="x-none"/>
                    </w:rPr>
                  </w:pPr>
                </w:p>
              </w:tc>
            </w:tr>
          </w:tbl>
          <w:p w14:paraId="210D55DD" w14:textId="77777777" w:rsidR="00244FAF" w:rsidRDefault="00244FAF" w:rsidP="0092085E">
            <w:pPr>
              <w:contextualSpacing/>
              <w:rPr>
                <w:b/>
                <w:i/>
                <w:iCs/>
                <w:color w:val="000000" w:themeColor="text1"/>
                <w:sz w:val="22"/>
                <w:szCs w:val="22"/>
                <w:lang w:bidi="x-none"/>
              </w:rPr>
            </w:pPr>
          </w:p>
          <w:p w14:paraId="2B58E078" w14:textId="7C29A12D" w:rsidR="00904804" w:rsidRPr="00861AC5" w:rsidRDefault="00904804" w:rsidP="00244FAF">
            <w:pPr>
              <w:rPr>
                <w:i/>
                <w:color w:val="000000" w:themeColor="text1"/>
                <w:sz w:val="22"/>
                <w:szCs w:val="22"/>
                <w:lang w:bidi="x-none"/>
              </w:rPr>
            </w:pPr>
          </w:p>
        </w:tc>
      </w:tr>
      <w:bookmarkEnd w:id="16"/>
      <w:bookmarkEnd w:id="17"/>
    </w:tbl>
    <w:p w14:paraId="3D6195D1" w14:textId="77777777" w:rsidR="008267AC" w:rsidRDefault="008267AC" w:rsidP="00CC354B">
      <w:pPr>
        <w:contextualSpacing/>
        <w:rPr>
          <w:color w:val="000000" w:themeColor="text1"/>
          <w:sz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8"/>
        <w:gridCol w:w="7992"/>
      </w:tblGrid>
      <w:tr w:rsidR="00D41E33" w:rsidRPr="007B633E" w14:paraId="2EF83565" w14:textId="77777777" w:rsidTr="00FF3C7A">
        <w:tc>
          <w:tcPr>
            <w:tcW w:w="1368" w:type="dxa"/>
            <w:tcBorders>
              <w:top w:val="single" w:sz="4" w:space="0" w:color="auto"/>
              <w:left w:val="single" w:sz="4" w:space="0" w:color="auto"/>
              <w:bottom w:val="single" w:sz="4" w:space="0" w:color="auto"/>
              <w:right w:val="nil"/>
            </w:tcBorders>
          </w:tcPr>
          <w:p w14:paraId="63BD4A11" w14:textId="10E367BB" w:rsidR="00D41E33" w:rsidRDefault="00777F2F" w:rsidP="00FF3C7A">
            <w:pPr>
              <w:contextualSpacing/>
              <w:rPr>
                <w:b/>
                <w:color w:val="000000" w:themeColor="text1"/>
                <w:sz w:val="22"/>
                <w:szCs w:val="22"/>
                <w:lang w:bidi="x-none"/>
              </w:rPr>
            </w:pPr>
            <w:r>
              <w:rPr>
                <w:b/>
                <w:color w:val="000000" w:themeColor="text1"/>
                <w:sz w:val="22"/>
                <w:szCs w:val="22"/>
                <w:lang w:bidi="x-none"/>
              </w:rPr>
              <w:t>Sixth</w:t>
            </w:r>
            <w:r w:rsidR="00244FAF">
              <w:rPr>
                <w:b/>
                <w:color w:val="000000" w:themeColor="text1"/>
                <w:sz w:val="22"/>
                <w:szCs w:val="22"/>
                <w:lang w:bidi="x-none"/>
              </w:rPr>
              <w:t xml:space="preserve"> </w:t>
            </w:r>
            <w:r w:rsidR="008917DD">
              <w:rPr>
                <w:b/>
                <w:color w:val="000000" w:themeColor="text1"/>
                <w:sz w:val="22"/>
                <w:szCs w:val="22"/>
                <w:lang w:bidi="x-none"/>
              </w:rPr>
              <w:t>full week</w:t>
            </w:r>
          </w:p>
          <w:p w14:paraId="49D9113D" w14:textId="4D562EA5" w:rsidR="00904804" w:rsidRDefault="00904804" w:rsidP="00FF3C7A">
            <w:pPr>
              <w:contextualSpacing/>
              <w:rPr>
                <w:bCs/>
                <w:color w:val="000000" w:themeColor="text1"/>
                <w:sz w:val="22"/>
                <w:szCs w:val="22"/>
                <w:lang w:bidi="x-none"/>
              </w:rPr>
            </w:pPr>
            <w:r>
              <w:rPr>
                <w:bCs/>
                <w:color w:val="000000" w:themeColor="text1"/>
                <w:sz w:val="22"/>
                <w:szCs w:val="22"/>
                <w:lang w:bidi="x-none"/>
              </w:rPr>
              <w:t>(7/1</w:t>
            </w:r>
            <w:r w:rsidR="00244FAF">
              <w:rPr>
                <w:bCs/>
                <w:color w:val="000000" w:themeColor="text1"/>
                <w:sz w:val="22"/>
                <w:szCs w:val="22"/>
                <w:lang w:bidi="x-none"/>
              </w:rPr>
              <w:t>0</w:t>
            </w:r>
            <w:r>
              <w:rPr>
                <w:bCs/>
                <w:color w:val="000000" w:themeColor="text1"/>
                <w:sz w:val="22"/>
                <w:szCs w:val="22"/>
                <w:lang w:bidi="x-none"/>
              </w:rPr>
              <w:t>/2</w:t>
            </w:r>
            <w:r w:rsidR="00244FAF">
              <w:rPr>
                <w:bCs/>
                <w:color w:val="000000" w:themeColor="text1"/>
                <w:sz w:val="22"/>
                <w:szCs w:val="22"/>
                <w:lang w:bidi="x-none"/>
              </w:rPr>
              <w:t>3</w:t>
            </w:r>
            <w:r>
              <w:rPr>
                <w:bCs/>
                <w:color w:val="000000" w:themeColor="text1"/>
                <w:sz w:val="22"/>
                <w:szCs w:val="22"/>
                <w:lang w:bidi="x-none"/>
              </w:rPr>
              <w:t>-</w:t>
            </w:r>
          </w:p>
          <w:p w14:paraId="609EC6A0" w14:textId="646A9059" w:rsidR="00904804" w:rsidRPr="00904804" w:rsidRDefault="00904804" w:rsidP="00FF3C7A">
            <w:pPr>
              <w:contextualSpacing/>
              <w:rPr>
                <w:bCs/>
                <w:color w:val="000000" w:themeColor="text1"/>
                <w:sz w:val="22"/>
                <w:szCs w:val="22"/>
                <w:lang w:bidi="x-none"/>
              </w:rPr>
            </w:pPr>
            <w:r>
              <w:rPr>
                <w:bCs/>
                <w:color w:val="000000" w:themeColor="text1"/>
                <w:sz w:val="22"/>
                <w:szCs w:val="22"/>
                <w:lang w:bidi="x-none"/>
              </w:rPr>
              <w:t>7/1</w:t>
            </w:r>
            <w:r w:rsidR="00244FAF">
              <w:rPr>
                <w:bCs/>
                <w:color w:val="000000" w:themeColor="text1"/>
                <w:sz w:val="22"/>
                <w:szCs w:val="22"/>
                <w:lang w:bidi="x-none"/>
              </w:rPr>
              <w:t>4/</w:t>
            </w:r>
            <w:r>
              <w:rPr>
                <w:bCs/>
                <w:color w:val="000000" w:themeColor="text1"/>
                <w:sz w:val="22"/>
                <w:szCs w:val="22"/>
                <w:lang w:bidi="x-none"/>
              </w:rPr>
              <w:t>2</w:t>
            </w:r>
            <w:r w:rsidR="00244FAF">
              <w:rPr>
                <w:bCs/>
                <w:color w:val="000000" w:themeColor="text1"/>
                <w:sz w:val="22"/>
                <w:szCs w:val="22"/>
                <w:lang w:bidi="x-none"/>
              </w:rPr>
              <w:t>3</w:t>
            </w:r>
            <w:r>
              <w:rPr>
                <w:bCs/>
                <w:color w:val="000000" w:themeColor="text1"/>
                <w:sz w:val="22"/>
                <w:szCs w:val="22"/>
                <w:lang w:bidi="x-none"/>
              </w:rPr>
              <w:t xml:space="preserve">) </w:t>
            </w:r>
          </w:p>
          <w:p w14:paraId="6FCF5187" w14:textId="77777777" w:rsidR="00D41E33" w:rsidRPr="007B633E" w:rsidRDefault="00D41E33" w:rsidP="00FF3C7A">
            <w:pPr>
              <w:contextualSpacing/>
              <w:rPr>
                <w:color w:val="000000" w:themeColor="text1"/>
                <w:sz w:val="22"/>
                <w:szCs w:val="22"/>
                <w:lang w:bidi="x-none"/>
              </w:rPr>
            </w:pPr>
          </w:p>
        </w:tc>
        <w:tc>
          <w:tcPr>
            <w:tcW w:w="8190" w:type="dxa"/>
            <w:tcBorders>
              <w:top w:val="single" w:sz="4" w:space="0" w:color="auto"/>
              <w:left w:val="nil"/>
              <w:bottom w:val="single" w:sz="4" w:space="0" w:color="auto"/>
              <w:right w:val="single" w:sz="4" w:space="0" w:color="auto"/>
            </w:tcBorders>
          </w:tcPr>
          <w:p w14:paraId="4D63E820" w14:textId="78C17152" w:rsidR="0092085E" w:rsidRDefault="0092085E" w:rsidP="0092085E">
            <w:pPr>
              <w:contextualSpacing/>
              <w:rPr>
                <w:color w:val="000000" w:themeColor="text1"/>
                <w:sz w:val="22"/>
                <w:szCs w:val="22"/>
                <w:lang w:bidi="x-none"/>
              </w:rPr>
            </w:pPr>
            <w:r w:rsidRPr="007B633E">
              <w:rPr>
                <w:color w:val="000000" w:themeColor="text1"/>
                <w:sz w:val="22"/>
                <w:szCs w:val="22"/>
                <w:lang w:bidi="x-none"/>
              </w:rPr>
              <w:t xml:space="preserve">• </w:t>
            </w:r>
            <w:r>
              <w:rPr>
                <w:color w:val="000000" w:themeColor="text1"/>
                <w:sz w:val="22"/>
                <w:szCs w:val="22"/>
                <w:lang w:bidi="x-none"/>
              </w:rPr>
              <w:t xml:space="preserve">Report to schools each day </w:t>
            </w:r>
          </w:p>
          <w:p w14:paraId="54B9AFB0" w14:textId="77777777" w:rsidR="006803D7" w:rsidRDefault="0092085E" w:rsidP="0092085E">
            <w:pPr>
              <w:contextualSpacing/>
              <w:rPr>
                <w:color w:val="000000" w:themeColor="text1"/>
                <w:sz w:val="22"/>
                <w:szCs w:val="22"/>
                <w:lang w:bidi="x-none"/>
              </w:rPr>
            </w:pPr>
            <w:r w:rsidRPr="00334DB5">
              <w:rPr>
                <w:color w:val="000000" w:themeColor="text1"/>
                <w:sz w:val="22"/>
                <w:szCs w:val="22"/>
                <w:lang w:bidi="x-none"/>
              </w:rPr>
              <w:t>• Record sample lessons of teaching as needed (directed by Practicum Supervisor)</w:t>
            </w:r>
          </w:p>
          <w:p w14:paraId="789E574C" w14:textId="77777777" w:rsidR="006803D7" w:rsidRDefault="006803D7" w:rsidP="0092085E">
            <w:pPr>
              <w:contextualSpacing/>
              <w:rPr>
                <w:color w:val="000000" w:themeColor="text1"/>
                <w:sz w:val="22"/>
                <w:szCs w:val="22"/>
                <w:lang w:bidi="x-none"/>
              </w:rPr>
            </w:pPr>
          </w:p>
          <w:p w14:paraId="21C4A0E1" w14:textId="08601E10" w:rsidR="00244FAF" w:rsidRPr="009E7580" w:rsidRDefault="00244FAF" w:rsidP="00244FAF">
            <w:pPr>
              <w:contextualSpacing/>
              <w:rPr>
                <w:b/>
                <w:bCs/>
                <w:color w:val="000000" w:themeColor="text1"/>
                <w:sz w:val="22"/>
                <w:szCs w:val="22"/>
              </w:rPr>
            </w:pPr>
            <w:r>
              <w:rPr>
                <w:b/>
                <w:bCs/>
                <w:color w:val="000000" w:themeColor="text1"/>
                <w:sz w:val="22"/>
                <w:szCs w:val="22"/>
              </w:rPr>
              <w:t xml:space="preserve">Wednesday (7/12) -- </w:t>
            </w:r>
            <w:r w:rsidRPr="009E7580">
              <w:rPr>
                <w:b/>
                <w:bCs/>
                <w:color w:val="000000" w:themeColor="text1"/>
                <w:sz w:val="22"/>
                <w:szCs w:val="22"/>
              </w:rPr>
              <w:t xml:space="preserve">ELEM Practicum </w:t>
            </w:r>
            <w:r w:rsidRPr="00244FAF">
              <w:rPr>
                <w:b/>
                <w:bCs/>
                <w:color w:val="000000" w:themeColor="text1"/>
                <w:sz w:val="22"/>
                <w:szCs w:val="22"/>
              </w:rPr>
              <w:t>Seminar</w:t>
            </w:r>
            <w:r w:rsidRPr="009E7580">
              <w:rPr>
                <w:b/>
                <w:bCs/>
                <w:color w:val="000000" w:themeColor="text1"/>
                <w:sz w:val="22"/>
                <w:szCs w:val="22"/>
              </w:rPr>
              <w:t xml:space="preserve"> Meeting </w:t>
            </w:r>
            <w:r>
              <w:rPr>
                <w:b/>
                <w:bCs/>
                <w:color w:val="000000" w:themeColor="text1"/>
                <w:sz w:val="22"/>
                <w:szCs w:val="22"/>
              </w:rPr>
              <w:t>3</w:t>
            </w:r>
          </w:p>
          <w:p w14:paraId="6AC7B921" w14:textId="77777777" w:rsidR="00863788" w:rsidRPr="003F3A13" w:rsidRDefault="00244FAF" w:rsidP="00863788">
            <w:pPr>
              <w:contextualSpacing/>
              <w:rPr>
                <w:b/>
                <w:bCs/>
                <w:color w:val="000000" w:themeColor="text1"/>
                <w:sz w:val="22"/>
                <w:szCs w:val="22"/>
              </w:rPr>
            </w:pPr>
            <w:r>
              <w:rPr>
                <w:b/>
                <w:bCs/>
                <w:color w:val="000000" w:themeColor="text1"/>
                <w:sz w:val="22"/>
                <w:szCs w:val="22"/>
              </w:rPr>
              <w:t>1</w:t>
            </w:r>
            <w:r w:rsidRPr="009E7580">
              <w:rPr>
                <w:b/>
                <w:bCs/>
                <w:color w:val="000000" w:themeColor="text1"/>
                <w:sz w:val="22"/>
                <w:szCs w:val="22"/>
              </w:rPr>
              <w:t>:</w:t>
            </w:r>
            <w:r>
              <w:rPr>
                <w:b/>
                <w:bCs/>
                <w:color w:val="000000" w:themeColor="text1"/>
                <w:sz w:val="22"/>
                <w:szCs w:val="22"/>
              </w:rPr>
              <w:t>15</w:t>
            </w:r>
            <w:r w:rsidRPr="009E7580">
              <w:rPr>
                <w:b/>
                <w:bCs/>
                <w:color w:val="000000" w:themeColor="text1"/>
                <w:sz w:val="22"/>
                <w:szCs w:val="22"/>
              </w:rPr>
              <w:t xml:space="preserve"> – </w:t>
            </w:r>
            <w:r>
              <w:rPr>
                <w:b/>
                <w:bCs/>
                <w:color w:val="000000" w:themeColor="text1"/>
                <w:sz w:val="22"/>
                <w:szCs w:val="22"/>
              </w:rPr>
              <w:t xml:space="preserve">2:15 </w:t>
            </w:r>
            <w:r w:rsidRPr="009E7580">
              <w:rPr>
                <w:b/>
                <w:bCs/>
                <w:color w:val="000000" w:themeColor="text1"/>
                <w:sz w:val="22"/>
                <w:szCs w:val="22"/>
              </w:rPr>
              <w:t xml:space="preserve">pm </w:t>
            </w:r>
            <w:proofErr w:type="gramStart"/>
            <w:r w:rsidRPr="009E7580">
              <w:rPr>
                <w:b/>
                <w:bCs/>
                <w:color w:val="000000" w:themeColor="text1"/>
                <w:sz w:val="22"/>
                <w:szCs w:val="22"/>
              </w:rPr>
              <w:t xml:space="preserve">in  </w:t>
            </w:r>
            <w:r w:rsidR="00863788" w:rsidRPr="00863788">
              <w:rPr>
                <w:b/>
                <w:bCs/>
                <w:color w:val="000000" w:themeColor="text1"/>
                <w:sz w:val="22"/>
                <w:szCs w:val="22"/>
              </w:rPr>
              <w:t>DeBartolo</w:t>
            </w:r>
            <w:proofErr w:type="gramEnd"/>
            <w:r w:rsidR="00863788" w:rsidRPr="00863788">
              <w:rPr>
                <w:b/>
                <w:bCs/>
                <w:color w:val="000000" w:themeColor="text1"/>
                <w:sz w:val="22"/>
                <w:szCs w:val="22"/>
              </w:rPr>
              <w:t xml:space="preserve"> Hall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gridCol w:w="3495"/>
            </w:tblGrid>
            <w:tr w:rsidR="00863788" w:rsidRPr="00863788" w14:paraId="5F77A388" w14:textId="77777777" w:rsidTr="009661A3">
              <w:tc>
                <w:tcPr>
                  <w:tcW w:w="3494" w:type="dxa"/>
                </w:tcPr>
                <w:p w14:paraId="0B1604CD" w14:textId="77777777" w:rsidR="00863788" w:rsidRPr="00863788" w:rsidRDefault="00863788" w:rsidP="00863788">
                  <w:pPr>
                    <w:pStyle w:val="ListParagraph"/>
                    <w:ind w:left="0"/>
                    <w:rPr>
                      <w:b/>
                      <w:bCs/>
                      <w:color w:val="000000" w:themeColor="text1"/>
                      <w:sz w:val="18"/>
                      <w:szCs w:val="18"/>
                      <w:lang w:bidi="x-none"/>
                    </w:rPr>
                  </w:pPr>
                  <w:r w:rsidRPr="00863788">
                    <w:rPr>
                      <w:color w:val="000000" w:themeColor="text1"/>
                      <w:sz w:val="18"/>
                      <w:szCs w:val="18"/>
                      <w:lang w:bidi="x-none"/>
                    </w:rPr>
                    <w:lastRenderedPageBreak/>
                    <w:t>Ellis – DBRT 241</w:t>
                  </w:r>
                </w:p>
              </w:tc>
              <w:tc>
                <w:tcPr>
                  <w:tcW w:w="3495" w:type="dxa"/>
                </w:tcPr>
                <w:p w14:paraId="66C2EFD5" w14:textId="77777777" w:rsidR="00863788" w:rsidRPr="00863788" w:rsidRDefault="00863788" w:rsidP="00863788">
                  <w:pPr>
                    <w:rPr>
                      <w:b/>
                      <w:bCs/>
                      <w:color w:val="000000" w:themeColor="text1"/>
                      <w:sz w:val="18"/>
                      <w:szCs w:val="18"/>
                      <w:lang w:bidi="x-none"/>
                    </w:rPr>
                  </w:pPr>
                  <w:proofErr w:type="spellStart"/>
                  <w:r w:rsidRPr="00863788">
                    <w:rPr>
                      <w:color w:val="000000" w:themeColor="text1"/>
                      <w:sz w:val="18"/>
                      <w:szCs w:val="18"/>
                      <w:lang w:bidi="x-none"/>
                    </w:rPr>
                    <w:t>Wilsey</w:t>
                  </w:r>
                  <w:proofErr w:type="spellEnd"/>
                  <w:r w:rsidRPr="00863788">
                    <w:rPr>
                      <w:color w:val="000000" w:themeColor="text1"/>
                      <w:sz w:val="18"/>
                      <w:szCs w:val="18"/>
                      <w:lang w:bidi="x-none"/>
                    </w:rPr>
                    <w:t xml:space="preserve"> – DBRT 232 </w:t>
                  </w:r>
                </w:p>
              </w:tc>
            </w:tr>
          </w:tbl>
          <w:p w14:paraId="6D528345" w14:textId="0BC97A7E" w:rsidR="00244FAF" w:rsidRDefault="00244FAF" w:rsidP="00244FAF">
            <w:pPr>
              <w:contextualSpacing/>
              <w:rPr>
                <w:b/>
                <w:bCs/>
                <w:color w:val="000000" w:themeColor="text1"/>
                <w:sz w:val="22"/>
                <w:szCs w:val="22"/>
                <w:lang w:bidi="x-none"/>
              </w:rPr>
            </w:pPr>
          </w:p>
          <w:p w14:paraId="1182DC70" w14:textId="3BAC6224" w:rsidR="00244FAF" w:rsidRDefault="00244FAF" w:rsidP="00244FAF">
            <w:pPr>
              <w:contextualSpacing/>
              <w:rPr>
                <w:b/>
                <w:bCs/>
                <w:color w:val="000000" w:themeColor="text1"/>
                <w:sz w:val="22"/>
                <w:szCs w:val="22"/>
                <w:lang w:bidi="x-none"/>
              </w:rPr>
            </w:pPr>
            <w:r>
              <w:rPr>
                <w:b/>
                <w:bCs/>
                <w:color w:val="000000" w:themeColor="text1"/>
                <w:sz w:val="22"/>
                <w:szCs w:val="22"/>
                <w:lang w:bidi="x-none"/>
              </w:rPr>
              <w:t xml:space="preserve">Friday (7/14) – MS/HS Practicum Seminar Meeting 4 </w:t>
            </w:r>
          </w:p>
          <w:p w14:paraId="644F7D97" w14:textId="77777777" w:rsidR="00244FAF" w:rsidRPr="00E66CC7" w:rsidRDefault="00244FAF" w:rsidP="00244FAF">
            <w:pPr>
              <w:contextualSpacing/>
              <w:rPr>
                <w:b/>
                <w:bCs/>
                <w:color w:val="000000" w:themeColor="text1"/>
                <w:sz w:val="22"/>
                <w:szCs w:val="22"/>
                <w:lang w:bidi="x-none"/>
              </w:rPr>
            </w:pPr>
            <w:r>
              <w:rPr>
                <w:b/>
                <w:bCs/>
                <w:color w:val="000000" w:themeColor="text1"/>
                <w:sz w:val="22"/>
                <w:szCs w:val="22"/>
                <w:lang w:bidi="x-none"/>
              </w:rPr>
              <w:t>8:30 – 9:30 am in</w:t>
            </w:r>
            <w:r w:rsidRPr="00F83425">
              <w:rPr>
                <w:b/>
                <w:bCs/>
                <w:color w:val="000000" w:themeColor="text1"/>
                <w:sz w:val="22"/>
                <w:szCs w:val="22"/>
                <w:lang w:bidi="x-none"/>
              </w:rPr>
              <w:t xml:space="preserve"> DeBartolo Hall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gridCol w:w="3495"/>
            </w:tblGrid>
            <w:tr w:rsidR="00863788" w14:paraId="56FAAE69" w14:textId="77777777" w:rsidTr="009E7580">
              <w:tc>
                <w:tcPr>
                  <w:tcW w:w="3494" w:type="dxa"/>
                </w:tcPr>
                <w:p w14:paraId="5891FFF1" w14:textId="3C706344" w:rsidR="00863788" w:rsidRPr="009E7580" w:rsidRDefault="00863788" w:rsidP="00863788">
                  <w:pPr>
                    <w:pStyle w:val="ListParagraph"/>
                    <w:ind w:left="0"/>
                    <w:rPr>
                      <w:b/>
                      <w:bCs/>
                      <w:color w:val="000000" w:themeColor="text1"/>
                      <w:sz w:val="18"/>
                      <w:szCs w:val="18"/>
                      <w:highlight w:val="yellow"/>
                      <w:lang w:bidi="x-none"/>
                    </w:rPr>
                  </w:pPr>
                  <w:r w:rsidRPr="00863788">
                    <w:rPr>
                      <w:color w:val="000000" w:themeColor="text1"/>
                      <w:sz w:val="18"/>
                      <w:szCs w:val="18"/>
                      <w:lang w:bidi="x-none"/>
                    </w:rPr>
                    <w:t>Dainty – DBRT 210</w:t>
                  </w:r>
                </w:p>
              </w:tc>
              <w:tc>
                <w:tcPr>
                  <w:tcW w:w="3495" w:type="dxa"/>
                </w:tcPr>
                <w:p w14:paraId="7414A494" w14:textId="2881E0F9" w:rsidR="00863788" w:rsidRPr="009E7580" w:rsidRDefault="00863788" w:rsidP="00863788">
                  <w:pPr>
                    <w:rPr>
                      <w:b/>
                      <w:bCs/>
                      <w:color w:val="000000" w:themeColor="text1"/>
                      <w:sz w:val="18"/>
                      <w:szCs w:val="18"/>
                      <w:highlight w:val="yellow"/>
                      <w:lang w:bidi="x-none"/>
                    </w:rPr>
                  </w:pPr>
                  <w:r w:rsidRPr="00863788">
                    <w:rPr>
                      <w:color w:val="000000" w:themeColor="text1"/>
                      <w:sz w:val="18"/>
                      <w:szCs w:val="18"/>
                      <w:lang w:bidi="x-none"/>
                    </w:rPr>
                    <w:t>Johnson – DBRT 214</w:t>
                  </w:r>
                </w:p>
              </w:tc>
            </w:tr>
            <w:tr w:rsidR="00863788" w14:paraId="6FC3D44D" w14:textId="77777777" w:rsidTr="009E7580">
              <w:tc>
                <w:tcPr>
                  <w:tcW w:w="3494" w:type="dxa"/>
                </w:tcPr>
                <w:p w14:paraId="6A01DAAB" w14:textId="3A152EC3" w:rsidR="00863788" w:rsidRPr="009E7580" w:rsidRDefault="00863788" w:rsidP="00863788">
                  <w:pPr>
                    <w:rPr>
                      <w:b/>
                      <w:bCs/>
                      <w:color w:val="000000" w:themeColor="text1"/>
                      <w:sz w:val="18"/>
                      <w:szCs w:val="18"/>
                      <w:highlight w:val="yellow"/>
                      <w:lang w:bidi="x-none"/>
                    </w:rPr>
                  </w:pPr>
                  <w:r w:rsidRPr="00863788">
                    <w:rPr>
                      <w:color w:val="000000" w:themeColor="text1"/>
                      <w:sz w:val="18"/>
                      <w:szCs w:val="18"/>
                      <w:lang w:bidi="x-none"/>
                    </w:rPr>
                    <w:t>Leonard – DBRT 215</w:t>
                  </w:r>
                </w:p>
              </w:tc>
              <w:tc>
                <w:tcPr>
                  <w:tcW w:w="3495" w:type="dxa"/>
                </w:tcPr>
                <w:p w14:paraId="642EBADE" w14:textId="481CE819" w:rsidR="00863788" w:rsidRPr="009E7580" w:rsidRDefault="00863788" w:rsidP="00863788">
                  <w:pPr>
                    <w:pStyle w:val="ListParagraph"/>
                    <w:ind w:left="0"/>
                    <w:rPr>
                      <w:b/>
                      <w:bCs/>
                      <w:color w:val="000000" w:themeColor="text1"/>
                      <w:sz w:val="18"/>
                      <w:szCs w:val="18"/>
                      <w:highlight w:val="yellow"/>
                      <w:lang w:bidi="x-none"/>
                    </w:rPr>
                  </w:pPr>
                  <w:proofErr w:type="spellStart"/>
                  <w:r w:rsidRPr="00863788">
                    <w:rPr>
                      <w:color w:val="000000" w:themeColor="text1"/>
                      <w:sz w:val="18"/>
                      <w:szCs w:val="18"/>
                      <w:lang w:bidi="x-none"/>
                    </w:rPr>
                    <w:t>Liesman</w:t>
                  </w:r>
                  <w:proofErr w:type="spellEnd"/>
                  <w:r w:rsidRPr="00863788">
                    <w:rPr>
                      <w:color w:val="000000" w:themeColor="text1"/>
                      <w:sz w:val="18"/>
                      <w:szCs w:val="18"/>
                      <w:lang w:bidi="x-none"/>
                    </w:rPr>
                    <w:t xml:space="preserve"> – DBRT 216</w:t>
                  </w:r>
                </w:p>
              </w:tc>
            </w:tr>
            <w:tr w:rsidR="00863788" w14:paraId="626616F6" w14:textId="77777777" w:rsidTr="009E7580">
              <w:tc>
                <w:tcPr>
                  <w:tcW w:w="3494" w:type="dxa"/>
                </w:tcPr>
                <w:p w14:paraId="46B47F44" w14:textId="1800E173" w:rsidR="00863788" w:rsidRPr="009E7580" w:rsidRDefault="00863788" w:rsidP="00863788">
                  <w:pPr>
                    <w:rPr>
                      <w:color w:val="000000" w:themeColor="text1"/>
                      <w:sz w:val="18"/>
                      <w:szCs w:val="18"/>
                      <w:highlight w:val="yellow"/>
                      <w:lang w:bidi="x-none"/>
                    </w:rPr>
                  </w:pPr>
                  <w:r w:rsidRPr="00863788">
                    <w:rPr>
                      <w:color w:val="000000" w:themeColor="text1"/>
                      <w:sz w:val="18"/>
                      <w:szCs w:val="18"/>
                      <w:lang w:bidi="x-none"/>
                    </w:rPr>
                    <w:t>Sullivan – DBRT 217</w:t>
                  </w:r>
                </w:p>
              </w:tc>
              <w:tc>
                <w:tcPr>
                  <w:tcW w:w="3495" w:type="dxa"/>
                </w:tcPr>
                <w:p w14:paraId="15831FC2" w14:textId="74D5AE7F" w:rsidR="00863788" w:rsidRPr="009E7580" w:rsidRDefault="00863788" w:rsidP="00863788">
                  <w:pPr>
                    <w:pStyle w:val="ListParagraph"/>
                    <w:ind w:left="0"/>
                    <w:rPr>
                      <w:color w:val="000000" w:themeColor="text1"/>
                      <w:sz w:val="18"/>
                      <w:szCs w:val="18"/>
                      <w:highlight w:val="yellow"/>
                      <w:lang w:bidi="x-none"/>
                    </w:rPr>
                  </w:pPr>
                </w:p>
              </w:tc>
            </w:tr>
          </w:tbl>
          <w:p w14:paraId="66EABA10" w14:textId="586C9006" w:rsidR="00244FAF" w:rsidRDefault="00244FAF" w:rsidP="00244FAF">
            <w:pPr>
              <w:rPr>
                <w:color w:val="000000" w:themeColor="text1"/>
                <w:sz w:val="22"/>
                <w:szCs w:val="22"/>
                <w:lang w:bidi="x-none"/>
              </w:rPr>
            </w:pPr>
          </w:p>
          <w:p w14:paraId="79315BFD" w14:textId="613B8C40" w:rsidR="00244FAF" w:rsidRPr="00334DB5" w:rsidRDefault="00244FAF" w:rsidP="00244FAF">
            <w:pPr>
              <w:contextualSpacing/>
              <w:rPr>
                <w:b/>
                <w:i/>
                <w:iCs/>
                <w:color w:val="000000" w:themeColor="text1"/>
                <w:sz w:val="22"/>
                <w:szCs w:val="22"/>
                <w:lang w:bidi="x-none"/>
              </w:rPr>
            </w:pPr>
            <w:r w:rsidRPr="00334DB5">
              <w:rPr>
                <w:b/>
                <w:i/>
                <w:iCs/>
                <w:color w:val="000000" w:themeColor="text1"/>
                <w:sz w:val="22"/>
                <w:szCs w:val="22"/>
                <w:lang w:bidi="x-none"/>
              </w:rPr>
              <w:t xml:space="preserve">ACE Teacher to Complete by </w:t>
            </w:r>
            <w:r>
              <w:rPr>
                <w:b/>
                <w:i/>
                <w:iCs/>
                <w:color w:val="000000" w:themeColor="text1"/>
                <w:sz w:val="22"/>
                <w:szCs w:val="22"/>
                <w:lang w:bidi="x-none"/>
              </w:rPr>
              <w:t>7</w:t>
            </w:r>
            <w:r w:rsidRPr="00334DB5">
              <w:rPr>
                <w:b/>
                <w:i/>
                <w:iCs/>
                <w:color w:val="000000" w:themeColor="text1"/>
                <w:sz w:val="22"/>
                <w:szCs w:val="22"/>
                <w:lang w:bidi="x-none"/>
              </w:rPr>
              <w:t>/</w:t>
            </w:r>
            <w:r>
              <w:rPr>
                <w:b/>
                <w:i/>
                <w:iCs/>
                <w:color w:val="000000" w:themeColor="text1"/>
                <w:sz w:val="22"/>
                <w:szCs w:val="22"/>
                <w:lang w:bidi="x-none"/>
              </w:rPr>
              <w:t>13</w:t>
            </w:r>
            <w:r w:rsidRPr="00334DB5">
              <w:rPr>
                <w:b/>
                <w:i/>
                <w:iCs/>
                <w:color w:val="000000" w:themeColor="text1"/>
                <w:sz w:val="22"/>
                <w:szCs w:val="22"/>
                <w:lang w:bidi="x-none"/>
              </w:rPr>
              <w:t xml:space="preserve"> at </w:t>
            </w:r>
            <w:r>
              <w:rPr>
                <w:b/>
                <w:i/>
                <w:iCs/>
                <w:color w:val="000000" w:themeColor="text1"/>
                <w:sz w:val="22"/>
                <w:szCs w:val="22"/>
                <w:lang w:bidi="x-none"/>
              </w:rPr>
              <w:t>5</w:t>
            </w:r>
            <w:r w:rsidRPr="00334DB5">
              <w:rPr>
                <w:b/>
                <w:i/>
                <w:iCs/>
                <w:color w:val="000000" w:themeColor="text1"/>
                <w:sz w:val="22"/>
                <w:szCs w:val="22"/>
                <w:lang w:bidi="x-none"/>
              </w:rPr>
              <w:t xml:space="preserve">pm: </w:t>
            </w:r>
          </w:p>
          <w:p w14:paraId="75A2FE81" w14:textId="77777777" w:rsidR="00244FAF" w:rsidRDefault="00244FAF" w:rsidP="00244FAF">
            <w:pPr>
              <w:pStyle w:val="ListParagraph"/>
              <w:numPr>
                <w:ilvl w:val="0"/>
                <w:numId w:val="20"/>
              </w:numPr>
              <w:rPr>
                <w:color w:val="000000" w:themeColor="text1"/>
                <w:sz w:val="22"/>
                <w:szCs w:val="22"/>
                <w:lang w:bidi="x-none"/>
              </w:rPr>
            </w:pPr>
            <w:r w:rsidRPr="00334DB5">
              <w:rPr>
                <w:bCs/>
                <w:color w:val="000000" w:themeColor="text1"/>
                <w:sz w:val="22"/>
                <w:szCs w:val="22"/>
                <w:lang w:bidi="x-none"/>
              </w:rPr>
              <w:t xml:space="preserve">Email </w:t>
            </w:r>
            <w:r w:rsidRPr="00334DB5">
              <w:rPr>
                <w:b/>
                <w:color w:val="000000" w:themeColor="text1"/>
                <w:sz w:val="22"/>
                <w:szCs w:val="22"/>
                <w:lang w:bidi="x-none"/>
              </w:rPr>
              <w:t xml:space="preserve">Reflection </w:t>
            </w:r>
            <w:r>
              <w:rPr>
                <w:b/>
                <w:color w:val="000000" w:themeColor="text1"/>
                <w:sz w:val="22"/>
                <w:szCs w:val="22"/>
                <w:lang w:bidi="x-none"/>
              </w:rPr>
              <w:t>2</w:t>
            </w:r>
            <w:r w:rsidRPr="00334DB5">
              <w:rPr>
                <w:color w:val="000000" w:themeColor="text1"/>
                <w:sz w:val="22"/>
                <w:szCs w:val="22"/>
                <w:lang w:bidi="x-none"/>
              </w:rPr>
              <w:t xml:space="preserve"> to your Practicum Supervisor by </w:t>
            </w:r>
            <w:r>
              <w:rPr>
                <w:color w:val="000000" w:themeColor="text1"/>
                <w:sz w:val="22"/>
                <w:szCs w:val="22"/>
                <w:lang w:bidi="x-none"/>
              </w:rPr>
              <w:t>5</w:t>
            </w:r>
            <w:r w:rsidRPr="00334DB5">
              <w:rPr>
                <w:color w:val="000000" w:themeColor="text1"/>
                <w:sz w:val="22"/>
                <w:szCs w:val="22"/>
                <w:lang w:bidi="x-none"/>
              </w:rPr>
              <w:t xml:space="preserve"> pm.  </w:t>
            </w:r>
          </w:p>
          <w:p w14:paraId="34E0CBD3" w14:textId="46593247" w:rsidR="0034288E" w:rsidRPr="003F3A13" w:rsidRDefault="0034288E" w:rsidP="003F3A13">
            <w:pPr>
              <w:rPr>
                <w:color w:val="000000" w:themeColor="text1"/>
                <w:sz w:val="22"/>
                <w:szCs w:val="22"/>
                <w:lang w:bidi="x-none"/>
              </w:rPr>
            </w:pPr>
            <w:r w:rsidRPr="003F3A13">
              <w:rPr>
                <w:color w:val="000000" w:themeColor="text1"/>
                <w:sz w:val="22"/>
                <w:szCs w:val="22"/>
                <w:lang w:bidi="x-none"/>
              </w:rPr>
              <w:br/>
            </w:r>
          </w:p>
        </w:tc>
      </w:tr>
    </w:tbl>
    <w:p w14:paraId="03253212" w14:textId="2D26DDC7" w:rsidR="00D41E33" w:rsidRDefault="00D41E33" w:rsidP="00CC354B">
      <w:pPr>
        <w:contextualSpacing/>
        <w:rPr>
          <w:color w:val="000000" w:themeColor="text1"/>
          <w:sz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7"/>
        <w:gridCol w:w="7993"/>
      </w:tblGrid>
      <w:tr w:rsidR="00244FAF" w:rsidRPr="009E7580" w14:paraId="7AAC499B" w14:textId="77777777" w:rsidTr="003F3A13">
        <w:tc>
          <w:tcPr>
            <w:tcW w:w="1368" w:type="dxa"/>
            <w:tcBorders>
              <w:top w:val="single" w:sz="4" w:space="0" w:color="auto"/>
              <w:left w:val="single" w:sz="4" w:space="0" w:color="auto"/>
              <w:bottom w:val="single" w:sz="4" w:space="0" w:color="auto"/>
              <w:right w:val="nil"/>
            </w:tcBorders>
            <w:shd w:val="clear" w:color="auto" w:fill="auto"/>
          </w:tcPr>
          <w:p w14:paraId="2313FFAC" w14:textId="59C9FA78" w:rsidR="00244FAF" w:rsidRDefault="00777F2F" w:rsidP="009E7580">
            <w:pPr>
              <w:contextualSpacing/>
              <w:rPr>
                <w:b/>
                <w:color w:val="000000" w:themeColor="text1"/>
                <w:sz w:val="22"/>
                <w:szCs w:val="22"/>
                <w:lang w:bidi="x-none"/>
              </w:rPr>
            </w:pPr>
            <w:r>
              <w:rPr>
                <w:b/>
                <w:color w:val="000000" w:themeColor="text1"/>
                <w:sz w:val="22"/>
                <w:szCs w:val="22"/>
                <w:lang w:bidi="x-none"/>
              </w:rPr>
              <w:t>Seventh</w:t>
            </w:r>
            <w:r w:rsidR="00244FAF">
              <w:rPr>
                <w:b/>
                <w:color w:val="000000" w:themeColor="text1"/>
                <w:sz w:val="22"/>
                <w:szCs w:val="22"/>
                <w:lang w:bidi="x-none"/>
              </w:rPr>
              <w:t xml:space="preserve"> full week</w:t>
            </w:r>
          </w:p>
          <w:p w14:paraId="51442D72" w14:textId="50DC3AEF" w:rsidR="00244FAF" w:rsidRDefault="00244FAF" w:rsidP="009E7580">
            <w:pPr>
              <w:contextualSpacing/>
              <w:rPr>
                <w:bCs/>
                <w:color w:val="000000" w:themeColor="text1"/>
                <w:sz w:val="22"/>
                <w:szCs w:val="22"/>
                <w:lang w:bidi="x-none"/>
              </w:rPr>
            </w:pPr>
            <w:r>
              <w:rPr>
                <w:bCs/>
                <w:color w:val="000000" w:themeColor="text1"/>
                <w:sz w:val="22"/>
                <w:szCs w:val="22"/>
                <w:lang w:bidi="x-none"/>
              </w:rPr>
              <w:t>(7/1</w:t>
            </w:r>
            <w:r w:rsidR="00777F2F">
              <w:rPr>
                <w:bCs/>
                <w:color w:val="000000" w:themeColor="text1"/>
                <w:sz w:val="22"/>
                <w:szCs w:val="22"/>
                <w:lang w:bidi="x-none"/>
              </w:rPr>
              <w:t>7</w:t>
            </w:r>
            <w:r>
              <w:rPr>
                <w:bCs/>
                <w:color w:val="000000" w:themeColor="text1"/>
                <w:sz w:val="22"/>
                <w:szCs w:val="22"/>
                <w:lang w:bidi="x-none"/>
              </w:rPr>
              <w:t>/23-</w:t>
            </w:r>
          </w:p>
          <w:p w14:paraId="3F903E96" w14:textId="5FFF7557" w:rsidR="00244FAF" w:rsidRPr="00904804" w:rsidRDefault="00244FAF" w:rsidP="009E7580">
            <w:pPr>
              <w:contextualSpacing/>
              <w:rPr>
                <w:bCs/>
                <w:color w:val="000000" w:themeColor="text1"/>
                <w:sz w:val="22"/>
                <w:szCs w:val="22"/>
                <w:lang w:bidi="x-none"/>
              </w:rPr>
            </w:pPr>
            <w:r>
              <w:rPr>
                <w:bCs/>
                <w:color w:val="000000" w:themeColor="text1"/>
                <w:sz w:val="22"/>
                <w:szCs w:val="22"/>
                <w:lang w:bidi="x-none"/>
              </w:rPr>
              <w:t>7/</w:t>
            </w:r>
            <w:r w:rsidR="00777F2F">
              <w:rPr>
                <w:bCs/>
                <w:color w:val="000000" w:themeColor="text1"/>
                <w:sz w:val="22"/>
                <w:szCs w:val="22"/>
                <w:lang w:bidi="x-none"/>
              </w:rPr>
              <w:t>21</w:t>
            </w:r>
            <w:r>
              <w:rPr>
                <w:bCs/>
                <w:color w:val="000000" w:themeColor="text1"/>
                <w:sz w:val="22"/>
                <w:szCs w:val="22"/>
                <w:lang w:bidi="x-none"/>
              </w:rPr>
              <w:t xml:space="preserve">/23) </w:t>
            </w:r>
          </w:p>
          <w:p w14:paraId="1BBDE7F8" w14:textId="77777777" w:rsidR="00244FAF" w:rsidRPr="007B633E" w:rsidRDefault="00244FAF" w:rsidP="009E7580">
            <w:pPr>
              <w:contextualSpacing/>
              <w:rPr>
                <w:color w:val="000000" w:themeColor="text1"/>
                <w:sz w:val="22"/>
                <w:szCs w:val="22"/>
                <w:lang w:bidi="x-none"/>
              </w:rPr>
            </w:pPr>
          </w:p>
        </w:tc>
        <w:tc>
          <w:tcPr>
            <w:tcW w:w="8190" w:type="dxa"/>
            <w:tcBorders>
              <w:top w:val="single" w:sz="4" w:space="0" w:color="auto"/>
              <w:left w:val="nil"/>
              <w:bottom w:val="single" w:sz="4" w:space="0" w:color="auto"/>
              <w:right w:val="single" w:sz="4" w:space="0" w:color="auto"/>
            </w:tcBorders>
            <w:shd w:val="clear" w:color="auto" w:fill="auto"/>
          </w:tcPr>
          <w:p w14:paraId="5F78E903" w14:textId="77777777" w:rsidR="00244FAF" w:rsidRDefault="00244FAF" w:rsidP="009E7580">
            <w:pPr>
              <w:contextualSpacing/>
              <w:rPr>
                <w:color w:val="000000" w:themeColor="text1"/>
                <w:sz w:val="22"/>
                <w:szCs w:val="22"/>
                <w:lang w:bidi="x-none"/>
              </w:rPr>
            </w:pPr>
            <w:r w:rsidRPr="007B633E">
              <w:rPr>
                <w:color w:val="000000" w:themeColor="text1"/>
                <w:sz w:val="22"/>
                <w:szCs w:val="22"/>
                <w:lang w:bidi="x-none"/>
              </w:rPr>
              <w:t xml:space="preserve">• </w:t>
            </w:r>
            <w:r>
              <w:rPr>
                <w:color w:val="000000" w:themeColor="text1"/>
                <w:sz w:val="22"/>
                <w:szCs w:val="22"/>
                <w:lang w:bidi="x-none"/>
              </w:rPr>
              <w:t xml:space="preserve">Report to schools each day </w:t>
            </w:r>
          </w:p>
          <w:p w14:paraId="3C9002B7" w14:textId="77777777" w:rsidR="00244FAF" w:rsidRDefault="00244FAF" w:rsidP="009E7580">
            <w:pPr>
              <w:contextualSpacing/>
              <w:rPr>
                <w:color w:val="000000" w:themeColor="text1"/>
                <w:sz w:val="22"/>
                <w:szCs w:val="22"/>
                <w:lang w:bidi="x-none"/>
              </w:rPr>
            </w:pPr>
            <w:r w:rsidRPr="00334DB5">
              <w:rPr>
                <w:color w:val="000000" w:themeColor="text1"/>
                <w:sz w:val="22"/>
                <w:szCs w:val="22"/>
                <w:lang w:bidi="x-none"/>
              </w:rPr>
              <w:t>• Record sample lessons of teaching as needed (directed by Practicum Supervisor)</w:t>
            </w:r>
          </w:p>
          <w:p w14:paraId="7BC4EC29" w14:textId="77777777" w:rsidR="00244FAF" w:rsidRDefault="00244FAF" w:rsidP="009E7580">
            <w:pPr>
              <w:contextualSpacing/>
              <w:rPr>
                <w:color w:val="000000" w:themeColor="text1"/>
                <w:sz w:val="22"/>
                <w:szCs w:val="22"/>
                <w:lang w:bidi="x-none"/>
              </w:rPr>
            </w:pPr>
          </w:p>
          <w:p w14:paraId="4CA4DE40" w14:textId="2A694668" w:rsidR="00244FAF" w:rsidRPr="009E7580" w:rsidRDefault="00777F2F" w:rsidP="009E7580">
            <w:pPr>
              <w:contextualSpacing/>
              <w:rPr>
                <w:b/>
                <w:bCs/>
                <w:color w:val="000000" w:themeColor="text1"/>
                <w:sz w:val="22"/>
                <w:szCs w:val="22"/>
              </w:rPr>
            </w:pPr>
            <w:r>
              <w:rPr>
                <w:b/>
                <w:bCs/>
                <w:color w:val="000000" w:themeColor="text1"/>
                <w:sz w:val="22"/>
                <w:szCs w:val="22"/>
              </w:rPr>
              <w:t>Friday</w:t>
            </w:r>
            <w:r w:rsidR="00244FAF">
              <w:rPr>
                <w:b/>
                <w:bCs/>
                <w:color w:val="000000" w:themeColor="text1"/>
                <w:sz w:val="22"/>
                <w:szCs w:val="22"/>
              </w:rPr>
              <w:t xml:space="preserve"> (7/</w:t>
            </w:r>
            <w:r>
              <w:rPr>
                <w:b/>
                <w:bCs/>
                <w:color w:val="000000" w:themeColor="text1"/>
                <w:sz w:val="22"/>
                <w:szCs w:val="22"/>
              </w:rPr>
              <w:t>21</w:t>
            </w:r>
            <w:r w:rsidR="00244FAF">
              <w:rPr>
                <w:b/>
                <w:bCs/>
                <w:color w:val="000000" w:themeColor="text1"/>
                <w:sz w:val="22"/>
                <w:szCs w:val="22"/>
              </w:rPr>
              <w:t xml:space="preserve">) -- </w:t>
            </w:r>
            <w:r w:rsidR="00244FAF" w:rsidRPr="009E7580">
              <w:rPr>
                <w:b/>
                <w:bCs/>
                <w:color w:val="000000" w:themeColor="text1"/>
                <w:sz w:val="22"/>
                <w:szCs w:val="22"/>
              </w:rPr>
              <w:t xml:space="preserve">ELEM Practicum </w:t>
            </w:r>
            <w:r w:rsidR="00244FAF" w:rsidRPr="00244FAF">
              <w:rPr>
                <w:b/>
                <w:bCs/>
                <w:color w:val="000000" w:themeColor="text1"/>
                <w:sz w:val="22"/>
                <w:szCs w:val="22"/>
              </w:rPr>
              <w:t>Seminar</w:t>
            </w:r>
            <w:r w:rsidR="00244FAF" w:rsidRPr="009E7580">
              <w:rPr>
                <w:b/>
                <w:bCs/>
                <w:color w:val="000000" w:themeColor="text1"/>
                <w:sz w:val="22"/>
                <w:szCs w:val="22"/>
              </w:rPr>
              <w:t xml:space="preserve"> Meeting </w:t>
            </w:r>
            <w:r>
              <w:rPr>
                <w:b/>
                <w:bCs/>
                <w:color w:val="000000" w:themeColor="text1"/>
                <w:sz w:val="22"/>
                <w:szCs w:val="22"/>
              </w:rPr>
              <w:t>4</w:t>
            </w:r>
          </w:p>
          <w:p w14:paraId="2A9A4350" w14:textId="77777777" w:rsidR="00863788" w:rsidRPr="003F3A13" w:rsidRDefault="00777F2F" w:rsidP="00863788">
            <w:pPr>
              <w:contextualSpacing/>
              <w:rPr>
                <w:b/>
                <w:bCs/>
                <w:color w:val="000000" w:themeColor="text1"/>
                <w:sz w:val="22"/>
                <w:szCs w:val="22"/>
              </w:rPr>
            </w:pPr>
            <w:r>
              <w:rPr>
                <w:b/>
                <w:bCs/>
                <w:color w:val="000000" w:themeColor="text1"/>
                <w:sz w:val="22"/>
                <w:szCs w:val="22"/>
              </w:rPr>
              <w:t>8:30 – 9:30 am</w:t>
            </w:r>
            <w:r w:rsidR="00244FAF" w:rsidRPr="009E7580">
              <w:rPr>
                <w:b/>
                <w:bCs/>
                <w:color w:val="000000" w:themeColor="text1"/>
                <w:sz w:val="22"/>
                <w:szCs w:val="22"/>
              </w:rPr>
              <w:t xml:space="preserve"> </w:t>
            </w:r>
            <w:proofErr w:type="gramStart"/>
            <w:r w:rsidR="00244FAF" w:rsidRPr="009E7580">
              <w:rPr>
                <w:b/>
                <w:bCs/>
                <w:color w:val="000000" w:themeColor="text1"/>
                <w:sz w:val="22"/>
                <w:szCs w:val="22"/>
              </w:rPr>
              <w:t xml:space="preserve">in  </w:t>
            </w:r>
            <w:r w:rsidR="00863788" w:rsidRPr="00863788">
              <w:rPr>
                <w:b/>
                <w:bCs/>
                <w:color w:val="000000" w:themeColor="text1"/>
                <w:sz w:val="22"/>
                <w:szCs w:val="22"/>
              </w:rPr>
              <w:t>DeBartolo</w:t>
            </w:r>
            <w:proofErr w:type="gramEnd"/>
            <w:r w:rsidR="00863788" w:rsidRPr="00863788">
              <w:rPr>
                <w:b/>
                <w:bCs/>
                <w:color w:val="000000" w:themeColor="text1"/>
                <w:sz w:val="22"/>
                <w:szCs w:val="22"/>
              </w:rPr>
              <w:t xml:space="preserve"> Hall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gridCol w:w="3495"/>
            </w:tblGrid>
            <w:tr w:rsidR="00863788" w:rsidRPr="00863788" w14:paraId="7883BD1C" w14:textId="77777777" w:rsidTr="009661A3">
              <w:tc>
                <w:tcPr>
                  <w:tcW w:w="3494" w:type="dxa"/>
                </w:tcPr>
                <w:p w14:paraId="7B152522" w14:textId="619AFA32" w:rsidR="00863788" w:rsidRPr="00863788" w:rsidRDefault="00863788" w:rsidP="00863788">
                  <w:pPr>
                    <w:pStyle w:val="ListParagraph"/>
                    <w:ind w:left="0"/>
                    <w:rPr>
                      <w:b/>
                      <w:bCs/>
                      <w:color w:val="000000" w:themeColor="text1"/>
                      <w:sz w:val="18"/>
                      <w:szCs w:val="18"/>
                      <w:lang w:bidi="x-none"/>
                    </w:rPr>
                  </w:pPr>
                  <w:r w:rsidRPr="00863788">
                    <w:rPr>
                      <w:color w:val="000000" w:themeColor="text1"/>
                      <w:sz w:val="18"/>
                      <w:szCs w:val="18"/>
                      <w:lang w:bidi="x-none"/>
                    </w:rPr>
                    <w:t xml:space="preserve">Ellis – DBRT </w:t>
                  </w:r>
                  <w:r>
                    <w:rPr>
                      <w:color w:val="000000" w:themeColor="text1"/>
                      <w:sz w:val="18"/>
                      <w:szCs w:val="18"/>
                      <w:lang w:bidi="x-none"/>
                    </w:rPr>
                    <w:t>305</w:t>
                  </w:r>
                </w:p>
              </w:tc>
              <w:tc>
                <w:tcPr>
                  <w:tcW w:w="3495" w:type="dxa"/>
                </w:tcPr>
                <w:p w14:paraId="753E77B8" w14:textId="1116F7B3" w:rsidR="00863788" w:rsidRPr="00863788" w:rsidRDefault="00863788" w:rsidP="00863788">
                  <w:pPr>
                    <w:rPr>
                      <w:b/>
                      <w:bCs/>
                      <w:color w:val="000000" w:themeColor="text1"/>
                      <w:sz w:val="18"/>
                      <w:szCs w:val="18"/>
                      <w:lang w:bidi="x-none"/>
                    </w:rPr>
                  </w:pPr>
                  <w:proofErr w:type="spellStart"/>
                  <w:r w:rsidRPr="00863788">
                    <w:rPr>
                      <w:color w:val="000000" w:themeColor="text1"/>
                      <w:sz w:val="18"/>
                      <w:szCs w:val="18"/>
                      <w:lang w:bidi="x-none"/>
                    </w:rPr>
                    <w:t>Wilsey</w:t>
                  </w:r>
                  <w:proofErr w:type="spellEnd"/>
                  <w:r w:rsidRPr="00863788">
                    <w:rPr>
                      <w:color w:val="000000" w:themeColor="text1"/>
                      <w:sz w:val="18"/>
                      <w:szCs w:val="18"/>
                      <w:lang w:bidi="x-none"/>
                    </w:rPr>
                    <w:t xml:space="preserve"> – DBRT </w:t>
                  </w:r>
                  <w:r>
                    <w:rPr>
                      <w:color w:val="000000" w:themeColor="text1"/>
                      <w:sz w:val="18"/>
                      <w:szCs w:val="18"/>
                      <w:lang w:bidi="x-none"/>
                    </w:rPr>
                    <w:t>201</w:t>
                  </w:r>
                </w:p>
              </w:tc>
            </w:tr>
          </w:tbl>
          <w:p w14:paraId="4DAEE687" w14:textId="70FAD155" w:rsidR="00244FAF" w:rsidRDefault="00244FAF" w:rsidP="009E7580">
            <w:pPr>
              <w:contextualSpacing/>
              <w:rPr>
                <w:b/>
                <w:bCs/>
                <w:color w:val="000000" w:themeColor="text1"/>
                <w:sz w:val="22"/>
                <w:szCs w:val="22"/>
                <w:lang w:bidi="x-none"/>
              </w:rPr>
            </w:pPr>
          </w:p>
          <w:p w14:paraId="49CEAB46" w14:textId="734A9C9D" w:rsidR="00244FAF" w:rsidRDefault="00244FAF" w:rsidP="009E7580">
            <w:pPr>
              <w:contextualSpacing/>
              <w:rPr>
                <w:b/>
                <w:bCs/>
                <w:color w:val="000000" w:themeColor="text1"/>
                <w:sz w:val="22"/>
                <w:szCs w:val="22"/>
                <w:lang w:bidi="x-none"/>
              </w:rPr>
            </w:pPr>
            <w:r>
              <w:rPr>
                <w:b/>
                <w:bCs/>
                <w:color w:val="000000" w:themeColor="text1"/>
                <w:sz w:val="22"/>
                <w:szCs w:val="22"/>
                <w:lang w:bidi="x-none"/>
              </w:rPr>
              <w:t>Friday (7/</w:t>
            </w:r>
            <w:r w:rsidR="00777F2F">
              <w:rPr>
                <w:b/>
                <w:bCs/>
                <w:color w:val="000000" w:themeColor="text1"/>
                <w:sz w:val="22"/>
                <w:szCs w:val="22"/>
                <w:lang w:bidi="x-none"/>
              </w:rPr>
              <w:t>21</w:t>
            </w:r>
            <w:r>
              <w:rPr>
                <w:b/>
                <w:bCs/>
                <w:color w:val="000000" w:themeColor="text1"/>
                <w:sz w:val="22"/>
                <w:szCs w:val="22"/>
                <w:lang w:bidi="x-none"/>
              </w:rPr>
              <w:t xml:space="preserve">) – MS/HS Practicum Seminar Meeting </w:t>
            </w:r>
            <w:r w:rsidR="00777F2F">
              <w:rPr>
                <w:b/>
                <w:bCs/>
                <w:color w:val="000000" w:themeColor="text1"/>
                <w:sz w:val="22"/>
                <w:szCs w:val="22"/>
                <w:lang w:bidi="x-none"/>
              </w:rPr>
              <w:t>5</w:t>
            </w:r>
            <w:r>
              <w:rPr>
                <w:b/>
                <w:bCs/>
                <w:color w:val="000000" w:themeColor="text1"/>
                <w:sz w:val="22"/>
                <w:szCs w:val="22"/>
                <w:lang w:bidi="x-none"/>
              </w:rPr>
              <w:t xml:space="preserve"> </w:t>
            </w:r>
          </w:p>
          <w:p w14:paraId="188D7B4B" w14:textId="77777777" w:rsidR="00244FAF" w:rsidRPr="00E66CC7" w:rsidRDefault="00244FAF" w:rsidP="009E7580">
            <w:pPr>
              <w:contextualSpacing/>
              <w:rPr>
                <w:b/>
                <w:bCs/>
                <w:color w:val="000000" w:themeColor="text1"/>
                <w:sz w:val="22"/>
                <w:szCs w:val="22"/>
                <w:lang w:bidi="x-none"/>
              </w:rPr>
            </w:pPr>
            <w:r>
              <w:rPr>
                <w:b/>
                <w:bCs/>
                <w:color w:val="000000" w:themeColor="text1"/>
                <w:sz w:val="22"/>
                <w:szCs w:val="22"/>
                <w:lang w:bidi="x-none"/>
              </w:rPr>
              <w:t>8:30 – 9:30 am in</w:t>
            </w:r>
            <w:r w:rsidRPr="00F83425">
              <w:rPr>
                <w:b/>
                <w:bCs/>
                <w:color w:val="000000" w:themeColor="text1"/>
                <w:sz w:val="22"/>
                <w:szCs w:val="22"/>
                <w:lang w:bidi="x-none"/>
              </w:rPr>
              <w:t xml:space="preserve"> DeBartolo Hall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gridCol w:w="3495"/>
            </w:tblGrid>
            <w:tr w:rsidR="00863788" w14:paraId="692E7088" w14:textId="77777777" w:rsidTr="009E7580">
              <w:tc>
                <w:tcPr>
                  <w:tcW w:w="3494" w:type="dxa"/>
                </w:tcPr>
                <w:p w14:paraId="06BF9E14" w14:textId="66DC0F19" w:rsidR="00863788" w:rsidRPr="009E7580" w:rsidRDefault="00863788" w:rsidP="00863788">
                  <w:pPr>
                    <w:pStyle w:val="ListParagraph"/>
                    <w:ind w:left="0"/>
                    <w:rPr>
                      <w:b/>
                      <w:bCs/>
                      <w:color w:val="000000" w:themeColor="text1"/>
                      <w:sz w:val="18"/>
                      <w:szCs w:val="18"/>
                      <w:highlight w:val="yellow"/>
                      <w:lang w:bidi="x-none"/>
                    </w:rPr>
                  </w:pPr>
                  <w:r w:rsidRPr="00863788">
                    <w:rPr>
                      <w:color w:val="000000" w:themeColor="text1"/>
                      <w:sz w:val="18"/>
                      <w:szCs w:val="18"/>
                      <w:lang w:bidi="x-none"/>
                    </w:rPr>
                    <w:t>Dainty – DBRT 210</w:t>
                  </w:r>
                </w:p>
              </w:tc>
              <w:tc>
                <w:tcPr>
                  <w:tcW w:w="3495" w:type="dxa"/>
                </w:tcPr>
                <w:p w14:paraId="002010BA" w14:textId="54FD79BB" w:rsidR="00863788" w:rsidRPr="009E7580" w:rsidRDefault="00863788" w:rsidP="00863788">
                  <w:pPr>
                    <w:rPr>
                      <w:b/>
                      <w:bCs/>
                      <w:color w:val="000000" w:themeColor="text1"/>
                      <w:sz w:val="18"/>
                      <w:szCs w:val="18"/>
                      <w:highlight w:val="yellow"/>
                      <w:lang w:bidi="x-none"/>
                    </w:rPr>
                  </w:pPr>
                  <w:r w:rsidRPr="00863788">
                    <w:rPr>
                      <w:color w:val="000000" w:themeColor="text1"/>
                      <w:sz w:val="18"/>
                      <w:szCs w:val="18"/>
                      <w:lang w:bidi="x-none"/>
                    </w:rPr>
                    <w:t>Johnson – DBRT 214</w:t>
                  </w:r>
                </w:p>
              </w:tc>
            </w:tr>
            <w:tr w:rsidR="00863788" w14:paraId="282AD681" w14:textId="77777777" w:rsidTr="009E7580">
              <w:tc>
                <w:tcPr>
                  <w:tcW w:w="3494" w:type="dxa"/>
                </w:tcPr>
                <w:p w14:paraId="359FFDC1" w14:textId="306D8AF9" w:rsidR="00863788" w:rsidRPr="009E7580" w:rsidRDefault="00863788" w:rsidP="00863788">
                  <w:pPr>
                    <w:rPr>
                      <w:b/>
                      <w:bCs/>
                      <w:color w:val="000000" w:themeColor="text1"/>
                      <w:sz w:val="18"/>
                      <w:szCs w:val="18"/>
                      <w:highlight w:val="yellow"/>
                      <w:lang w:bidi="x-none"/>
                    </w:rPr>
                  </w:pPr>
                  <w:r w:rsidRPr="00863788">
                    <w:rPr>
                      <w:color w:val="000000" w:themeColor="text1"/>
                      <w:sz w:val="18"/>
                      <w:szCs w:val="18"/>
                      <w:lang w:bidi="x-none"/>
                    </w:rPr>
                    <w:t>Leonard – DBRT 215</w:t>
                  </w:r>
                </w:p>
              </w:tc>
              <w:tc>
                <w:tcPr>
                  <w:tcW w:w="3495" w:type="dxa"/>
                </w:tcPr>
                <w:p w14:paraId="55D6B000" w14:textId="44C7E6F4" w:rsidR="00863788" w:rsidRPr="009E7580" w:rsidRDefault="00863788" w:rsidP="00863788">
                  <w:pPr>
                    <w:pStyle w:val="ListParagraph"/>
                    <w:ind w:left="0"/>
                    <w:rPr>
                      <w:b/>
                      <w:bCs/>
                      <w:color w:val="000000" w:themeColor="text1"/>
                      <w:sz w:val="18"/>
                      <w:szCs w:val="18"/>
                      <w:highlight w:val="yellow"/>
                      <w:lang w:bidi="x-none"/>
                    </w:rPr>
                  </w:pPr>
                  <w:proofErr w:type="spellStart"/>
                  <w:r w:rsidRPr="00863788">
                    <w:rPr>
                      <w:color w:val="000000" w:themeColor="text1"/>
                      <w:sz w:val="18"/>
                      <w:szCs w:val="18"/>
                      <w:lang w:bidi="x-none"/>
                    </w:rPr>
                    <w:t>Liesman</w:t>
                  </w:r>
                  <w:proofErr w:type="spellEnd"/>
                  <w:r w:rsidRPr="00863788">
                    <w:rPr>
                      <w:color w:val="000000" w:themeColor="text1"/>
                      <w:sz w:val="18"/>
                      <w:szCs w:val="18"/>
                      <w:lang w:bidi="x-none"/>
                    </w:rPr>
                    <w:t xml:space="preserve"> – DBRT 216</w:t>
                  </w:r>
                </w:p>
              </w:tc>
            </w:tr>
            <w:tr w:rsidR="00863788" w14:paraId="2A491712" w14:textId="77777777" w:rsidTr="009E7580">
              <w:tc>
                <w:tcPr>
                  <w:tcW w:w="3494" w:type="dxa"/>
                </w:tcPr>
                <w:p w14:paraId="0E73D8ED" w14:textId="43F3E7FF" w:rsidR="00863788" w:rsidRPr="009E7580" w:rsidRDefault="00863788" w:rsidP="00863788">
                  <w:pPr>
                    <w:rPr>
                      <w:color w:val="000000" w:themeColor="text1"/>
                      <w:sz w:val="18"/>
                      <w:szCs w:val="18"/>
                      <w:highlight w:val="yellow"/>
                      <w:lang w:bidi="x-none"/>
                    </w:rPr>
                  </w:pPr>
                  <w:r w:rsidRPr="00863788">
                    <w:rPr>
                      <w:color w:val="000000" w:themeColor="text1"/>
                      <w:sz w:val="18"/>
                      <w:szCs w:val="18"/>
                      <w:lang w:bidi="x-none"/>
                    </w:rPr>
                    <w:t>Sullivan – DBRT 217</w:t>
                  </w:r>
                </w:p>
              </w:tc>
              <w:tc>
                <w:tcPr>
                  <w:tcW w:w="3495" w:type="dxa"/>
                </w:tcPr>
                <w:p w14:paraId="0D55A935" w14:textId="7F17F4CE" w:rsidR="00863788" w:rsidRPr="009E7580" w:rsidRDefault="00863788" w:rsidP="00863788">
                  <w:pPr>
                    <w:pStyle w:val="ListParagraph"/>
                    <w:ind w:left="0"/>
                    <w:rPr>
                      <w:color w:val="000000" w:themeColor="text1"/>
                      <w:sz w:val="18"/>
                      <w:szCs w:val="18"/>
                      <w:highlight w:val="yellow"/>
                      <w:lang w:bidi="x-none"/>
                    </w:rPr>
                  </w:pPr>
                </w:p>
              </w:tc>
            </w:tr>
          </w:tbl>
          <w:p w14:paraId="5106C596" w14:textId="77777777" w:rsidR="00244FAF" w:rsidRDefault="00244FAF" w:rsidP="009E7580">
            <w:pPr>
              <w:contextualSpacing/>
              <w:rPr>
                <w:color w:val="000000" w:themeColor="text1"/>
                <w:sz w:val="22"/>
                <w:szCs w:val="22"/>
                <w:lang w:bidi="x-none"/>
              </w:rPr>
            </w:pPr>
          </w:p>
          <w:p w14:paraId="0BD6E03D" w14:textId="77777777" w:rsidR="00244FAF" w:rsidRPr="00334DB5" w:rsidRDefault="00244FAF" w:rsidP="009E7580">
            <w:pPr>
              <w:contextualSpacing/>
              <w:rPr>
                <w:b/>
                <w:bCs/>
                <w:i/>
                <w:iCs/>
                <w:color w:val="000000" w:themeColor="text1"/>
                <w:sz w:val="22"/>
                <w:szCs w:val="22"/>
                <w:lang w:bidi="x-none"/>
              </w:rPr>
            </w:pPr>
            <w:r w:rsidRPr="00334DB5">
              <w:rPr>
                <w:b/>
                <w:bCs/>
                <w:i/>
                <w:iCs/>
                <w:color w:val="000000" w:themeColor="text1"/>
                <w:sz w:val="22"/>
                <w:szCs w:val="22"/>
                <w:lang w:bidi="x-none"/>
              </w:rPr>
              <w:t xml:space="preserve">ACE Teacher to Complete this week: </w:t>
            </w:r>
          </w:p>
          <w:p w14:paraId="1DCA730C" w14:textId="7217B700" w:rsidR="00244FAF" w:rsidRPr="003F3A13" w:rsidRDefault="00244FAF" w:rsidP="003F3A13">
            <w:pPr>
              <w:pStyle w:val="ListParagraph"/>
              <w:numPr>
                <w:ilvl w:val="0"/>
                <w:numId w:val="20"/>
              </w:numPr>
              <w:rPr>
                <w:color w:val="000000" w:themeColor="text1"/>
                <w:sz w:val="22"/>
                <w:szCs w:val="22"/>
                <w:lang w:bidi="x-none"/>
              </w:rPr>
            </w:pPr>
            <w:r w:rsidRPr="00334DB5">
              <w:rPr>
                <w:bCs/>
                <w:color w:val="000000" w:themeColor="text1"/>
                <w:sz w:val="22"/>
                <w:szCs w:val="22"/>
                <w:lang w:bidi="x-none"/>
              </w:rPr>
              <w:t xml:space="preserve">Send </w:t>
            </w:r>
            <w:r w:rsidRPr="00334DB5">
              <w:rPr>
                <w:b/>
                <w:color w:val="000000" w:themeColor="text1"/>
                <w:sz w:val="22"/>
                <w:szCs w:val="22"/>
                <w:lang w:bidi="x-none"/>
              </w:rPr>
              <w:t xml:space="preserve">Cooperating Teacher Feedback Form </w:t>
            </w:r>
            <w:r>
              <w:rPr>
                <w:b/>
                <w:color w:val="000000" w:themeColor="text1"/>
                <w:sz w:val="22"/>
                <w:szCs w:val="22"/>
                <w:lang w:bidi="x-none"/>
              </w:rPr>
              <w:t>2</w:t>
            </w:r>
            <w:r w:rsidRPr="00334DB5">
              <w:rPr>
                <w:b/>
                <w:color w:val="000000" w:themeColor="text1"/>
                <w:sz w:val="22"/>
                <w:szCs w:val="22"/>
                <w:lang w:bidi="x-none"/>
              </w:rPr>
              <w:t xml:space="preserve"> Link </w:t>
            </w:r>
            <w:r w:rsidRPr="00334DB5">
              <w:rPr>
                <w:color w:val="000000" w:themeColor="text1"/>
                <w:sz w:val="22"/>
                <w:szCs w:val="22"/>
                <w:lang w:bidi="x-none"/>
              </w:rPr>
              <w:t xml:space="preserve">to CT. Link will be sent to </w:t>
            </w:r>
            <w:proofErr w:type="spellStart"/>
            <w:r w:rsidRPr="00334DB5">
              <w:rPr>
                <w:color w:val="000000" w:themeColor="text1"/>
                <w:sz w:val="22"/>
                <w:szCs w:val="22"/>
                <w:lang w:bidi="x-none"/>
              </w:rPr>
              <w:t>ACErs</w:t>
            </w:r>
            <w:proofErr w:type="spellEnd"/>
            <w:r w:rsidRPr="00334DB5">
              <w:rPr>
                <w:color w:val="000000" w:themeColor="text1"/>
                <w:sz w:val="22"/>
                <w:szCs w:val="22"/>
                <w:lang w:bidi="x-none"/>
              </w:rPr>
              <w:t xml:space="preserve"> by </w:t>
            </w:r>
            <w:r>
              <w:rPr>
                <w:color w:val="000000" w:themeColor="text1"/>
                <w:sz w:val="22"/>
                <w:szCs w:val="22"/>
                <w:lang w:bidi="x-none"/>
              </w:rPr>
              <w:t>7</w:t>
            </w:r>
            <w:r w:rsidRPr="00334DB5">
              <w:rPr>
                <w:color w:val="000000" w:themeColor="text1"/>
                <w:sz w:val="22"/>
                <w:szCs w:val="22"/>
                <w:lang w:bidi="x-none"/>
              </w:rPr>
              <w:t>/</w:t>
            </w:r>
            <w:r>
              <w:rPr>
                <w:color w:val="000000" w:themeColor="text1"/>
                <w:sz w:val="22"/>
                <w:szCs w:val="22"/>
                <w:lang w:bidi="x-none"/>
              </w:rPr>
              <w:t>1</w:t>
            </w:r>
            <w:r w:rsidR="00777F2F">
              <w:rPr>
                <w:color w:val="000000" w:themeColor="text1"/>
                <w:sz w:val="22"/>
                <w:szCs w:val="22"/>
                <w:lang w:bidi="x-none"/>
              </w:rPr>
              <w:t>7</w:t>
            </w:r>
            <w:r w:rsidRPr="00334DB5">
              <w:rPr>
                <w:color w:val="000000" w:themeColor="text1"/>
                <w:sz w:val="22"/>
                <w:szCs w:val="22"/>
                <w:lang w:bidi="x-none"/>
              </w:rPr>
              <w:t xml:space="preserve">. </w:t>
            </w:r>
            <w:proofErr w:type="spellStart"/>
            <w:r w:rsidRPr="00334DB5">
              <w:rPr>
                <w:color w:val="000000" w:themeColor="text1"/>
                <w:sz w:val="22"/>
                <w:szCs w:val="22"/>
                <w:lang w:bidi="x-none"/>
              </w:rPr>
              <w:t>ACEr</w:t>
            </w:r>
            <w:proofErr w:type="spellEnd"/>
            <w:r w:rsidRPr="00334DB5">
              <w:rPr>
                <w:color w:val="000000" w:themeColor="text1"/>
                <w:sz w:val="22"/>
                <w:szCs w:val="22"/>
                <w:lang w:bidi="x-none"/>
              </w:rPr>
              <w:t xml:space="preserve"> to ensure CT completes by </w:t>
            </w:r>
            <w:r>
              <w:rPr>
                <w:color w:val="000000" w:themeColor="text1"/>
                <w:sz w:val="22"/>
                <w:szCs w:val="22"/>
                <w:lang w:bidi="x-none"/>
              </w:rPr>
              <w:t>7/</w:t>
            </w:r>
            <w:r w:rsidR="00777F2F">
              <w:rPr>
                <w:color w:val="000000" w:themeColor="text1"/>
                <w:sz w:val="22"/>
                <w:szCs w:val="22"/>
                <w:lang w:bidi="x-none"/>
              </w:rPr>
              <w:t>24</w:t>
            </w:r>
            <w:r>
              <w:rPr>
                <w:color w:val="000000" w:themeColor="text1"/>
                <w:sz w:val="22"/>
                <w:szCs w:val="22"/>
                <w:lang w:bidi="x-none"/>
              </w:rPr>
              <w:t xml:space="preserve">. </w:t>
            </w:r>
            <w:r w:rsidRPr="003F3A13">
              <w:rPr>
                <w:color w:val="000000" w:themeColor="text1"/>
                <w:sz w:val="22"/>
                <w:szCs w:val="22"/>
                <w:lang w:bidi="x-none"/>
              </w:rPr>
              <w:br/>
            </w:r>
          </w:p>
        </w:tc>
      </w:tr>
    </w:tbl>
    <w:p w14:paraId="3FEA72D2" w14:textId="77777777" w:rsidR="00244FAF" w:rsidRDefault="00244FAF" w:rsidP="00CC354B">
      <w:pPr>
        <w:contextualSpacing/>
        <w:rPr>
          <w:color w:val="000000" w:themeColor="text1"/>
          <w:sz w:val="20"/>
        </w:rPr>
      </w:pPr>
    </w:p>
    <w:p w14:paraId="538D3E76" w14:textId="77777777" w:rsidR="00244FAF" w:rsidRDefault="00244FAF" w:rsidP="00CC354B">
      <w:pPr>
        <w:contextualSpacing/>
        <w:rPr>
          <w:color w:val="000000" w:themeColor="text1"/>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5"/>
        <w:gridCol w:w="8005"/>
      </w:tblGrid>
      <w:tr w:rsidR="00D10AC2" w:rsidRPr="007B633E" w14:paraId="5F196FC7" w14:textId="77777777" w:rsidTr="00D6677B">
        <w:tc>
          <w:tcPr>
            <w:tcW w:w="1345" w:type="dxa"/>
            <w:tcBorders>
              <w:top w:val="single" w:sz="4" w:space="0" w:color="auto"/>
              <w:left w:val="single" w:sz="4" w:space="0" w:color="auto"/>
              <w:bottom w:val="single" w:sz="4" w:space="0" w:color="auto"/>
              <w:right w:val="nil"/>
            </w:tcBorders>
          </w:tcPr>
          <w:p w14:paraId="1C75D73D" w14:textId="73D6C6BB" w:rsidR="008267AC" w:rsidRDefault="008917DD" w:rsidP="00CC354B">
            <w:pPr>
              <w:contextualSpacing/>
              <w:rPr>
                <w:b/>
                <w:color w:val="000000" w:themeColor="text1"/>
                <w:sz w:val="22"/>
                <w:szCs w:val="22"/>
                <w:lang w:bidi="x-none"/>
              </w:rPr>
            </w:pPr>
            <w:r>
              <w:rPr>
                <w:b/>
                <w:color w:val="000000" w:themeColor="text1"/>
                <w:sz w:val="22"/>
                <w:szCs w:val="22"/>
                <w:lang w:bidi="x-none"/>
              </w:rPr>
              <w:t>Last week</w:t>
            </w:r>
          </w:p>
          <w:p w14:paraId="1192E860" w14:textId="55860934" w:rsidR="00904804" w:rsidRDefault="00904804" w:rsidP="00CC354B">
            <w:pPr>
              <w:contextualSpacing/>
              <w:rPr>
                <w:bCs/>
                <w:color w:val="000000" w:themeColor="text1"/>
                <w:sz w:val="22"/>
                <w:szCs w:val="22"/>
                <w:lang w:bidi="x-none"/>
              </w:rPr>
            </w:pPr>
            <w:r>
              <w:rPr>
                <w:bCs/>
                <w:color w:val="000000" w:themeColor="text1"/>
                <w:sz w:val="22"/>
                <w:szCs w:val="22"/>
                <w:lang w:bidi="x-none"/>
              </w:rPr>
              <w:t>(7/</w:t>
            </w:r>
            <w:r w:rsidR="00777F2F">
              <w:rPr>
                <w:bCs/>
                <w:color w:val="000000" w:themeColor="text1"/>
                <w:sz w:val="22"/>
                <w:szCs w:val="22"/>
                <w:lang w:bidi="x-none"/>
              </w:rPr>
              <w:t>24</w:t>
            </w:r>
            <w:r>
              <w:rPr>
                <w:bCs/>
                <w:color w:val="000000" w:themeColor="text1"/>
                <w:sz w:val="22"/>
                <w:szCs w:val="22"/>
                <w:lang w:bidi="x-none"/>
              </w:rPr>
              <w:t>/2</w:t>
            </w:r>
            <w:r w:rsidR="00777F2F">
              <w:rPr>
                <w:bCs/>
                <w:color w:val="000000" w:themeColor="text1"/>
                <w:sz w:val="22"/>
                <w:szCs w:val="22"/>
                <w:lang w:bidi="x-none"/>
              </w:rPr>
              <w:t>3</w:t>
            </w:r>
            <w:r>
              <w:rPr>
                <w:bCs/>
                <w:color w:val="000000" w:themeColor="text1"/>
                <w:sz w:val="22"/>
                <w:szCs w:val="22"/>
                <w:lang w:bidi="x-none"/>
              </w:rPr>
              <w:t>-</w:t>
            </w:r>
          </w:p>
          <w:p w14:paraId="7D9F087C" w14:textId="55668B25" w:rsidR="00904804" w:rsidRPr="00904804" w:rsidRDefault="00904804" w:rsidP="00CC354B">
            <w:pPr>
              <w:contextualSpacing/>
              <w:rPr>
                <w:bCs/>
                <w:color w:val="000000" w:themeColor="text1"/>
                <w:sz w:val="22"/>
                <w:szCs w:val="22"/>
                <w:lang w:bidi="x-none"/>
              </w:rPr>
            </w:pPr>
            <w:r>
              <w:rPr>
                <w:bCs/>
                <w:color w:val="000000" w:themeColor="text1"/>
                <w:sz w:val="22"/>
                <w:szCs w:val="22"/>
                <w:lang w:bidi="x-none"/>
              </w:rPr>
              <w:t>7/2</w:t>
            </w:r>
            <w:r w:rsidR="00777F2F">
              <w:rPr>
                <w:bCs/>
                <w:color w:val="000000" w:themeColor="text1"/>
                <w:sz w:val="22"/>
                <w:szCs w:val="22"/>
                <w:lang w:bidi="x-none"/>
              </w:rPr>
              <w:t>7</w:t>
            </w:r>
            <w:r>
              <w:rPr>
                <w:bCs/>
                <w:color w:val="000000" w:themeColor="text1"/>
                <w:sz w:val="22"/>
                <w:szCs w:val="22"/>
                <w:lang w:bidi="x-none"/>
              </w:rPr>
              <w:t>/2</w:t>
            </w:r>
            <w:r w:rsidR="00777F2F">
              <w:rPr>
                <w:bCs/>
                <w:color w:val="000000" w:themeColor="text1"/>
                <w:sz w:val="22"/>
                <w:szCs w:val="22"/>
                <w:lang w:bidi="x-none"/>
              </w:rPr>
              <w:t>3</w:t>
            </w:r>
            <w:r>
              <w:rPr>
                <w:bCs/>
                <w:color w:val="000000" w:themeColor="text1"/>
                <w:sz w:val="22"/>
                <w:szCs w:val="22"/>
                <w:lang w:bidi="x-none"/>
              </w:rPr>
              <w:t>)</w:t>
            </w:r>
          </w:p>
          <w:p w14:paraId="6FCF03B8" w14:textId="77777777" w:rsidR="008267AC" w:rsidRPr="007B633E" w:rsidRDefault="008267AC" w:rsidP="00CC354B">
            <w:pPr>
              <w:contextualSpacing/>
              <w:rPr>
                <w:color w:val="000000" w:themeColor="text1"/>
                <w:sz w:val="22"/>
                <w:szCs w:val="22"/>
                <w:lang w:bidi="x-none"/>
              </w:rPr>
            </w:pPr>
          </w:p>
          <w:p w14:paraId="73CE8B66" w14:textId="77777777" w:rsidR="008267AC" w:rsidRPr="007B633E" w:rsidRDefault="008267AC" w:rsidP="00CC354B">
            <w:pPr>
              <w:contextualSpacing/>
              <w:rPr>
                <w:color w:val="000000" w:themeColor="text1"/>
                <w:sz w:val="22"/>
                <w:szCs w:val="22"/>
                <w:lang w:bidi="x-none"/>
              </w:rPr>
            </w:pPr>
          </w:p>
          <w:p w14:paraId="55C6B513" w14:textId="77777777" w:rsidR="008267AC" w:rsidRPr="007B633E" w:rsidRDefault="008267AC" w:rsidP="00CC354B">
            <w:pPr>
              <w:contextualSpacing/>
              <w:rPr>
                <w:color w:val="000000" w:themeColor="text1"/>
                <w:sz w:val="22"/>
                <w:szCs w:val="22"/>
                <w:lang w:bidi="x-none"/>
              </w:rPr>
            </w:pPr>
          </w:p>
          <w:p w14:paraId="431D7ED5" w14:textId="77777777" w:rsidR="008267AC" w:rsidRPr="007B633E" w:rsidRDefault="008267AC" w:rsidP="00CC354B">
            <w:pPr>
              <w:contextualSpacing/>
              <w:rPr>
                <w:color w:val="000000" w:themeColor="text1"/>
                <w:sz w:val="22"/>
                <w:szCs w:val="22"/>
                <w:lang w:bidi="x-none"/>
              </w:rPr>
            </w:pPr>
          </w:p>
        </w:tc>
        <w:tc>
          <w:tcPr>
            <w:tcW w:w="8005" w:type="dxa"/>
            <w:tcBorders>
              <w:top w:val="single" w:sz="4" w:space="0" w:color="auto"/>
              <w:left w:val="nil"/>
              <w:bottom w:val="single" w:sz="4" w:space="0" w:color="auto"/>
              <w:right w:val="single" w:sz="4" w:space="0" w:color="auto"/>
            </w:tcBorders>
          </w:tcPr>
          <w:p w14:paraId="1937EF89" w14:textId="26DFF37F" w:rsidR="0092085E" w:rsidRDefault="008267AC" w:rsidP="00CC354B">
            <w:pPr>
              <w:contextualSpacing/>
              <w:rPr>
                <w:color w:val="000000" w:themeColor="text1"/>
                <w:sz w:val="22"/>
                <w:szCs w:val="22"/>
                <w:lang w:bidi="x-none"/>
              </w:rPr>
            </w:pPr>
            <w:r w:rsidRPr="007B633E">
              <w:rPr>
                <w:color w:val="000000" w:themeColor="text1"/>
                <w:sz w:val="22"/>
                <w:szCs w:val="22"/>
                <w:lang w:bidi="x-none"/>
              </w:rPr>
              <w:t xml:space="preserve">• </w:t>
            </w:r>
            <w:r w:rsidR="0092085E" w:rsidRPr="007B633E">
              <w:rPr>
                <w:color w:val="000000" w:themeColor="text1"/>
                <w:sz w:val="22"/>
                <w:szCs w:val="22"/>
                <w:lang w:bidi="x-none"/>
              </w:rPr>
              <w:t xml:space="preserve"> </w:t>
            </w:r>
            <w:r w:rsidR="0092085E">
              <w:rPr>
                <w:color w:val="000000" w:themeColor="text1"/>
                <w:sz w:val="22"/>
                <w:szCs w:val="22"/>
                <w:lang w:bidi="x-none"/>
              </w:rPr>
              <w:t>Report to school sites 7/</w:t>
            </w:r>
            <w:r w:rsidR="00777F2F">
              <w:rPr>
                <w:color w:val="000000" w:themeColor="text1"/>
                <w:sz w:val="22"/>
                <w:szCs w:val="22"/>
                <w:lang w:bidi="x-none"/>
              </w:rPr>
              <w:t>24</w:t>
            </w:r>
            <w:r w:rsidR="0092085E">
              <w:rPr>
                <w:color w:val="000000" w:themeColor="text1"/>
                <w:sz w:val="22"/>
                <w:szCs w:val="22"/>
                <w:lang w:bidi="x-none"/>
              </w:rPr>
              <w:t>-7/</w:t>
            </w:r>
            <w:r w:rsidR="00777F2F">
              <w:rPr>
                <w:color w:val="000000" w:themeColor="text1"/>
                <w:sz w:val="22"/>
                <w:szCs w:val="22"/>
                <w:lang w:bidi="x-none"/>
              </w:rPr>
              <w:t>26</w:t>
            </w:r>
          </w:p>
          <w:p w14:paraId="305616EC" w14:textId="591F3F5D" w:rsidR="00861AC5" w:rsidRDefault="0092085E" w:rsidP="00CC354B">
            <w:pPr>
              <w:contextualSpacing/>
              <w:rPr>
                <w:color w:val="000000" w:themeColor="text1"/>
                <w:sz w:val="22"/>
                <w:szCs w:val="22"/>
                <w:lang w:bidi="x-none"/>
              </w:rPr>
            </w:pPr>
            <w:r w:rsidRPr="007B633E">
              <w:rPr>
                <w:color w:val="000000" w:themeColor="text1"/>
                <w:sz w:val="22"/>
                <w:szCs w:val="22"/>
                <w:lang w:bidi="x-none"/>
              </w:rPr>
              <w:t>•</w:t>
            </w:r>
            <w:r>
              <w:rPr>
                <w:color w:val="000000" w:themeColor="text1"/>
                <w:sz w:val="22"/>
                <w:szCs w:val="22"/>
                <w:lang w:bidi="x-none"/>
              </w:rPr>
              <w:t xml:space="preserve"> Last day at sites is Wednesday, July 2</w:t>
            </w:r>
            <w:r w:rsidR="00777F2F">
              <w:rPr>
                <w:color w:val="000000" w:themeColor="text1"/>
                <w:sz w:val="22"/>
                <w:szCs w:val="22"/>
                <w:lang w:bidi="x-none"/>
              </w:rPr>
              <w:t>6</w:t>
            </w:r>
            <w:r>
              <w:rPr>
                <w:color w:val="000000" w:themeColor="text1"/>
                <w:sz w:val="22"/>
                <w:szCs w:val="22"/>
                <w:lang w:bidi="x-none"/>
              </w:rPr>
              <w:t xml:space="preserve"> </w:t>
            </w:r>
          </w:p>
          <w:p w14:paraId="73709177" w14:textId="72B1B848" w:rsidR="0092085E" w:rsidRDefault="0092085E" w:rsidP="00CC354B">
            <w:pPr>
              <w:contextualSpacing/>
              <w:rPr>
                <w:color w:val="000000" w:themeColor="text1"/>
                <w:sz w:val="22"/>
                <w:szCs w:val="22"/>
                <w:lang w:bidi="x-none"/>
              </w:rPr>
            </w:pPr>
          </w:p>
          <w:p w14:paraId="06EB3BC7" w14:textId="1B909473" w:rsidR="0092085E" w:rsidRPr="0092085E" w:rsidRDefault="0092085E" w:rsidP="0092085E">
            <w:pPr>
              <w:contextualSpacing/>
              <w:rPr>
                <w:b/>
                <w:i/>
                <w:iCs/>
                <w:sz w:val="22"/>
                <w:szCs w:val="22"/>
                <w:lang w:bidi="x-none"/>
              </w:rPr>
            </w:pPr>
            <w:r w:rsidRPr="0092085E">
              <w:rPr>
                <w:b/>
                <w:i/>
                <w:iCs/>
                <w:sz w:val="22"/>
                <w:szCs w:val="22"/>
                <w:lang w:bidi="x-none"/>
              </w:rPr>
              <w:t xml:space="preserve">ACE Teacher to Complete by </w:t>
            </w:r>
            <w:r>
              <w:rPr>
                <w:b/>
                <w:i/>
                <w:iCs/>
                <w:sz w:val="22"/>
                <w:szCs w:val="22"/>
                <w:lang w:bidi="x-none"/>
              </w:rPr>
              <w:t>7</w:t>
            </w:r>
            <w:r w:rsidRPr="0092085E">
              <w:rPr>
                <w:b/>
                <w:i/>
                <w:iCs/>
                <w:sz w:val="22"/>
                <w:szCs w:val="22"/>
                <w:lang w:bidi="x-none"/>
              </w:rPr>
              <w:t>/</w:t>
            </w:r>
            <w:r w:rsidR="00777F2F">
              <w:rPr>
                <w:b/>
                <w:i/>
                <w:iCs/>
                <w:sz w:val="22"/>
                <w:szCs w:val="22"/>
                <w:lang w:bidi="x-none"/>
              </w:rPr>
              <w:t>24</w:t>
            </w:r>
            <w:r w:rsidRPr="0092085E">
              <w:rPr>
                <w:b/>
                <w:i/>
                <w:iCs/>
                <w:sz w:val="22"/>
                <w:szCs w:val="22"/>
                <w:lang w:bidi="x-none"/>
              </w:rPr>
              <w:t xml:space="preserve">: </w:t>
            </w:r>
          </w:p>
          <w:p w14:paraId="51BAD0DB" w14:textId="0FB21283" w:rsidR="0092085E" w:rsidRPr="0092085E" w:rsidRDefault="0092085E" w:rsidP="00B22E68">
            <w:pPr>
              <w:pStyle w:val="ListParagraph"/>
              <w:numPr>
                <w:ilvl w:val="0"/>
                <w:numId w:val="20"/>
              </w:numPr>
              <w:rPr>
                <w:bCs/>
                <w:sz w:val="22"/>
                <w:szCs w:val="22"/>
                <w:lang w:bidi="x-none"/>
              </w:rPr>
            </w:pPr>
            <w:r w:rsidRPr="0092085E">
              <w:rPr>
                <w:bCs/>
                <w:sz w:val="22"/>
                <w:szCs w:val="22"/>
                <w:lang w:bidi="x-none"/>
              </w:rPr>
              <w:t xml:space="preserve">Ensure that CT has completed </w:t>
            </w:r>
            <w:r w:rsidRPr="0092085E">
              <w:rPr>
                <w:b/>
                <w:sz w:val="22"/>
                <w:szCs w:val="22"/>
                <w:lang w:bidi="x-none"/>
              </w:rPr>
              <w:t xml:space="preserve">Cooperating Teacher Feedback Form </w:t>
            </w:r>
            <w:r>
              <w:rPr>
                <w:b/>
                <w:sz w:val="22"/>
                <w:szCs w:val="22"/>
                <w:lang w:bidi="x-none"/>
              </w:rPr>
              <w:t>2 Link</w:t>
            </w:r>
            <w:r w:rsidRPr="0092085E">
              <w:rPr>
                <w:bCs/>
                <w:sz w:val="22"/>
                <w:szCs w:val="22"/>
                <w:lang w:bidi="x-none"/>
              </w:rPr>
              <w:t>; when</w:t>
            </w:r>
            <w:r>
              <w:rPr>
                <w:bCs/>
                <w:sz w:val="22"/>
                <w:szCs w:val="22"/>
                <w:lang w:bidi="x-none"/>
              </w:rPr>
              <w:t xml:space="preserve"> this is</w:t>
            </w:r>
            <w:r w:rsidRPr="0092085E">
              <w:rPr>
                <w:bCs/>
                <w:sz w:val="22"/>
                <w:szCs w:val="22"/>
                <w:lang w:bidi="x-none"/>
              </w:rPr>
              <w:t xml:space="preserve"> submitted, </w:t>
            </w:r>
            <w:r>
              <w:rPr>
                <w:bCs/>
                <w:sz w:val="22"/>
                <w:szCs w:val="22"/>
                <w:lang w:bidi="x-none"/>
              </w:rPr>
              <w:t xml:space="preserve">it </w:t>
            </w:r>
            <w:r w:rsidRPr="0092085E">
              <w:rPr>
                <w:bCs/>
                <w:sz w:val="22"/>
                <w:szCs w:val="22"/>
                <w:lang w:bidi="x-none"/>
              </w:rPr>
              <w:t>will also be sent to</w:t>
            </w:r>
            <w:r>
              <w:rPr>
                <w:bCs/>
                <w:sz w:val="22"/>
                <w:szCs w:val="22"/>
                <w:lang w:bidi="x-none"/>
              </w:rPr>
              <w:t xml:space="preserve"> the</w:t>
            </w:r>
            <w:r w:rsidRPr="0092085E">
              <w:rPr>
                <w:bCs/>
                <w:sz w:val="22"/>
                <w:szCs w:val="22"/>
                <w:lang w:bidi="x-none"/>
              </w:rPr>
              <w:t xml:space="preserve"> Practicum Supervisor  </w:t>
            </w:r>
          </w:p>
          <w:p w14:paraId="2C448517" w14:textId="391F2BD6" w:rsidR="004F7CB1" w:rsidRDefault="004F7CB1" w:rsidP="00CC354B">
            <w:pPr>
              <w:contextualSpacing/>
              <w:rPr>
                <w:color w:val="000000" w:themeColor="text1"/>
                <w:sz w:val="22"/>
                <w:szCs w:val="22"/>
                <w:lang w:bidi="x-none"/>
              </w:rPr>
            </w:pPr>
          </w:p>
          <w:p w14:paraId="23BE9CEF" w14:textId="149BD280" w:rsidR="004F7CB1" w:rsidRDefault="004F7CB1" w:rsidP="00CC354B">
            <w:pPr>
              <w:contextualSpacing/>
              <w:rPr>
                <w:color w:val="000000" w:themeColor="text1"/>
                <w:sz w:val="22"/>
                <w:szCs w:val="22"/>
                <w:lang w:bidi="x-none"/>
              </w:rPr>
            </w:pPr>
            <w:r>
              <w:rPr>
                <w:b/>
                <w:bCs/>
                <w:color w:val="000000" w:themeColor="text1"/>
                <w:sz w:val="22"/>
                <w:szCs w:val="22"/>
                <w:lang w:bidi="x-none"/>
              </w:rPr>
              <w:t>Thursday (7/2</w:t>
            </w:r>
            <w:r w:rsidR="00777F2F">
              <w:rPr>
                <w:b/>
                <w:bCs/>
                <w:color w:val="000000" w:themeColor="text1"/>
                <w:sz w:val="22"/>
                <w:szCs w:val="22"/>
                <w:lang w:bidi="x-none"/>
              </w:rPr>
              <w:t>7</w:t>
            </w:r>
            <w:r>
              <w:rPr>
                <w:b/>
                <w:bCs/>
                <w:color w:val="000000" w:themeColor="text1"/>
                <w:sz w:val="22"/>
                <w:szCs w:val="22"/>
                <w:lang w:bidi="x-none"/>
              </w:rPr>
              <w:t>)</w:t>
            </w:r>
            <w:r w:rsidR="002B6A8A">
              <w:rPr>
                <w:b/>
                <w:bCs/>
                <w:color w:val="000000" w:themeColor="text1"/>
                <w:sz w:val="22"/>
                <w:szCs w:val="22"/>
                <w:lang w:bidi="x-none"/>
              </w:rPr>
              <w:t xml:space="preserve"> - </w:t>
            </w:r>
            <w:r>
              <w:rPr>
                <w:b/>
                <w:bCs/>
                <w:color w:val="000000" w:themeColor="text1"/>
                <w:sz w:val="22"/>
                <w:szCs w:val="22"/>
                <w:lang w:bidi="x-none"/>
              </w:rPr>
              <w:t>Academic Year Orientation</w:t>
            </w:r>
          </w:p>
          <w:p w14:paraId="4384F78B" w14:textId="1A9CC451" w:rsidR="008267AC" w:rsidRPr="0013259F" w:rsidRDefault="004F7CB1" w:rsidP="00C079EC">
            <w:pPr>
              <w:contextualSpacing/>
              <w:rPr>
                <w:color w:val="000000" w:themeColor="text1"/>
                <w:sz w:val="22"/>
                <w:szCs w:val="22"/>
                <w:lang w:bidi="x-none"/>
              </w:rPr>
            </w:pPr>
            <w:r w:rsidRPr="0013259F">
              <w:rPr>
                <w:color w:val="000000" w:themeColor="text1"/>
                <w:sz w:val="22"/>
                <w:szCs w:val="22"/>
                <w:lang w:bidi="x-none"/>
              </w:rPr>
              <w:t xml:space="preserve">• </w:t>
            </w:r>
            <w:r w:rsidR="008267AC" w:rsidRPr="0013259F">
              <w:rPr>
                <w:color w:val="000000" w:themeColor="text1"/>
                <w:sz w:val="22"/>
                <w:szCs w:val="22"/>
                <w:lang w:bidi="x-none"/>
              </w:rPr>
              <w:t xml:space="preserve">ACE </w:t>
            </w:r>
            <w:r w:rsidR="00777F2F">
              <w:rPr>
                <w:color w:val="000000" w:themeColor="text1"/>
                <w:sz w:val="22"/>
                <w:szCs w:val="22"/>
                <w:lang w:bidi="x-none"/>
              </w:rPr>
              <w:t>30</w:t>
            </w:r>
            <w:r w:rsidRPr="0013259F">
              <w:rPr>
                <w:color w:val="000000" w:themeColor="text1"/>
                <w:sz w:val="22"/>
                <w:szCs w:val="22"/>
                <w:lang w:bidi="x-none"/>
              </w:rPr>
              <w:t xml:space="preserve">: DBRT </w:t>
            </w:r>
            <w:r w:rsidR="0013259F" w:rsidRPr="0013259F">
              <w:rPr>
                <w:color w:val="000000" w:themeColor="text1"/>
                <w:sz w:val="22"/>
                <w:szCs w:val="22"/>
                <w:lang w:bidi="x-none"/>
              </w:rPr>
              <w:t>129</w:t>
            </w:r>
            <w:r w:rsidRPr="0013259F">
              <w:rPr>
                <w:color w:val="000000" w:themeColor="text1"/>
                <w:sz w:val="22"/>
                <w:szCs w:val="22"/>
                <w:lang w:bidi="x-none"/>
              </w:rPr>
              <w:t xml:space="preserve"> from</w:t>
            </w:r>
            <w:r w:rsidR="005E664E" w:rsidRPr="0013259F">
              <w:rPr>
                <w:color w:val="000000" w:themeColor="text1"/>
                <w:sz w:val="22"/>
                <w:szCs w:val="22"/>
                <w:lang w:bidi="x-none"/>
              </w:rPr>
              <w:t xml:space="preserve"> </w:t>
            </w:r>
            <w:r w:rsidR="00A75656" w:rsidRPr="0013259F">
              <w:rPr>
                <w:color w:val="000000" w:themeColor="text1"/>
                <w:sz w:val="22"/>
                <w:szCs w:val="22"/>
                <w:lang w:bidi="x-none"/>
              </w:rPr>
              <w:t>9:00 – 9:</w:t>
            </w:r>
            <w:r w:rsidR="00DF7A80" w:rsidRPr="0013259F">
              <w:rPr>
                <w:color w:val="000000" w:themeColor="text1"/>
                <w:sz w:val="22"/>
                <w:szCs w:val="22"/>
                <w:lang w:bidi="x-none"/>
              </w:rPr>
              <w:t>4</w:t>
            </w:r>
            <w:r w:rsidR="00A75656" w:rsidRPr="0013259F">
              <w:rPr>
                <w:color w:val="000000" w:themeColor="text1"/>
                <w:sz w:val="22"/>
                <w:szCs w:val="22"/>
                <w:lang w:bidi="x-none"/>
              </w:rPr>
              <w:t>5 AM</w:t>
            </w:r>
            <w:r w:rsidR="00C079EC" w:rsidRPr="0013259F">
              <w:rPr>
                <w:color w:val="000000" w:themeColor="text1"/>
                <w:sz w:val="22"/>
                <w:szCs w:val="22"/>
                <w:lang w:bidi="x-none"/>
              </w:rPr>
              <w:br/>
            </w:r>
          </w:p>
        </w:tc>
      </w:tr>
    </w:tbl>
    <w:p w14:paraId="1A57D3BE" w14:textId="77777777" w:rsidR="00843325" w:rsidRPr="007B633E" w:rsidRDefault="00843325" w:rsidP="00CC3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themeColor="text1"/>
        </w:rPr>
      </w:pPr>
    </w:p>
    <w:p w14:paraId="1AD7445F" w14:textId="6796C132" w:rsidR="00FF3C7A" w:rsidRPr="00843325" w:rsidRDefault="00C8033B" w:rsidP="00843325">
      <w:pPr>
        <w:contextualSpacing/>
        <w:rPr>
          <w:b/>
          <w:bCs/>
          <w:color w:val="0070C0"/>
          <w:sz w:val="28"/>
          <w:szCs w:val="28"/>
          <w:u w:val="single"/>
        </w:rPr>
      </w:pPr>
      <w:bookmarkStart w:id="18" w:name="_Toc455500072"/>
      <w:bookmarkStart w:id="19" w:name="_Toc7354804"/>
      <w:bookmarkStart w:id="20" w:name="_Toc7356389"/>
      <w:bookmarkStart w:id="21" w:name="_Toc9321009"/>
      <w:r>
        <w:rPr>
          <w:b/>
          <w:bCs/>
          <w:color w:val="0070C0"/>
          <w:sz w:val="28"/>
          <w:szCs w:val="28"/>
          <w:u w:val="single"/>
        </w:rPr>
        <w:t xml:space="preserve">Assignments &amp; </w:t>
      </w:r>
      <w:r w:rsidR="00D6677B" w:rsidRPr="00843325">
        <w:rPr>
          <w:b/>
          <w:bCs/>
          <w:color w:val="0070C0"/>
          <w:sz w:val="28"/>
          <w:szCs w:val="28"/>
          <w:u w:val="single"/>
        </w:rPr>
        <w:t>E</w:t>
      </w:r>
      <w:r w:rsidR="00FF3C7A" w:rsidRPr="00843325">
        <w:rPr>
          <w:b/>
          <w:bCs/>
          <w:color w:val="0070C0"/>
          <w:sz w:val="28"/>
          <w:szCs w:val="28"/>
          <w:u w:val="single"/>
        </w:rPr>
        <w:t>valuation Components</w:t>
      </w:r>
      <w:bookmarkEnd w:id="18"/>
      <w:bookmarkEnd w:id="19"/>
      <w:bookmarkEnd w:id="20"/>
      <w:bookmarkEnd w:id="21"/>
    </w:p>
    <w:p w14:paraId="4F66B7C5" w14:textId="77777777" w:rsidR="00FF3C7A" w:rsidRPr="00AB75E8" w:rsidRDefault="00FF3C7A" w:rsidP="00FF3C7A">
      <w:pPr>
        <w:contextualSpacing/>
        <w:rPr>
          <w:color w:val="000000" w:themeColor="text1"/>
        </w:rPr>
      </w:pPr>
    </w:p>
    <w:tbl>
      <w:tblPr>
        <w:tblStyle w:val="TableGrid"/>
        <w:tblW w:w="936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940"/>
        <w:gridCol w:w="1080"/>
        <w:gridCol w:w="2340"/>
      </w:tblGrid>
      <w:tr w:rsidR="00FF3C7A" w:rsidRPr="00AB75E8" w14:paraId="4B1914AA" w14:textId="77777777" w:rsidTr="00AC27C4">
        <w:tc>
          <w:tcPr>
            <w:tcW w:w="5940" w:type="dxa"/>
            <w:hideMark/>
          </w:tcPr>
          <w:p w14:paraId="32A4D071" w14:textId="77777777" w:rsidR="00FF3C7A" w:rsidRPr="00AB75E8" w:rsidRDefault="00FF3C7A" w:rsidP="00FF3C7A">
            <w:pPr>
              <w:pStyle w:val="Footer"/>
              <w:tabs>
                <w:tab w:val="left" w:pos="720"/>
              </w:tabs>
              <w:contextualSpacing/>
              <w:rPr>
                <w:b/>
                <w:color w:val="000000" w:themeColor="text1"/>
              </w:rPr>
            </w:pPr>
            <w:r w:rsidRPr="00AB75E8">
              <w:rPr>
                <w:b/>
                <w:color w:val="000000" w:themeColor="text1"/>
              </w:rPr>
              <w:t>Component</w:t>
            </w:r>
          </w:p>
        </w:tc>
        <w:tc>
          <w:tcPr>
            <w:tcW w:w="1080" w:type="dxa"/>
            <w:hideMark/>
          </w:tcPr>
          <w:p w14:paraId="77DD4AA6" w14:textId="77777777" w:rsidR="00FF3C7A" w:rsidRPr="00AB75E8" w:rsidRDefault="00FF3C7A" w:rsidP="00FF3C7A">
            <w:pPr>
              <w:pStyle w:val="Footer"/>
              <w:tabs>
                <w:tab w:val="left" w:pos="720"/>
              </w:tabs>
              <w:contextualSpacing/>
              <w:jc w:val="center"/>
              <w:rPr>
                <w:b/>
                <w:color w:val="000000" w:themeColor="text1"/>
              </w:rPr>
            </w:pPr>
            <w:r w:rsidRPr="00AB75E8">
              <w:rPr>
                <w:b/>
                <w:color w:val="000000" w:themeColor="text1"/>
              </w:rPr>
              <w:t>Points</w:t>
            </w:r>
          </w:p>
        </w:tc>
        <w:tc>
          <w:tcPr>
            <w:tcW w:w="2340" w:type="dxa"/>
          </w:tcPr>
          <w:p w14:paraId="7F85CD11" w14:textId="77777777" w:rsidR="00FF3C7A" w:rsidRPr="00AB75E8" w:rsidRDefault="00FF3C7A" w:rsidP="00FF3C7A">
            <w:pPr>
              <w:pStyle w:val="Footer"/>
              <w:tabs>
                <w:tab w:val="left" w:pos="720"/>
              </w:tabs>
              <w:contextualSpacing/>
              <w:jc w:val="center"/>
              <w:rPr>
                <w:b/>
                <w:color w:val="000000" w:themeColor="text1"/>
              </w:rPr>
            </w:pPr>
            <w:r w:rsidRPr="00AB75E8">
              <w:rPr>
                <w:b/>
                <w:color w:val="000000" w:themeColor="text1"/>
              </w:rPr>
              <w:t>Due Date</w:t>
            </w:r>
          </w:p>
        </w:tc>
      </w:tr>
      <w:tr w:rsidR="00FF3C7A" w:rsidRPr="00AB75E8" w14:paraId="4103A95E" w14:textId="77777777" w:rsidTr="00AC27C4">
        <w:tc>
          <w:tcPr>
            <w:tcW w:w="5940" w:type="dxa"/>
            <w:tcBorders>
              <w:bottom w:val="single" w:sz="4" w:space="0" w:color="auto"/>
            </w:tcBorders>
            <w:hideMark/>
          </w:tcPr>
          <w:p w14:paraId="1C3A919B" w14:textId="77777777" w:rsidR="00FF3C7A" w:rsidRPr="00AB75E8" w:rsidRDefault="00FF3C7A" w:rsidP="00FF3C7A">
            <w:pPr>
              <w:pStyle w:val="Footer"/>
              <w:tabs>
                <w:tab w:val="left" w:pos="720"/>
              </w:tabs>
              <w:contextualSpacing/>
              <w:rPr>
                <w:i/>
                <w:color w:val="000000" w:themeColor="text1"/>
              </w:rPr>
            </w:pPr>
            <w:r w:rsidRPr="00AB75E8">
              <w:rPr>
                <w:i/>
                <w:color w:val="000000" w:themeColor="text1"/>
              </w:rPr>
              <w:t>Teaching Practices:</w:t>
            </w:r>
          </w:p>
        </w:tc>
        <w:tc>
          <w:tcPr>
            <w:tcW w:w="1080" w:type="dxa"/>
            <w:tcBorders>
              <w:bottom w:val="single" w:sz="4" w:space="0" w:color="auto"/>
            </w:tcBorders>
          </w:tcPr>
          <w:p w14:paraId="0DF0A49A" w14:textId="77777777" w:rsidR="00FF3C7A" w:rsidRPr="00AB75E8" w:rsidRDefault="00FF3C7A" w:rsidP="00FF3C7A">
            <w:pPr>
              <w:pStyle w:val="Footer"/>
              <w:tabs>
                <w:tab w:val="left" w:pos="720"/>
              </w:tabs>
              <w:contextualSpacing/>
              <w:jc w:val="center"/>
              <w:rPr>
                <w:color w:val="000000" w:themeColor="text1"/>
              </w:rPr>
            </w:pPr>
          </w:p>
        </w:tc>
        <w:tc>
          <w:tcPr>
            <w:tcW w:w="2340" w:type="dxa"/>
            <w:tcBorders>
              <w:bottom w:val="single" w:sz="4" w:space="0" w:color="auto"/>
            </w:tcBorders>
          </w:tcPr>
          <w:p w14:paraId="63E771BF" w14:textId="77777777" w:rsidR="00FF3C7A" w:rsidRPr="00AB75E8" w:rsidRDefault="00FF3C7A" w:rsidP="00FF3C7A">
            <w:pPr>
              <w:pStyle w:val="Footer"/>
              <w:tabs>
                <w:tab w:val="left" w:pos="720"/>
              </w:tabs>
              <w:contextualSpacing/>
              <w:jc w:val="center"/>
              <w:rPr>
                <w:color w:val="000000" w:themeColor="text1"/>
              </w:rPr>
            </w:pPr>
          </w:p>
        </w:tc>
      </w:tr>
      <w:tr w:rsidR="00FF3C7A" w:rsidRPr="00AB75E8" w14:paraId="1820CA1C" w14:textId="77777777" w:rsidTr="00AC27C4">
        <w:tc>
          <w:tcPr>
            <w:tcW w:w="5940" w:type="dxa"/>
            <w:tcBorders>
              <w:bottom w:val="nil"/>
            </w:tcBorders>
            <w:hideMark/>
          </w:tcPr>
          <w:p w14:paraId="44855417" w14:textId="77777777" w:rsidR="00FF3C7A" w:rsidRPr="00AB75E8" w:rsidRDefault="00FF3C7A" w:rsidP="00FF3C7A">
            <w:pPr>
              <w:pStyle w:val="Footer"/>
              <w:tabs>
                <w:tab w:val="left" w:pos="720"/>
              </w:tabs>
              <w:contextualSpacing/>
              <w:rPr>
                <w:color w:val="000000" w:themeColor="text1"/>
              </w:rPr>
            </w:pPr>
            <w:r w:rsidRPr="00AB75E8">
              <w:rPr>
                <w:color w:val="000000" w:themeColor="text1"/>
              </w:rPr>
              <w:t xml:space="preserve">    Informal and Formal Observations and Lesson Planning</w:t>
            </w:r>
          </w:p>
        </w:tc>
        <w:tc>
          <w:tcPr>
            <w:tcW w:w="1080" w:type="dxa"/>
            <w:tcBorders>
              <w:bottom w:val="nil"/>
            </w:tcBorders>
            <w:hideMark/>
          </w:tcPr>
          <w:p w14:paraId="49F7C122" w14:textId="77777777" w:rsidR="00FF3C7A" w:rsidRPr="00AB75E8" w:rsidRDefault="00FF3C7A" w:rsidP="00FF3C7A">
            <w:pPr>
              <w:pStyle w:val="Footer"/>
              <w:tabs>
                <w:tab w:val="left" w:pos="720"/>
              </w:tabs>
              <w:contextualSpacing/>
              <w:jc w:val="center"/>
              <w:rPr>
                <w:color w:val="000000" w:themeColor="text1"/>
              </w:rPr>
            </w:pPr>
            <w:r w:rsidRPr="00AB75E8">
              <w:rPr>
                <w:color w:val="000000" w:themeColor="text1"/>
              </w:rPr>
              <w:t>45</w:t>
            </w:r>
          </w:p>
        </w:tc>
        <w:tc>
          <w:tcPr>
            <w:tcW w:w="2340" w:type="dxa"/>
            <w:tcBorders>
              <w:bottom w:val="nil"/>
            </w:tcBorders>
          </w:tcPr>
          <w:p w14:paraId="40B919D5" w14:textId="77777777" w:rsidR="00FF3C7A" w:rsidRPr="00AB75E8" w:rsidRDefault="00FF3C7A" w:rsidP="00FF3C7A">
            <w:pPr>
              <w:pStyle w:val="Footer"/>
              <w:tabs>
                <w:tab w:val="left" w:pos="720"/>
              </w:tabs>
              <w:contextualSpacing/>
              <w:jc w:val="center"/>
              <w:rPr>
                <w:color w:val="000000" w:themeColor="text1"/>
              </w:rPr>
            </w:pPr>
            <w:r w:rsidRPr="00AB75E8">
              <w:rPr>
                <w:color w:val="000000" w:themeColor="text1"/>
              </w:rPr>
              <w:t>varies</w:t>
            </w:r>
          </w:p>
        </w:tc>
      </w:tr>
      <w:tr w:rsidR="00FF3C7A" w:rsidRPr="00AB75E8" w14:paraId="1CDE1E16" w14:textId="77777777" w:rsidTr="00AC27C4">
        <w:tc>
          <w:tcPr>
            <w:tcW w:w="5940" w:type="dxa"/>
            <w:tcBorders>
              <w:top w:val="nil"/>
              <w:bottom w:val="nil"/>
            </w:tcBorders>
            <w:hideMark/>
          </w:tcPr>
          <w:p w14:paraId="3CF663D2" w14:textId="77777777" w:rsidR="00FF3C7A" w:rsidRPr="00AB75E8" w:rsidRDefault="00FF3C7A" w:rsidP="00FF3C7A">
            <w:pPr>
              <w:pStyle w:val="Footer"/>
              <w:tabs>
                <w:tab w:val="left" w:pos="720"/>
              </w:tabs>
              <w:contextualSpacing/>
              <w:rPr>
                <w:color w:val="000000" w:themeColor="text1"/>
              </w:rPr>
            </w:pPr>
            <w:r w:rsidRPr="00AB75E8">
              <w:rPr>
                <w:color w:val="000000" w:themeColor="text1"/>
              </w:rPr>
              <w:t xml:space="preserve">    Cooperating Teacher Feedback Form 1</w:t>
            </w:r>
          </w:p>
        </w:tc>
        <w:tc>
          <w:tcPr>
            <w:tcW w:w="1080" w:type="dxa"/>
            <w:tcBorders>
              <w:top w:val="nil"/>
              <w:bottom w:val="nil"/>
            </w:tcBorders>
            <w:hideMark/>
          </w:tcPr>
          <w:p w14:paraId="53604C59" w14:textId="77777777" w:rsidR="00FF3C7A" w:rsidRPr="00AB75E8" w:rsidRDefault="00FF3C7A" w:rsidP="00FF3C7A">
            <w:pPr>
              <w:pStyle w:val="Footer"/>
              <w:tabs>
                <w:tab w:val="left" w:pos="720"/>
              </w:tabs>
              <w:contextualSpacing/>
              <w:jc w:val="center"/>
              <w:rPr>
                <w:color w:val="000000" w:themeColor="text1"/>
              </w:rPr>
            </w:pPr>
            <w:r w:rsidRPr="00AB75E8">
              <w:rPr>
                <w:color w:val="000000" w:themeColor="text1"/>
              </w:rPr>
              <w:t>5</w:t>
            </w:r>
          </w:p>
        </w:tc>
        <w:tc>
          <w:tcPr>
            <w:tcW w:w="2340" w:type="dxa"/>
            <w:tcBorders>
              <w:top w:val="nil"/>
              <w:bottom w:val="nil"/>
            </w:tcBorders>
          </w:tcPr>
          <w:p w14:paraId="305DE31A" w14:textId="6D88FF66" w:rsidR="00FF3C7A" w:rsidRPr="002B6A8A" w:rsidRDefault="002B6A8A" w:rsidP="00F835E7">
            <w:pPr>
              <w:pStyle w:val="Footer"/>
              <w:tabs>
                <w:tab w:val="left" w:pos="720"/>
              </w:tabs>
              <w:contextualSpacing/>
              <w:jc w:val="center"/>
              <w:rPr>
                <w:color w:val="000000" w:themeColor="text1"/>
              </w:rPr>
            </w:pPr>
            <w:r w:rsidRPr="002B6A8A">
              <w:rPr>
                <w:color w:val="000000" w:themeColor="text1"/>
              </w:rPr>
              <w:t>6/</w:t>
            </w:r>
            <w:r w:rsidR="00A47478">
              <w:rPr>
                <w:color w:val="000000" w:themeColor="text1"/>
              </w:rPr>
              <w:t>2</w:t>
            </w:r>
            <w:r w:rsidR="00465EB4">
              <w:rPr>
                <w:color w:val="000000" w:themeColor="text1"/>
              </w:rPr>
              <w:t>9</w:t>
            </w:r>
          </w:p>
        </w:tc>
      </w:tr>
      <w:tr w:rsidR="00FF3C7A" w:rsidRPr="00AB75E8" w14:paraId="0246431D" w14:textId="77777777" w:rsidTr="00AC27C4">
        <w:tc>
          <w:tcPr>
            <w:tcW w:w="5940" w:type="dxa"/>
            <w:tcBorders>
              <w:top w:val="nil"/>
              <w:bottom w:val="nil"/>
            </w:tcBorders>
            <w:hideMark/>
          </w:tcPr>
          <w:p w14:paraId="1034E9F8" w14:textId="77777777" w:rsidR="00FF3C7A" w:rsidRPr="00AB75E8" w:rsidRDefault="00FF3C7A" w:rsidP="00FF3C7A">
            <w:pPr>
              <w:pStyle w:val="Footer"/>
              <w:tabs>
                <w:tab w:val="left" w:pos="720"/>
              </w:tabs>
              <w:contextualSpacing/>
              <w:rPr>
                <w:color w:val="000000" w:themeColor="text1"/>
              </w:rPr>
            </w:pPr>
            <w:r w:rsidRPr="00AB75E8">
              <w:rPr>
                <w:color w:val="000000" w:themeColor="text1"/>
              </w:rPr>
              <w:t xml:space="preserve">    Cooperating Teacher Feedback Form 2</w:t>
            </w:r>
          </w:p>
        </w:tc>
        <w:tc>
          <w:tcPr>
            <w:tcW w:w="1080" w:type="dxa"/>
            <w:tcBorders>
              <w:top w:val="nil"/>
              <w:bottom w:val="nil"/>
            </w:tcBorders>
            <w:hideMark/>
          </w:tcPr>
          <w:p w14:paraId="59007681" w14:textId="77777777" w:rsidR="00FF3C7A" w:rsidRPr="00AB75E8" w:rsidRDefault="00FF3C7A" w:rsidP="00FF3C7A">
            <w:pPr>
              <w:pStyle w:val="Footer"/>
              <w:tabs>
                <w:tab w:val="left" w:pos="720"/>
              </w:tabs>
              <w:contextualSpacing/>
              <w:jc w:val="center"/>
              <w:rPr>
                <w:color w:val="000000" w:themeColor="text1"/>
              </w:rPr>
            </w:pPr>
            <w:r w:rsidRPr="00AB75E8">
              <w:rPr>
                <w:color w:val="000000" w:themeColor="text1"/>
              </w:rPr>
              <w:t>5</w:t>
            </w:r>
          </w:p>
        </w:tc>
        <w:tc>
          <w:tcPr>
            <w:tcW w:w="2340" w:type="dxa"/>
            <w:tcBorders>
              <w:top w:val="nil"/>
              <w:bottom w:val="nil"/>
            </w:tcBorders>
          </w:tcPr>
          <w:p w14:paraId="01CF2189" w14:textId="1F5D6A17" w:rsidR="00FF3C7A" w:rsidRPr="002B6A8A" w:rsidRDefault="002B6A8A" w:rsidP="00F835E7">
            <w:pPr>
              <w:pStyle w:val="Footer"/>
              <w:tabs>
                <w:tab w:val="left" w:pos="720"/>
              </w:tabs>
              <w:contextualSpacing/>
              <w:jc w:val="center"/>
              <w:rPr>
                <w:color w:val="000000" w:themeColor="text1"/>
              </w:rPr>
            </w:pPr>
            <w:r w:rsidRPr="002B6A8A">
              <w:rPr>
                <w:color w:val="000000" w:themeColor="text1"/>
              </w:rPr>
              <w:t>7/</w:t>
            </w:r>
            <w:r w:rsidR="00E5323D">
              <w:rPr>
                <w:color w:val="000000" w:themeColor="text1"/>
              </w:rPr>
              <w:t>24</w:t>
            </w:r>
          </w:p>
        </w:tc>
      </w:tr>
      <w:tr w:rsidR="00FF3C7A" w:rsidRPr="00AB75E8" w14:paraId="444F9B7A" w14:textId="77777777" w:rsidTr="00AC27C4">
        <w:tc>
          <w:tcPr>
            <w:tcW w:w="5940" w:type="dxa"/>
            <w:tcBorders>
              <w:top w:val="nil"/>
              <w:bottom w:val="single" w:sz="4" w:space="0" w:color="auto"/>
            </w:tcBorders>
            <w:hideMark/>
          </w:tcPr>
          <w:p w14:paraId="5C8967CF" w14:textId="77777777" w:rsidR="00FF3C7A" w:rsidRPr="00AB75E8" w:rsidRDefault="00FF3C7A" w:rsidP="00FF3C7A">
            <w:pPr>
              <w:pStyle w:val="Footer"/>
              <w:tabs>
                <w:tab w:val="left" w:pos="720"/>
              </w:tabs>
              <w:contextualSpacing/>
              <w:rPr>
                <w:color w:val="000000" w:themeColor="text1"/>
              </w:rPr>
            </w:pPr>
            <w:r w:rsidRPr="00AB75E8">
              <w:rPr>
                <w:color w:val="000000" w:themeColor="text1"/>
              </w:rPr>
              <w:t xml:space="preserve">    Professional Dispositions</w:t>
            </w:r>
          </w:p>
        </w:tc>
        <w:tc>
          <w:tcPr>
            <w:tcW w:w="1080" w:type="dxa"/>
            <w:tcBorders>
              <w:top w:val="nil"/>
              <w:bottom w:val="single" w:sz="4" w:space="0" w:color="auto"/>
            </w:tcBorders>
            <w:hideMark/>
          </w:tcPr>
          <w:p w14:paraId="1E604A7C" w14:textId="77777777" w:rsidR="00FF3C7A" w:rsidRPr="00AB75E8" w:rsidRDefault="00FF3C7A" w:rsidP="00FF3C7A">
            <w:pPr>
              <w:pStyle w:val="Footer"/>
              <w:tabs>
                <w:tab w:val="left" w:pos="720"/>
              </w:tabs>
              <w:contextualSpacing/>
              <w:jc w:val="center"/>
              <w:rPr>
                <w:color w:val="000000" w:themeColor="text1"/>
              </w:rPr>
            </w:pPr>
            <w:r w:rsidRPr="00AB75E8">
              <w:rPr>
                <w:color w:val="000000" w:themeColor="text1"/>
              </w:rPr>
              <w:t>5</w:t>
            </w:r>
          </w:p>
        </w:tc>
        <w:tc>
          <w:tcPr>
            <w:tcW w:w="2340" w:type="dxa"/>
            <w:tcBorders>
              <w:top w:val="nil"/>
              <w:bottom w:val="single" w:sz="4" w:space="0" w:color="auto"/>
            </w:tcBorders>
          </w:tcPr>
          <w:p w14:paraId="6F164485" w14:textId="77777777" w:rsidR="00FF3C7A" w:rsidRPr="00AB75E8" w:rsidRDefault="00FF3C7A" w:rsidP="00FF3C7A">
            <w:pPr>
              <w:pStyle w:val="Footer"/>
              <w:tabs>
                <w:tab w:val="left" w:pos="720"/>
              </w:tabs>
              <w:contextualSpacing/>
              <w:jc w:val="center"/>
              <w:rPr>
                <w:color w:val="000000" w:themeColor="text1"/>
              </w:rPr>
            </w:pPr>
            <w:r w:rsidRPr="00AB75E8">
              <w:rPr>
                <w:color w:val="000000" w:themeColor="text1"/>
              </w:rPr>
              <w:t>end of session</w:t>
            </w:r>
          </w:p>
        </w:tc>
      </w:tr>
      <w:tr w:rsidR="00FF3C7A" w:rsidRPr="00AB75E8" w14:paraId="0F18BBCD" w14:textId="77777777" w:rsidTr="00AC27C4">
        <w:tc>
          <w:tcPr>
            <w:tcW w:w="5940" w:type="dxa"/>
            <w:tcBorders>
              <w:bottom w:val="nil"/>
            </w:tcBorders>
          </w:tcPr>
          <w:p w14:paraId="3D0C6638" w14:textId="77777777" w:rsidR="00FF3C7A" w:rsidRPr="00AB75E8" w:rsidRDefault="00FF3C7A" w:rsidP="00FF3C7A">
            <w:pPr>
              <w:pStyle w:val="Footer"/>
              <w:tabs>
                <w:tab w:val="left" w:pos="720"/>
              </w:tabs>
              <w:contextualSpacing/>
              <w:rPr>
                <w:b/>
                <w:color w:val="000000" w:themeColor="text1"/>
              </w:rPr>
            </w:pPr>
            <w:r w:rsidRPr="00AB75E8">
              <w:rPr>
                <w:b/>
                <w:color w:val="000000" w:themeColor="text1"/>
              </w:rPr>
              <w:t>Sub-total</w:t>
            </w:r>
          </w:p>
        </w:tc>
        <w:tc>
          <w:tcPr>
            <w:tcW w:w="1080" w:type="dxa"/>
            <w:tcBorders>
              <w:bottom w:val="nil"/>
            </w:tcBorders>
          </w:tcPr>
          <w:p w14:paraId="1FBA5673" w14:textId="77777777" w:rsidR="00FF3C7A" w:rsidRPr="00AB75E8" w:rsidRDefault="00FF3C7A" w:rsidP="00FF3C7A">
            <w:pPr>
              <w:pStyle w:val="Footer"/>
              <w:tabs>
                <w:tab w:val="left" w:pos="720"/>
              </w:tabs>
              <w:contextualSpacing/>
              <w:jc w:val="center"/>
              <w:rPr>
                <w:b/>
                <w:color w:val="000000" w:themeColor="text1"/>
              </w:rPr>
            </w:pPr>
            <w:r w:rsidRPr="00AB75E8">
              <w:rPr>
                <w:b/>
                <w:color w:val="000000" w:themeColor="text1"/>
              </w:rPr>
              <w:t>60</w:t>
            </w:r>
          </w:p>
        </w:tc>
        <w:tc>
          <w:tcPr>
            <w:tcW w:w="2340" w:type="dxa"/>
            <w:tcBorders>
              <w:bottom w:val="nil"/>
            </w:tcBorders>
          </w:tcPr>
          <w:p w14:paraId="4A934707" w14:textId="77777777" w:rsidR="00FF3C7A" w:rsidRPr="00AB75E8" w:rsidRDefault="00FF3C7A" w:rsidP="00FF3C7A">
            <w:pPr>
              <w:pStyle w:val="Footer"/>
              <w:tabs>
                <w:tab w:val="left" w:pos="720"/>
              </w:tabs>
              <w:contextualSpacing/>
              <w:jc w:val="center"/>
              <w:rPr>
                <w:b/>
                <w:color w:val="000000" w:themeColor="text1"/>
              </w:rPr>
            </w:pPr>
          </w:p>
        </w:tc>
      </w:tr>
      <w:tr w:rsidR="00FF3C7A" w:rsidRPr="00AB75E8" w14:paraId="3B9E78BB" w14:textId="77777777" w:rsidTr="00AC27C4">
        <w:tc>
          <w:tcPr>
            <w:tcW w:w="5940" w:type="dxa"/>
            <w:tcBorders>
              <w:top w:val="nil"/>
              <w:bottom w:val="single" w:sz="4" w:space="0" w:color="auto"/>
            </w:tcBorders>
            <w:hideMark/>
          </w:tcPr>
          <w:p w14:paraId="42E95C4C" w14:textId="77777777" w:rsidR="00FF3C7A" w:rsidRPr="00AB75E8" w:rsidRDefault="00FF3C7A" w:rsidP="00FF3C7A">
            <w:pPr>
              <w:pStyle w:val="Footer"/>
              <w:tabs>
                <w:tab w:val="left" w:pos="720"/>
              </w:tabs>
              <w:contextualSpacing/>
              <w:rPr>
                <w:i/>
                <w:color w:val="000000" w:themeColor="text1"/>
              </w:rPr>
            </w:pPr>
          </w:p>
          <w:p w14:paraId="0D86ABA0" w14:textId="77777777" w:rsidR="00FF3C7A" w:rsidRPr="00AB75E8" w:rsidRDefault="00FF3C7A" w:rsidP="00FF3C7A">
            <w:pPr>
              <w:pStyle w:val="Footer"/>
              <w:tabs>
                <w:tab w:val="left" w:pos="720"/>
              </w:tabs>
              <w:contextualSpacing/>
              <w:rPr>
                <w:i/>
                <w:color w:val="000000" w:themeColor="text1"/>
              </w:rPr>
            </w:pPr>
            <w:r w:rsidRPr="00AB75E8">
              <w:rPr>
                <w:i/>
                <w:color w:val="000000" w:themeColor="text1"/>
              </w:rPr>
              <w:lastRenderedPageBreak/>
              <w:t>Reflective Practices:</w:t>
            </w:r>
          </w:p>
        </w:tc>
        <w:tc>
          <w:tcPr>
            <w:tcW w:w="1080" w:type="dxa"/>
            <w:tcBorders>
              <w:top w:val="nil"/>
              <w:bottom w:val="single" w:sz="4" w:space="0" w:color="auto"/>
            </w:tcBorders>
          </w:tcPr>
          <w:p w14:paraId="0272CEB4" w14:textId="77777777" w:rsidR="00FF3C7A" w:rsidRPr="00AB75E8" w:rsidRDefault="00FF3C7A" w:rsidP="00FF3C7A">
            <w:pPr>
              <w:pStyle w:val="Footer"/>
              <w:tabs>
                <w:tab w:val="left" w:pos="720"/>
              </w:tabs>
              <w:contextualSpacing/>
              <w:jc w:val="center"/>
              <w:rPr>
                <w:color w:val="000000" w:themeColor="text1"/>
              </w:rPr>
            </w:pPr>
          </w:p>
        </w:tc>
        <w:tc>
          <w:tcPr>
            <w:tcW w:w="2340" w:type="dxa"/>
            <w:tcBorders>
              <w:top w:val="nil"/>
              <w:bottom w:val="single" w:sz="4" w:space="0" w:color="auto"/>
            </w:tcBorders>
          </w:tcPr>
          <w:p w14:paraId="09707E00" w14:textId="77777777" w:rsidR="00FF3C7A" w:rsidRPr="00AB75E8" w:rsidRDefault="00FF3C7A" w:rsidP="00FF3C7A">
            <w:pPr>
              <w:pStyle w:val="Footer"/>
              <w:tabs>
                <w:tab w:val="left" w:pos="720"/>
              </w:tabs>
              <w:contextualSpacing/>
              <w:jc w:val="center"/>
              <w:rPr>
                <w:color w:val="000000" w:themeColor="text1"/>
              </w:rPr>
            </w:pPr>
          </w:p>
        </w:tc>
      </w:tr>
      <w:tr w:rsidR="00FF3C7A" w:rsidRPr="00AB75E8" w14:paraId="244D6420" w14:textId="77777777" w:rsidTr="00AC27C4">
        <w:tc>
          <w:tcPr>
            <w:tcW w:w="5940" w:type="dxa"/>
            <w:tcBorders>
              <w:bottom w:val="nil"/>
            </w:tcBorders>
            <w:hideMark/>
          </w:tcPr>
          <w:p w14:paraId="498A6747" w14:textId="536E749F" w:rsidR="00FF3C7A" w:rsidRPr="002B6A8A" w:rsidRDefault="00FF3C7A" w:rsidP="00FF3C7A">
            <w:pPr>
              <w:pStyle w:val="Footer"/>
              <w:tabs>
                <w:tab w:val="left" w:pos="720"/>
              </w:tabs>
              <w:contextualSpacing/>
              <w:rPr>
                <w:color w:val="000000" w:themeColor="text1"/>
              </w:rPr>
            </w:pPr>
            <w:r w:rsidRPr="002B6A8A">
              <w:rPr>
                <w:color w:val="000000" w:themeColor="text1"/>
              </w:rPr>
              <w:t xml:space="preserve">    Reflec</w:t>
            </w:r>
            <w:r w:rsidR="002B6A8A" w:rsidRPr="002B6A8A">
              <w:rPr>
                <w:color w:val="000000" w:themeColor="text1"/>
              </w:rPr>
              <w:t>tion</w:t>
            </w:r>
            <w:r w:rsidRPr="002B6A8A">
              <w:rPr>
                <w:color w:val="000000" w:themeColor="text1"/>
              </w:rPr>
              <w:t xml:space="preserve"> </w:t>
            </w:r>
            <w:r w:rsidR="0029053F" w:rsidRPr="002B6A8A">
              <w:rPr>
                <w:color w:val="000000" w:themeColor="text1"/>
              </w:rPr>
              <w:t>1</w:t>
            </w:r>
          </w:p>
        </w:tc>
        <w:tc>
          <w:tcPr>
            <w:tcW w:w="1080" w:type="dxa"/>
            <w:tcBorders>
              <w:bottom w:val="nil"/>
            </w:tcBorders>
            <w:hideMark/>
          </w:tcPr>
          <w:p w14:paraId="5DA8F90A" w14:textId="6F858299" w:rsidR="00FF3C7A" w:rsidRPr="002B6A8A" w:rsidRDefault="00447D0D" w:rsidP="00FF3C7A">
            <w:pPr>
              <w:pStyle w:val="Footer"/>
              <w:tabs>
                <w:tab w:val="left" w:pos="720"/>
              </w:tabs>
              <w:contextualSpacing/>
              <w:jc w:val="center"/>
              <w:rPr>
                <w:color w:val="000000" w:themeColor="text1"/>
              </w:rPr>
            </w:pPr>
            <w:r>
              <w:rPr>
                <w:color w:val="000000" w:themeColor="text1"/>
              </w:rPr>
              <w:t>10</w:t>
            </w:r>
          </w:p>
        </w:tc>
        <w:tc>
          <w:tcPr>
            <w:tcW w:w="2340" w:type="dxa"/>
            <w:tcBorders>
              <w:bottom w:val="nil"/>
            </w:tcBorders>
          </w:tcPr>
          <w:p w14:paraId="3666E434" w14:textId="687D3BEE" w:rsidR="00FF3C7A" w:rsidRPr="002B6A8A" w:rsidRDefault="00FF3C7A" w:rsidP="0042132F">
            <w:pPr>
              <w:pStyle w:val="Footer"/>
              <w:tabs>
                <w:tab w:val="left" w:pos="720"/>
              </w:tabs>
              <w:contextualSpacing/>
              <w:jc w:val="center"/>
              <w:rPr>
                <w:color w:val="000000" w:themeColor="text1"/>
              </w:rPr>
            </w:pPr>
            <w:r w:rsidRPr="002B6A8A">
              <w:rPr>
                <w:color w:val="000000" w:themeColor="text1"/>
              </w:rPr>
              <w:t>6/</w:t>
            </w:r>
            <w:r w:rsidR="0042132F" w:rsidRPr="002B6A8A">
              <w:rPr>
                <w:color w:val="000000" w:themeColor="text1"/>
              </w:rPr>
              <w:t>2</w:t>
            </w:r>
            <w:r w:rsidR="00E5323D">
              <w:rPr>
                <w:color w:val="000000" w:themeColor="text1"/>
              </w:rPr>
              <w:t>8</w:t>
            </w:r>
          </w:p>
        </w:tc>
      </w:tr>
      <w:tr w:rsidR="00FF3C7A" w:rsidRPr="00AB75E8" w14:paraId="4D3FC1E4" w14:textId="77777777" w:rsidTr="00AC27C4">
        <w:tc>
          <w:tcPr>
            <w:tcW w:w="5940" w:type="dxa"/>
            <w:tcBorders>
              <w:top w:val="nil"/>
              <w:bottom w:val="nil"/>
            </w:tcBorders>
            <w:hideMark/>
          </w:tcPr>
          <w:p w14:paraId="4806F32B" w14:textId="71887EF2" w:rsidR="00FF3C7A" w:rsidRPr="002B6A8A" w:rsidRDefault="00FF3C7A" w:rsidP="00FF3C7A">
            <w:pPr>
              <w:pStyle w:val="Footer"/>
              <w:tabs>
                <w:tab w:val="left" w:pos="720"/>
              </w:tabs>
              <w:contextualSpacing/>
              <w:rPr>
                <w:color w:val="000000" w:themeColor="text1"/>
              </w:rPr>
            </w:pPr>
            <w:r w:rsidRPr="002B6A8A">
              <w:rPr>
                <w:color w:val="000000" w:themeColor="text1"/>
              </w:rPr>
              <w:t xml:space="preserve">    Reflect</w:t>
            </w:r>
            <w:r w:rsidR="002B6A8A" w:rsidRPr="002B6A8A">
              <w:rPr>
                <w:color w:val="000000" w:themeColor="text1"/>
              </w:rPr>
              <w:t>ion 2</w:t>
            </w:r>
          </w:p>
        </w:tc>
        <w:tc>
          <w:tcPr>
            <w:tcW w:w="1080" w:type="dxa"/>
            <w:tcBorders>
              <w:top w:val="nil"/>
              <w:bottom w:val="nil"/>
            </w:tcBorders>
            <w:hideMark/>
          </w:tcPr>
          <w:p w14:paraId="4DABA6C4" w14:textId="386389FB" w:rsidR="00FF3C7A" w:rsidRPr="002B6A8A" w:rsidRDefault="00447D0D" w:rsidP="00FF3C7A">
            <w:pPr>
              <w:pStyle w:val="Footer"/>
              <w:tabs>
                <w:tab w:val="left" w:pos="720"/>
              </w:tabs>
              <w:contextualSpacing/>
              <w:jc w:val="center"/>
              <w:rPr>
                <w:color w:val="000000" w:themeColor="text1"/>
              </w:rPr>
            </w:pPr>
            <w:r>
              <w:rPr>
                <w:color w:val="000000" w:themeColor="text1"/>
              </w:rPr>
              <w:t>10</w:t>
            </w:r>
          </w:p>
        </w:tc>
        <w:tc>
          <w:tcPr>
            <w:tcW w:w="2340" w:type="dxa"/>
            <w:tcBorders>
              <w:top w:val="nil"/>
              <w:bottom w:val="nil"/>
            </w:tcBorders>
          </w:tcPr>
          <w:p w14:paraId="4D29877E" w14:textId="4806C3CA" w:rsidR="00FF3C7A" w:rsidRPr="002B6A8A" w:rsidRDefault="0042132F" w:rsidP="0042132F">
            <w:pPr>
              <w:pStyle w:val="Footer"/>
              <w:tabs>
                <w:tab w:val="left" w:pos="720"/>
              </w:tabs>
              <w:contextualSpacing/>
              <w:jc w:val="center"/>
              <w:rPr>
                <w:color w:val="000000" w:themeColor="text1"/>
              </w:rPr>
            </w:pPr>
            <w:r w:rsidRPr="002B6A8A">
              <w:rPr>
                <w:color w:val="000000" w:themeColor="text1"/>
              </w:rPr>
              <w:t>7/</w:t>
            </w:r>
            <w:r w:rsidR="00E5323D">
              <w:rPr>
                <w:color w:val="000000" w:themeColor="text1"/>
              </w:rPr>
              <w:t>13</w:t>
            </w:r>
          </w:p>
        </w:tc>
      </w:tr>
      <w:tr w:rsidR="00FF3C7A" w:rsidRPr="00AB75E8" w14:paraId="46D499E8" w14:textId="77777777" w:rsidTr="00AC27C4">
        <w:trPr>
          <w:trHeight w:val="135"/>
        </w:trPr>
        <w:tc>
          <w:tcPr>
            <w:tcW w:w="5940" w:type="dxa"/>
            <w:tcBorders>
              <w:top w:val="nil"/>
              <w:bottom w:val="nil"/>
            </w:tcBorders>
            <w:hideMark/>
          </w:tcPr>
          <w:p w14:paraId="64973562" w14:textId="64B9A420" w:rsidR="00FF3C7A" w:rsidRPr="00AB75E8" w:rsidRDefault="00FF3C7A" w:rsidP="0042132F">
            <w:pPr>
              <w:pStyle w:val="Footer"/>
              <w:tabs>
                <w:tab w:val="left" w:pos="720"/>
              </w:tabs>
              <w:contextualSpacing/>
              <w:rPr>
                <w:color w:val="000000" w:themeColor="text1"/>
              </w:rPr>
            </w:pPr>
            <w:r w:rsidRPr="00AB75E8">
              <w:rPr>
                <w:color w:val="000000" w:themeColor="text1"/>
              </w:rPr>
              <w:t xml:space="preserve">    </w:t>
            </w:r>
            <w:r w:rsidR="0042132F">
              <w:rPr>
                <w:color w:val="000000" w:themeColor="text1"/>
              </w:rPr>
              <w:t>Practicum Seminar</w:t>
            </w:r>
          </w:p>
        </w:tc>
        <w:tc>
          <w:tcPr>
            <w:tcW w:w="1080" w:type="dxa"/>
            <w:tcBorders>
              <w:top w:val="nil"/>
              <w:bottom w:val="nil"/>
            </w:tcBorders>
          </w:tcPr>
          <w:p w14:paraId="17E7E0D9" w14:textId="46D7265B" w:rsidR="00FF3C7A" w:rsidRPr="00AB75E8" w:rsidRDefault="00447D0D" w:rsidP="00FF3C7A">
            <w:pPr>
              <w:pStyle w:val="Footer"/>
              <w:tabs>
                <w:tab w:val="left" w:pos="720"/>
              </w:tabs>
              <w:contextualSpacing/>
              <w:jc w:val="center"/>
              <w:rPr>
                <w:color w:val="000000" w:themeColor="text1"/>
              </w:rPr>
            </w:pPr>
            <w:r>
              <w:rPr>
                <w:color w:val="000000" w:themeColor="text1"/>
              </w:rPr>
              <w:t>20</w:t>
            </w:r>
          </w:p>
        </w:tc>
        <w:tc>
          <w:tcPr>
            <w:tcW w:w="2340" w:type="dxa"/>
            <w:tcBorders>
              <w:top w:val="nil"/>
              <w:bottom w:val="nil"/>
            </w:tcBorders>
          </w:tcPr>
          <w:p w14:paraId="35A99C0E" w14:textId="0FEC6F9F" w:rsidR="00FF3C7A" w:rsidRPr="00AB75E8" w:rsidRDefault="0042132F" w:rsidP="00FF3C7A">
            <w:pPr>
              <w:pStyle w:val="Footer"/>
              <w:tabs>
                <w:tab w:val="left" w:pos="720"/>
              </w:tabs>
              <w:contextualSpacing/>
              <w:jc w:val="center"/>
              <w:rPr>
                <w:color w:val="000000" w:themeColor="text1"/>
              </w:rPr>
            </w:pPr>
            <w:r>
              <w:rPr>
                <w:color w:val="000000" w:themeColor="text1"/>
              </w:rPr>
              <w:t>rolling deadline</w:t>
            </w:r>
          </w:p>
        </w:tc>
      </w:tr>
      <w:tr w:rsidR="00FF3C7A" w:rsidRPr="00AB75E8" w14:paraId="72EF8B05" w14:textId="77777777" w:rsidTr="00AC27C4">
        <w:tc>
          <w:tcPr>
            <w:tcW w:w="5940" w:type="dxa"/>
            <w:tcBorders>
              <w:bottom w:val="single" w:sz="4" w:space="0" w:color="auto"/>
            </w:tcBorders>
          </w:tcPr>
          <w:p w14:paraId="543B9FAF" w14:textId="77777777" w:rsidR="00FF3C7A" w:rsidRPr="00AB75E8" w:rsidRDefault="00FF3C7A" w:rsidP="00FF3C7A">
            <w:pPr>
              <w:pStyle w:val="Footer"/>
              <w:tabs>
                <w:tab w:val="left" w:pos="720"/>
              </w:tabs>
              <w:contextualSpacing/>
              <w:rPr>
                <w:b/>
                <w:color w:val="000000" w:themeColor="text1"/>
              </w:rPr>
            </w:pPr>
            <w:r w:rsidRPr="00AB75E8">
              <w:rPr>
                <w:b/>
                <w:color w:val="000000" w:themeColor="text1"/>
              </w:rPr>
              <w:t>Sub-total</w:t>
            </w:r>
          </w:p>
        </w:tc>
        <w:tc>
          <w:tcPr>
            <w:tcW w:w="1080" w:type="dxa"/>
            <w:tcBorders>
              <w:bottom w:val="single" w:sz="4" w:space="0" w:color="auto"/>
            </w:tcBorders>
          </w:tcPr>
          <w:p w14:paraId="0E69D30B" w14:textId="77777777" w:rsidR="00FF3C7A" w:rsidRPr="00AB75E8" w:rsidRDefault="00FF3C7A" w:rsidP="00FF3C7A">
            <w:pPr>
              <w:pStyle w:val="Footer"/>
              <w:tabs>
                <w:tab w:val="left" w:pos="720"/>
              </w:tabs>
              <w:contextualSpacing/>
              <w:jc w:val="center"/>
              <w:rPr>
                <w:b/>
                <w:color w:val="000000" w:themeColor="text1"/>
              </w:rPr>
            </w:pPr>
            <w:r w:rsidRPr="00AB75E8">
              <w:rPr>
                <w:b/>
                <w:color w:val="000000" w:themeColor="text1"/>
              </w:rPr>
              <w:t>40</w:t>
            </w:r>
          </w:p>
        </w:tc>
        <w:tc>
          <w:tcPr>
            <w:tcW w:w="2340" w:type="dxa"/>
            <w:tcBorders>
              <w:bottom w:val="single" w:sz="4" w:space="0" w:color="auto"/>
            </w:tcBorders>
          </w:tcPr>
          <w:p w14:paraId="0CD21801" w14:textId="77777777" w:rsidR="00FF3C7A" w:rsidRPr="00AB75E8" w:rsidRDefault="00FF3C7A" w:rsidP="00FF3C7A">
            <w:pPr>
              <w:pStyle w:val="Footer"/>
              <w:tabs>
                <w:tab w:val="left" w:pos="720"/>
              </w:tabs>
              <w:contextualSpacing/>
              <w:jc w:val="center"/>
              <w:rPr>
                <w:color w:val="000000" w:themeColor="text1"/>
              </w:rPr>
            </w:pPr>
          </w:p>
        </w:tc>
      </w:tr>
      <w:tr w:rsidR="00FF3C7A" w:rsidRPr="00AB75E8" w14:paraId="3B11BB8A" w14:textId="77777777" w:rsidTr="00AC27C4">
        <w:tc>
          <w:tcPr>
            <w:tcW w:w="5940" w:type="dxa"/>
            <w:tcBorders>
              <w:bottom w:val="nil"/>
            </w:tcBorders>
            <w:hideMark/>
          </w:tcPr>
          <w:p w14:paraId="6AB5228B" w14:textId="77777777" w:rsidR="00FF3C7A" w:rsidRPr="00AB75E8" w:rsidRDefault="00FF3C7A" w:rsidP="00FF3C7A">
            <w:pPr>
              <w:pStyle w:val="Footer"/>
              <w:tabs>
                <w:tab w:val="left" w:pos="720"/>
              </w:tabs>
              <w:contextualSpacing/>
              <w:rPr>
                <w:b/>
                <w:color w:val="000000" w:themeColor="text1"/>
              </w:rPr>
            </w:pPr>
            <w:r w:rsidRPr="00AB75E8">
              <w:rPr>
                <w:b/>
                <w:color w:val="000000" w:themeColor="text1"/>
              </w:rPr>
              <w:t>Total</w:t>
            </w:r>
          </w:p>
        </w:tc>
        <w:tc>
          <w:tcPr>
            <w:tcW w:w="1080" w:type="dxa"/>
            <w:tcBorders>
              <w:bottom w:val="nil"/>
            </w:tcBorders>
            <w:hideMark/>
          </w:tcPr>
          <w:p w14:paraId="41FB25B5" w14:textId="77777777" w:rsidR="00FF3C7A" w:rsidRPr="00AB75E8" w:rsidRDefault="00FF3C7A" w:rsidP="00FF3C7A">
            <w:pPr>
              <w:pStyle w:val="Footer"/>
              <w:tabs>
                <w:tab w:val="left" w:pos="720"/>
              </w:tabs>
              <w:contextualSpacing/>
              <w:jc w:val="center"/>
              <w:rPr>
                <w:b/>
                <w:color w:val="000000" w:themeColor="text1"/>
              </w:rPr>
            </w:pPr>
            <w:r w:rsidRPr="00AB75E8">
              <w:rPr>
                <w:b/>
                <w:color w:val="000000" w:themeColor="text1"/>
              </w:rPr>
              <w:t>100</w:t>
            </w:r>
          </w:p>
        </w:tc>
        <w:tc>
          <w:tcPr>
            <w:tcW w:w="2340" w:type="dxa"/>
            <w:tcBorders>
              <w:bottom w:val="nil"/>
            </w:tcBorders>
          </w:tcPr>
          <w:p w14:paraId="5AE26A38" w14:textId="77777777" w:rsidR="00FF3C7A" w:rsidRPr="00AB75E8" w:rsidRDefault="00FF3C7A" w:rsidP="00FF3C7A">
            <w:pPr>
              <w:pStyle w:val="Footer"/>
              <w:tabs>
                <w:tab w:val="left" w:pos="720"/>
              </w:tabs>
              <w:contextualSpacing/>
              <w:jc w:val="center"/>
              <w:rPr>
                <w:color w:val="000000" w:themeColor="text1"/>
              </w:rPr>
            </w:pPr>
          </w:p>
        </w:tc>
      </w:tr>
    </w:tbl>
    <w:p w14:paraId="54E68399" w14:textId="645C3FE4" w:rsidR="00334E24" w:rsidRPr="007B633E" w:rsidRDefault="00334E24" w:rsidP="00CC354B">
      <w:pPr>
        <w:contextualSpacing/>
        <w:rPr>
          <w:color w:val="000000" w:themeColor="text1"/>
        </w:rPr>
      </w:pPr>
    </w:p>
    <w:p w14:paraId="158907FE" w14:textId="76F6027E" w:rsidR="00695ABB" w:rsidRPr="007B633E" w:rsidRDefault="00695ABB" w:rsidP="00CC354B">
      <w:pPr>
        <w:pStyle w:val="Heading2"/>
        <w:contextualSpacing/>
      </w:pPr>
      <w:bookmarkStart w:id="22" w:name="_Toc7354805"/>
      <w:bookmarkStart w:id="23" w:name="_Toc7356390"/>
      <w:bookmarkStart w:id="24" w:name="_Toc9321010"/>
      <w:r w:rsidRPr="007B633E">
        <w:t>Grading Policy and Late Work</w:t>
      </w:r>
      <w:bookmarkEnd w:id="22"/>
      <w:bookmarkEnd w:id="23"/>
      <w:bookmarkEnd w:id="24"/>
    </w:p>
    <w:p w14:paraId="450446BB" w14:textId="3E1DF0AF" w:rsidR="00695ABB" w:rsidRPr="007B633E" w:rsidRDefault="00695ABB" w:rsidP="00CC354B">
      <w:pPr>
        <w:contextualSpacing/>
        <w:rPr>
          <w:color w:val="000000" w:themeColor="text1"/>
        </w:rPr>
      </w:pPr>
      <w:r w:rsidRPr="007B633E">
        <w:rPr>
          <w:color w:val="000000" w:themeColor="text1"/>
        </w:rPr>
        <w:t>If for any reason a due date cannot be met, the ACE Teacher must clear alternative arrangements with his/her Practicum Supervisor at least one week prior.  Barring emergencies, late requests for exemptions due to travel or academic workload will not be considered.  It is the ACE Teacher’s responsibility to provide all necessary forms to the Cooperating Teacher</w:t>
      </w:r>
      <w:r w:rsidR="008127C4">
        <w:rPr>
          <w:color w:val="000000" w:themeColor="text1"/>
        </w:rPr>
        <w:t xml:space="preserve">, and to ensure that the Cooperating Teacher completes these forms. </w:t>
      </w:r>
      <w:r w:rsidRPr="007B633E">
        <w:rPr>
          <w:color w:val="000000" w:themeColor="text1"/>
        </w:rPr>
        <w:t>The following total points scale will be used to determine the final course grade.</w:t>
      </w:r>
    </w:p>
    <w:p w14:paraId="501A5B42" w14:textId="77777777" w:rsidR="00695ABB" w:rsidRPr="007B633E" w:rsidRDefault="00695ABB" w:rsidP="00CC354B">
      <w:pPr>
        <w:contextualSpacing/>
        <w:rPr>
          <w:color w:val="000000" w:themeColor="text1"/>
        </w:rPr>
      </w:pPr>
    </w:p>
    <w:tbl>
      <w:tblPr>
        <w:tblW w:w="9496" w:type="dxa"/>
        <w:tblInd w:w="-10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187"/>
        <w:gridCol w:w="1187"/>
        <w:gridCol w:w="1187"/>
        <w:gridCol w:w="1187"/>
        <w:gridCol w:w="1187"/>
        <w:gridCol w:w="1187"/>
        <w:gridCol w:w="1187"/>
        <w:gridCol w:w="1187"/>
      </w:tblGrid>
      <w:tr w:rsidR="00695ABB" w:rsidRPr="007B633E" w14:paraId="684A4455" w14:textId="77777777" w:rsidTr="00695ABB">
        <w:trPr>
          <w:trHeight w:val="513"/>
        </w:trPr>
        <w:tc>
          <w:tcPr>
            <w:tcW w:w="1187" w:type="dxa"/>
            <w:tcBorders>
              <w:top w:val="single" w:sz="4" w:space="0" w:color="999999"/>
              <w:left w:val="single" w:sz="4" w:space="0" w:color="999999"/>
              <w:bottom w:val="single" w:sz="4" w:space="0" w:color="999999"/>
              <w:right w:val="single" w:sz="4" w:space="0" w:color="999999"/>
            </w:tcBorders>
            <w:hideMark/>
          </w:tcPr>
          <w:p w14:paraId="1E2BDF53" w14:textId="77777777" w:rsidR="00695ABB" w:rsidRPr="007B633E" w:rsidRDefault="00695ABB" w:rsidP="00CC354B">
            <w:pPr>
              <w:pStyle w:val="Normal1"/>
              <w:contextualSpacing/>
              <w:jc w:val="center"/>
              <w:rPr>
                <w:color w:val="000000" w:themeColor="text1"/>
                <w:szCs w:val="24"/>
                <w:lang w:bidi="x-none"/>
              </w:rPr>
            </w:pPr>
            <w:r w:rsidRPr="007B633E">
              <w:rPr>
                <w:color w:val="000000" w:themeColor="text1"/>
                <w:szCs w:val="24"/>
                <w:lang w:bidi="x-none"/>
              </w:rPr>
              <w:t>A 100-94</w:t>
            </w:r>
          </w:p>
        </w:tc>
        <w:tc>
          <w:tcPr>
            <w:tcW w:w="1187" w:type="dxa"/>
            <w:tcBorders>
              <w:top w:val="single" w:sz="4" w:space="0" w:color="999999"/>
              <w:left w:val="single" w:sz="4" w:space="0" w:color="999999"/>
              <w:bottom w:val="single" w:sz="4" w:space="0" w:color="999999"/>
              <w:right w:val="single" w:sz="4" w:space="0" w:color="999999"/>
            </w:tcBorders>
            <w:hideMark/>
          </w:tcPr>
          <w:p w14:paraId="14233FA8" w14:textId="77777777" w:rsidR="00695ABB" w:rsidRPr="007B633E" w:rsidRDefault="00695ABB" w:rsidP="00CC354B">
            <w:pPr>
              <w:pStyle w:val="Normal1"/>
              <w:contextualSpacing/>
              <w:jc w:val="center"/>
              <w:rPr>
                <w:color w:val="000000" w:themeColor="text1"/>
                <w:szCs w:val="24"/>
                <w:lang w:bidi="x-none"/>
              </w:rPr>
            </w:pPr>
            <w:r w:rsidRPr="007B633E">
              <w:rPr>
                <w:color w:val="000000" w:themeColor="text1"/>
                <w:szCs w:val="24"/>
                <w:lang w:bidi="x-none"/>
              </w:rPr>
              <w:t>A- 93-90</w:t>
            </w:r>
          </w:p>
        </w:tc>
        <w:tc>
          <w:tcPr>
            <w:tcW w:w="1187" w:type="dxa"/>
            <w:tcBorders>
              <w:top w:val="single" w:sz="4" w:space="0" w:color="999999"/>
              <w:left w:val="single" w:sz="4" w:space="0" w:color="999999"/>
              <w:bottom w:val="single" w:sz="4" w:space="0" w:color="999999"/>
              <w:right w:val="single" w:sz="4" w:space="0" w:color="999999"/>
            </w:tcBorders>
            <w:hideMark/>
          </w:tcPr>
          <w:p w14:paraId="274DD4F8" w14:textId="77777777" w:rsidR="00695ABB" w:rsidRPr="007B633E" w:rsidRDefault="00695ABB" w:rsidP="00CC354B">
            <w:pPr>
              <w:pStyle w:val="Normal1"/>
              <w:contextualSpacing/>
              <w:jc w:val="center"/>
              <w:rPr>
                <w:color w:val="000000" w:themeColor="text1"/>
                <w:szCs w:val="24"/>
                <w:lang w:bidi="x-none"/>
              </w:rPr>
            </w:pPr>
            <w:r w:rsidRPr="007B633E">
              <w:rPr>
                <w:color w:val="000000" w:themeColor="text1"/>
                <w:szCs w:val="24"/>
                <w:lang w:bidi="x-none"/>
              </w:rPr>
              <w:t>B+ 89-87</w:t>
            </w:r>
          </w:p>
        </w:tc>
        <w:tc>
          <w:tcPr>
            <w:tcW w:w="1187" w:type="dxa"/>
            <w:tcBorders>
              <w:top w:val="single" w:sz="4" w:space="0" w:color="999999"/>
              <w:left w:val="single" w:sz="4" w:space="0" w:color="999999"/>
              <w:bottom w:val="single" w:sz="4" w:space="0" w:color="999999"/>
              <w:right w:val="single" w:sz="4" w:space="0" w:color="999999"/>
            </w:tcBorders>
            <w:hideMark/>
          </w:tcPr>
          <w:p w14:paraId="6FEFE5C3" w14:textId="77777777" w:rsidR="00695ABB" w:rsidRPr="007B633E" w:rsidRDefault="00695ABB" w:rsidP="00CC354B">
            <w:pPr>
              <w:pStyle w:val="Normal1"/>
              <w:contextualSpacing/>
              <w:jc w:val="center"/>
              <w:rPr>
                <w:color w:val="000000" w:themeColor="text1"/>
                <w:szCs w:val="24"/>
                <w:lang w:bidi="x-none"/>
              </w:rPr>
            </w:pPr>
            <w:r w:rsidRPr="007B633E">
              <w:rPr>
                <w:color w:val="000000" w:themeColor="text1"/>
                <w:szCs w:val="24"/>
                <w:lang w:bidi="x-none"/>
              </w:rPr>
              <w:t>B 86-84</w:t>
            </w:r>
          </w:p>
        </w:tc>
        <w:tc>
          <w:tcPr>
            <w:tcW w:w="1187" w:type="dxa"/>
            <w:tcBorders>
              <w:top w:val="single" w:sz="4" w:space="0" w:color="999999"/>
              <w:left w:val="single" w:sz="4" w:space="0" w:color="999999"/>
              <w:bottom w:val="single" w:sz="4" w:space="0" w:color="999999"/>
              <w:right w:val="single" w:sz="4" w:space="0" w:color="999999"/>
            </w:tcBorders>
            <w:hideMark/>
          </w:tcPr>
          <w:p w14:paraId="614E6878" w14:textId="77777777" w:rsidR="00695ABB" w:rsidRPr="007B633E" w:rsidRDefault="00695ABB" w:rsidP="00CC354B">
            <w:pPr>
              <w:pStyle w:val="Normal1"/>
              <w:contextualSpacing/>
              <w:jc w:val="center"/>
              <w:rPr>
                <w:color w:val="000000" w:themeColor="text1"/>
                <w:szCs w:val="24"/>
                <w:lang w:bidi="x-none"/>
              </w:rPr>
            </w:pPr>
            <w:r w:rsidRPr="007B633E">
              <w:rPr>
                <w:color w:val="000000" w:themeColor="text1"/>
                <w:szCs w:val="24"/>
                <w:lang w:bidi="x-none"/>
              </w:rPr>
              <w:t>B- 83-80</w:t>
            </w:r>
          </w:p>
        </w:tc>
        <w:tc>
          <w:tcPr>
            <w:tcW w:w="1187" w:type="dxa"/>
            <w:tcBorders>
              <w:top w:val="single" w:sz="4" w:space="0" w:color="999999"/>
              <w:left w:val="single" w:sz="4" w:space="0" w:color="999999"/>
              <w:bottom w:val="single" w:sz="4" w:space="0" w:color="999999"/>
              <w:right w:val="single" w:sz="4" w:space="0" w:color="999999"/>
            </w:tcBorders>
            <w:hideMark/>
          </w:tcPr>
          <w:p w14:paraId="180A9C89" w14:textId="77777777" w:rsidR="00695ABB" w:rsidRPr="007B633E" w:rsidRDefault="00695ABB" w:rsidP="00CC354B">
            <w:pPr>
              <w:pStyle w:val="Normal1"/>
              <w:contextualSpacing/>
              <w:jc w:val="center"/>
              <w:rPr>
                <w:color w:val="000000" w:themeColor="text1"/>
                <w:szCs w:val="24"/>
                <w:lang w:bidi="x-none"/>
              </w:rPr>
            </w:pPr>
            <w:r w:rsidRPr="007B633E">
              <w:rPr>
                <w:color w:val="000000" w:themeColor="text1"/>
                <w:szCs w:val="24"/>
                <w:lang w:bidi="x-none"/>
              </w:rPr>
              <w:t>C+ 79-78</w:t>
            </w:r>
          </w:p>
        </w:tc>
        <w:tc>
          <w:tcPr>
            <w:tcW w:w="1187" w:type="dxa"/>
            <w:tcBorders>
              <w:top w:val="single" w:sz="4" w:space="0" w:color="999999"/>
              <w:left w:val="single" w:sz="4" w:space="0" w:color="999999"/>
              <w:bottom w:val="single" w:sz="4" w:space="0" w:color="999999"/>
              <w:right w:val="single" w:sz="4" w:space="0" w:color="999999"/>
            </w:tcBorders>
            <w:hideMark/>
          </w:tcPr>
          <w:p w14:paraId="6A23FE8C" w14:textId="77777777" w:rsidR="00695ABB" w:rsidRPr="007B633E" w:rsidRDefault="00695ABB" w:rsidP="00CC354B">
            <w:pPr>
              <w:pStyle w:val="Normal1"/>
              <w:contextualSpacing/>
              <w:jc w:val="center"/>
              <w:rPr>
                <w:color w:val="000000" w:themeColor="text1"/>
                <w:szCs w:val="24"/>
                <w:lang w:bidi="x-none"/>
              </w:rPr>
            </w:pPr>
            <w:r w:rsidRPr="007B633E">
              <w:rPr>
                <w:color w:val="000000" w:themeColor="text1"/>
                <w:szCs w:val="24"/>
                <w:lang w:bidi="x-none"/>
              </w:rPr>
              <w:t>C 77-74</w:t>
            </w:r>
          </w:p>
        </w:tc>
        <w:tc>
          <w:tcPr>
            <w:tcW w:w="1187" w:type="dxa"/>
            <w:tcBorders>
              <w:top w:val="single" w:sz="4" w:space="0" w:color="999999"/>
              <w:left w:val="single" w:sz="4" w:space="0" w:color="999999"/>
              <w:bottom w:val="single" w:sz="4" w:space="0" w:color="999999"/>
              <w:right w:val="single" w:sz="4" w:space="0" w:color="999999"/>
            </w:tcBorders>
            <w:hideMark/>
          </w:tcPr>
          <w:p w14:paraId="01E92558" w14:textId="77777777" w:rsidR="00695ABB" w:rsidRPr="007B633E" w:rsidRDefault="00695ABB" w:rsidP="00CC354B">
            <w:pPr>
              <w:pStyle w:val="Normal1"/>
              <w:contextualSpacing/>
              <w:jc w:val="center"/>
              <w:rPr>
                <w:color w:val="000000" w:themeColor="text1"/>
                <w:szCs w:val="24"/>
                <w:lang w:bidi="x-none"/>
              </w:rPr>
            </w:pPr>
            <w:r w:rsidRPr="007B633E">
              <w:rPr>
                <w:color w:val="000000" w:themeColor="text1"/>
                <w:szCs w:val="24"/>
                <w:lang w:bidi="x-none"/>
              </w:rPr>
              <w:t>C- 73-70</w:t>
            </w:r>
          </w:p>
        </w:tc>
      </w:tr>
    </w:tbl>
    <w:p w14:paraId="519939DE" w14:textId="47CFAA16" w:rsidR="00D10AC2" w:rsidRDefault="00695ABB" w:rsidP="00021E4E">
      <w:pPr>
        <w:pStyle w:val="Normal1"/>
        <w:contextualSpacing/>
      </w:pPr>
      <w:r w:rsidRPr="007B633E">
        <w:rPr>
          <w:i/>
          <w:color w:val="000000" w:themeColor="text1"/>
          <w:szCs w:val="24"/>
        </w:rPr>
        <w:t>*Students earning 35 points or less on the “teaching practices” component will be subject to the policy on successful completion of practicum.</w:t>
      </w:r>
      <w:r w:rsidR="006745F0" w:rsidRPr="007B633E">
        <w:rPr>
          <w:i/>
          <w:color w:val="000000" w:themeColor="text1"/>
          <w:szCs w:val="24"/>
        </w:rPr>
        <w:t xml:space="preserve">                                                                </w:t>
      </w:r>
      <w:r w:rsidR="006745F0" w:rsidRPr="007B633E">
        <w:rPr>
          <w:i/>
          <w:color w:val="000000" w:themeColor="text1"/>
          <w:szCs w:val="24"/>
        </w:rPr>
        <w:tab/>
      </w:r>
      <w:r w:rsidR="006745F0" w:rsidRPr="007B633E">
        <w:rPr>
          <w:i/>
          <w:color w:val="000000" w:themeColor="text1"/>
          <w:szCs w:val="24"/>
        </w:rPr>
        <w:tab/>
      </w:r>
      <w:r w:rsidR="006745F0" w:rsidRPr="007B633E">
        <w:rPr>
          <w:i/>
          <w:color w:val="000000" w:themeColor="text1"/>
          <w:szCs w:val="24"/>
        </w:rPr>
        <w:tab/>
      </w:r>
    </w:p>
    <w:p w14:paraId="696D4F68" w14:textId="0478EFE7" w:rsidR="00695ABB" w:rsidRPr="007B633E" w:rsidRDefault="006745F0" w:rsidP="00CC354B">
      <w:pPr>
        <w:pStyle w:val="Heading2"/>
        <w:contextualSpacing/>
      </w:pPr>
      <w:bookmarkStart w:id="25" w:name="_Toc7354806"/>
      <w:bookmarkStart w:id="26" w:name="_Toc7356391"/>
      <w:bookmarkStart w:id="27" w:name="_Toc9321011"/>
      <w:r w:rsidRPr="007B633E">
        <w:t>Ex</w:t>
      </w:r>
      <w:r w:rsidR="00695ABB" w:rsidRPr="007B633E">
        <w:t>planations of Evaluation Components</w:t>
      </w:r>
      <w:bookmarkEnd w:id="25"/>
      <w:bookmarkEnd w:id="26"/>
      <w:bookmarkEnd w:id="27"/>
    </w:p>
    <w:p w14:paraId="628DBA59" w14:textId="07FEF463" w:rsidR="00BA0F99" w:rsidRPr="001E46B0" w:rsidRDefault="00BA0F99" w:rsidP="00BA0F99">
      <w:pPr>
        <w:rPr>
          <w:b/>
        </w:rPr>
      </w:pPr>
      <w:r w:rsidRPr="001E46B0">
        <w:rPr>
          <w:b/>
        </w:rPr>
        <w:t xml:space="preserve">1.Reflections </w:t>
      </w:r>
    </w:p>
    <w:p w14:paraId="6C3352DE" w14:textId="77777777" w:rsidR="00BA0F99" w:rsidRPr="001E46B0" w:rsidRDefault="00BA0F99" w:rsidP="00BA0F99">
      <w:pPr>
        <w:rPr>
          <w:b/>
        </w:rPr>
      </w:pPr>
    </w:p>
    <w:p w14:paraId="1D9C5FF0" w14:textId="509F90A8" w:rsidR="00695ABB" w:rsidRPr="001E46B0" w:rsidRDefault="00BA0F99" w:rsidP="00CC354B">
      <w:pPr>
        <w:contextualSpacing/>
        <w:rPr>
          <w:color w:val="000000" w:themeColor="text1"/>
        </w:rPr>
      </w:pPr>
      <w:r w:rsidRPr="001E46B0">
        <w:rPr>
          <w:color w:val="000000" w:themeColor="text1"/>
        </w:rPr>
        <w:t>You will write two reflections, each of which</w:t>
      </w:r>
      <w:r w:rsidR="003E5811" w:rsidRPr="001E46B0">
        <w:rPr>
          <w:color w:val="000000" w:themeColor="text1"/>
        </w:rPr>
        <w:t xml:space="preserve"> will include two parts: (1) a video annotation portion and (2) a 500-word written reflection portion. The 500-word written reflection need not be directly related (in topic) to the video annotation.  </w:t>
      </w:r>
      <w:r w:rsidR="0027611D" w:rsidRPr="001E46B0">
        <w:rPr>
          <w:color w:val="000000" w:themeColor="text1"/>
        </w:rPr>
        <w:t xml:space="preserve">The written reflection portion of Reflection #1 can focus on either managing student behavior or managing classroom procedures.  The written reflection portion of Reflection #2 can focus on either clear communication, using question and discussion techniques, engaging students in learning, or assessing student learning.  </w:t>
      </w:r>
      <w:r w:rsidR="003E5811" w:rsidRPr="001E46B0">
        <w:rPr>
          <w:color w:val="000000" w:themeColor="text1"/>
        </w:rPr>
        <w:t>Your two reflections are due on 6/28 and 7/13.</w:t>
      </w:r>
    </w:p>
    <w:p w14:paraId="0C9788CF" w14:textId="38A69076" w:rsidR="003E5811" w:rsidRPr="001E46B0" w:rsidRDefault="003E5811" w:rsidP="00CC354B">
      <w:pPr>
        <w:contextualSpacing/>
        <w:rPr>
          <w:color w:val="000000" w:themeColor="text1"/>
        </w:rPr>
      </w:pPr>
    </w:p>
    <w:p w14:paraId="70CE8181" w14:textId="0D03B7DF" w:rsidR="003E5811" w:rsidRPr="001E46B0" w:rsidRDefault="003E5811" w:rsidP="003E5811">
      <w:pPr>
        <w:contextualSpacing/>
        <w:rPr>
          <w:color w:val="000000" w:themeColor="text1"/>
        </w:rPr>
      </w:pPr>
      <w:r w:rsidRPr="001E46B0">
        <w:rPr>
          <w:color w:val="000000" w:themeColor="text1"/>
        </w:rPr>
        <w:t>To successfully reflect, we ask that you do the following:</w:t>
      </w:r>
    </w:p>
    <w:p w14:paraId="7D1D6EDE" w14:textId="77777777" w:rsidR="003E5811" w:rsidRPr="001E46B0" w:rsidRDefault="003E5811" w:rsidP="003E5811">
      <w:pPr>
        <w:contextualSpacing/>
        <w:rPr>
          <w:color w:val="000000" w:themeColor="text1"/>
        </w:rPr>
      </w:pPr>
    </w:p>
    <w:p w14:paraId="5E57B21E" w14:textId="1A7BEDC7" w:rsidR="003E5811" w:rsidRPr="001E46B0" w:rsidRDefault="003E5811" w:rsidP="003E5811">
      <w:pPr>
        <w:contextualSpacing/>
        <w:rPr>
          <w:color w:val="000000" w:themeColor="text1"/>
        </w:rPr>
      </w:pPr>
      <w:r w:rsidRPr="001E46B0">
        <w:rPr>
          <w:b/>
          <w:bCs/>
          <w:color w:val="000000" w:themeColor="text1"/>
          <w:u w:val="single"/>
        </w:rPr>
        <w:t>Part I</w:t>
      </w:r>
      <w:r w:rsidRPr="001E46B0">
        <w:rPr>
          <w:color w:val="000000" w:themeColor="text1"/>
        </w:rPr>
        <w:t xml:space="preserve">: </w:t>
      </w:r>
    </w:p>
    <w:p w14:paraId="54EF4456" w14:textId="77777777" w:rsidR="003E5811" w:rsidRPr="001E46B0" w:rsidRDefault="003E5811" w:rsidP="003E5811">
      <w:pPr>
        <w:contextualSpacing/>
        <w:rPr>
          <w:color w:val="000000" w:themeColor="text1"/>
        </w:rPr>
      </w:pPr>
    </w:p>
    <w:p w14:paraId="5825F1AD" w14:textId="56D08AA6" w:rsidR="003E5811" w:rsidRPr="001E46B0" w:rsidRDefault="003E5811" w:rsidP="003E5811">
      <w:pPr>
        <w:rPr>
          <w:color w:val="000000" w:themeColor="text1"/>
        </w:rPr>
      </w:pPr>
      <w:r w:rsidRPr="001E46B0">
        <w:rPr>
          <w:color w:val="000000" w:themeColor="text1"/>
        </w:rPr>
        <w:t>1. Several days prior to the due date of the reflection, record yourself teaching and upload a video clip (6-9 minutes) to TORSH.</w:t>
      </w:r>
    </w:p>
    <w:p w14:paraId="4A4CCDEF" w14:textId="77777777" w:rsidR="003E5811" w:rsidRPr="001E46B0" w:rsidRDefault="003E5811" w:rsidP="003E5811">
      <w:pPr>
        <w:rPr>
          <w:color w:val="000000" w:themeColor="text1"/>
        </w:rPr>
      </w:pPr>
    </w:p>
    <w:p w14:paraId="34E65DB4" w14:textId="7AA8B21F" w:rsidR="003E5811" w:rsidRPr="001E46B0" w:rsidRDefault="003E5811" w:rsidP="003E5811">
      <w:pPr>
        <w:rPr>
          <w:color w:val="000000" w:themeColor="text1"/>
        </w:rPr>
      </w:pPr>
      <w:r w:rsidRPr="001E46B0">
        <w:rPr>
          <w:color w:val="000000" w:themeColor="text1"/>
        </w:rPr>
        <w:t xml:space="preserve">2. Watch the video recording, looking for one moment of student/teacher interaction or some other area that your Practicum Supervisor has invited you to reflect on. </w:t>
      </w:r>
    </w:p>
    <w:p w14:paraId="2102AC38" w14:textId="77777777" w:rsidR="00E37F59" w:rsidRPr="001E46B0" w:rsidRDefault="00E37F59" w:rsidP="00CC354B">
      <w:pPr>
        <w:contextualSpacing/>
        <w:rPr>
          <w:color w:val="000000" w:themeColor="text1"/>
        </w:rPr>
      </w:pPr>
    </w:p>
    <w:p w14:paraId="1DC1DF32" w14:textId="7291DC43" w:rsidR="003E5811" w:rsidRPr="001E46B0" w:rsidRDefault="003E5811" w:rsidP="003E5811">
      <w:pPr>
        <w:rPr>
          <w:color w:val="000000" w:themeColor="text1"/>
        </w:rPr>
      </w:pPr>
      <w:r w:rsidRPr="001E46B0">
        <w:rPr>
          <w:color w:val="000000" w:themeColor="text1"/>
        </w:rPr>
        <w:t xml:space="preserve">3. </w:t>
      </w:r>
      <w:r w:rsidR="00E37F59" w:rsidRPr="001E46B0">
        <w:rPr>
          <w:color w:val="000000" w:themeColor="text1"/>
        </w:rPr>
        <w:t>Practice the art of annotation by engaging in the video annotation protocol outlined below.</w:t>
      </w:r>
      <w:r w:rsidR="000C3C8F" w:rsidRPr="001E46B0">
        <w:rPr>
          <w:color w:val="000000" w:themeColor="text1"/>
        </w:rPr>
        <w:t xml:space="preserve">  Since your Practicum Supervisor may not have access to TORSH,</w:t>
      </w:r>
      <w:r w:rsidR="0027611D" w:rsidRPr="001E46B0">
        <w:rPr>
          <w:color w:val="000000" w:themeColor="text1"/>
        </w:rPr>
        <w:t xml:space="preserve"> and will therefore be unable to respond to your comments in TORSH,</w:t>
      </w:r>
      <w:r w:rsidR="000C3C8F" w:rsidRPr="001E46B0">
        <w:rPr>
          <w:color w:val="000000" w:themeColor="text1"/>
        </w:rPr>
        <w:t xml:space="preserve"> please copy and paste this 4-part annotation at the top of your reflection document, using the label “</w:t>
      </w:r>
      <w:r w:rsidR="0027611D" w:rsidRPr="001E46B0">
        <w:rPr>
          <w:color w:val="000000" w:themeColor="text1"/>
        </w:rPr>
        <w:t>A</w:t>
      </w:r>
      <w:r w:rsidR="000C3C8F" w:rsidRPr="001E46B0">
        <w:rPr>
          <w:color w:val="000000" w:themeColor="text1"/>
        </w:rPr>
        <w:t xml:space="preserve">nnotation” to set it apart from your 500-word reflection. </w:t>
      </w:r>
    </w:p>
    <w:p w14:paraId="420232FD" w14:textId="77777777" w:rsidR="003E5811" w:rsidRPr="001E46B0" w:rsidRDefault="003E5811" w:rsidP="003E5811">
      <w:pPr>
        <w:rPr>
          <w:color w:val="000000" w:themeColor="text1"/>
        </w:rPr>
      </w:pPr>
    </w:p>
    <w:p w14:paraId="699D2F53" w14:textId="30FF0226" w:rsidR="003E5811" w:rsidRPr="001E46B0" w:rsidRDefault="003E5811" w:rsidP="003E5811">
      <w:pPr>
        <w:rPr>
          <w:color w:val="000000" w:themeColor="text1"/>
        </w:rPr>
      </w:pPr>
      <w:r w:rsidRPr="001E46B0">
        <w:rPr>
          <w:b/>
          <w:bCs/>
          <w:color w:val="000000" w:themeColor="text1"/>
          <w:u w:val="single"/>
        </w:rPr>
        <w:lastRenderedPageBreak/>
        <w:t>Part II</w:t>
      </w:r>
      <w:r w:rsidRPr="001E46B0">
        <w:rPr>
          <w:color w:val="000000" w:themeColor="text1"/>
        </w:rPr>
        <w:t xml:space="preserve">: </w:t>
      </w:r>
    </w:p>
    <w:p w14:paraId="2C71023D" w14:textId="77777777" w:rsidR="003E5811" w:rsidRPr="001E46B0" w:rsidRDefault="003E5811" w:rsidP="003E5811">
      <w:pPr>
        <w:rPr>
          <w:color w:val="000000" w:themeColor="text1"/>
        </w:rPr>
      </w:pPr>
    </w:p>
    <w:p w14:paraId="2C3ABA9B" w14:textId="7DFBEE21" w:rsidR="00E37F59" w:rsidRPr="001E46B0" w:rsidRDefault="00E37F59" w:rsidP="00E37F59">
      <w:pPr>
        <w:rPr>
          <w:color w:val="000000" w:themeColor="text1"/>
        </w:rPr>
      </w:pPr>
      <w:r w:rsidRPr="001E46B0">
        <w:rPr>
          <w:color w:val="000000" w:themeColor="text1"/>
        </w:rPr>
        <w:t xml:space="preserve">4. </w:t>
      </w:r>
      <w:r w:rsidR="0027611D" w:rsidRPr="001E46B0">
        <w:rPr>
          <w:color w:val="000000" w:themeColor="text1"/>
        </w:rPr>
        <w:t xml:space="preserve">Underneath the portion labeled “Annotation,” provide the heading “Written Reflection.” </w:t>
      </w:r>
      <w:r w:rsidR="000C3C8F" w:rsidRPr="001E46B0">
        <w:rPr>
          <w:color w:val="000000" w:themeColor="text1"/>
        </w:rPr>
        <w:t>Then, c</w:t>
      </w:r>
      <w:r w:rsidRPr="001E46B0">
        <w:rPr>
          <w:color w:val="000000" w:themeColor="text1"/>
        </w:rPr>
        <w:t>ompose a written reflection</w:t>
      </w:r>
      <w:r w:rsidR="000C3C8F" w:rsidRPr="001E46B0">
        <w:rPr>
          <w:color w:val="000000" w:themeColor="text1"/>
        </w:rPr>
        <w:t xml:space="preserve"> </w:t>
      </w:r>
      <w:r w:rsidR="0027611D" w:rsidRPr="001E46B0">
        <w:rPr>
          <w:color w:val="000000" w:themeColor="text1"/>
        </w:rPr>
        <w:t xml:space="preserve">that addresses the following questions: </w:t>
      </w:r>
      <w:r w:rsidRPr="001E46B0">
        <w:rPr>
          <w:color w:val="000000" w:themeColor="text1"/>
        </w:rPr>
        <w:t xml:space="preserve"> </w:t>
      </w:r>
    </w:p>
    <w:p w14:paraId="27879DAF" w14:textId="64880450" w:rsidR="00695ABB" w:rsidRPr="001E46B0" w:rsidRDefault="00695ABB" w:rsidP="00E37F59">
      <w:pPr>
        <w:pStyle w:val="ListParagraph"/>
        <w:numPr>
          <w:ilvl w:val="0"/>
          <w:numId w:val="23"/>
        </w:numPr>
        <w:rPr>
          <w:color w:val="000000" w:themeColor="text1"/>
        </w:rPr>
      </w:pPr>
      <w:r w:rsidRPr="001E46B0">
        <w:rPr>
          <w:color w:val="000000" w:themeColor="text1"/>
        </w:rPr>
        <w:t xml:space="preserve">Given </w:t>
      </w:r>
      <w:r w:rsidR="008127C4" w:rsidRPr="001E46B0">
        <w:rPr>
          <w:color w:val="000000" w:themeColor="text1"/>
        </w:rPr>
        <w:t>the</w:t>
      </w:r>
      <w:r w:rsidR="0027611D" w:rsidRPr="001E46B0">
        <w:rPr>
          <w:color w:val="000000" w:themeColor="text1"/>
        </w:rPr>
        <w:t xml:space="preserve"> chosen</w:t>
      </w:r>
      <w:r w:rsidRPr="001E46B0">
        <w:rPr>
          <w:color w:val="000000" w:themeColor="text1"/>
        </w:rPr>
        <w:t xml:space="preserve"> topic for reflection</w:t>
      </w:r>
      <w:r w:rsidR="0027611D" w:rsidRPr="001E46B0">
        <w:rPr>
          <w:color w:val="000000" w:themeColor="text1"/>
        </w:rPr>
        <w:t xml:space="preserve"> (See above)</w:t>
      </w:r>
      <w:r w:rsidRPr="001E46B0">
        <w:rPr>
          <w:color w:val="000000" w:themeColor="text1"/>
        </w:rPr>
        <w:t xml:space="preserve">, what are examples of </w:t>
      </w:r>
      <w:r w:rsidR="00E37F59" w:rsidRPr="001E46B0">
        <w:rPr>
          <w:color w:val="000000" w:themeColor="text1"/>
        </w:rPr>
        <w:t xml:space="preserve">effectiveness or ineffectiveness in your teaching performance? </w:t>
      </w:r>
      <w:r w:rsidRPr="001E46B0">
        <w:rPr>
          <w:color w:val="000000" w:themeColor="text1"/>
        </w:rPr>
        <w:t xml:space="preserve"> </w:t>
      </w:r>
    </w:p>
    <w:p w14:paraId="0E4C4D47" w14:textId="0875733F" w:rsidR="00E37F59" w:rsidRPr="001E46B0" w:rsidRDefault="00695ABB" w:rsidP="00E37F59">
      <w:pPr>
        <w:pStyle w:val="ListParagraph"/>
        <w:numPr>
          <w:ilvl w:val="0"/>
          <w:numId w:val="23"/>
        </w:numPr>
        <w:rPr>
          <w:color w:val="000000" w:themeColor="text1"/>
        </w:rPr>
      </w:pPr>
      <w:r w:rsidRPr="001E46B0">
        <w:rPr>
          <w:color w:val="000000" w:themeColor="text1"/>
        </w:rPr>
        <w:t xml:space="preserve">Explain in greater depth why </w:t>
      </w:r>
      <w:r w:rsidR="008127C4" w:rsidRPr="001E46B0">
        <w:rPr>
          <w:color w:val="000000" w:themeColor="text1"/>
        </w:rPr>
        <w:t xml:space="preserve">some of your </w:t>
      </w:r>
      <w:r w:rsidRPr="001E46B0">
        <w:rPr>
          <w:color w:val="000000" w:themeColor="text1"/>
        </w:rPr>
        <w:t xml:space="preserve">particular </w:t>
      </w:r>
      <w:r w:rsidR="008127C4" w:rsidRPr="001E46B0">
        <w:rPr>
          <w:color w:val="000000" w:themeColor="text1"/>
        </w:rPr>
        <w:t xml:space="preserve">teaching </w:t>
      </w:r>
      <w:r w:rsidRPr="001E46B0">
        <w:rPr>
          <w:color w:val="000000" w:themeColor="text1"/>
        </w:rPr>
        <w:t>performances were not effective</w:t>
      </w:r>
      <w:r w:rsidR="008127C4" w:rsidRPr="001E46B0">
        <w:rPr>
          <w:color w:val="000000" w:themeColor="text1"/>
        </w:rPr>
        <w:t xml:space="preserve">. </w:t>
      </w:r>
      <w:r w:rsidRPr="001E46B0">
        <w:rPr>
          <w:b/>
          <w:color w:val="000000" w:themeColor="text1"/>
        </w:rPr>
        <w:t>Cite</w:t>
      </w:r>
      <w:r w:rsidRPr="001E46B0">
        <w:rPr>
          <w:color w:val="000000" w:themeColor="text1"/>
        </w:rPr>
        <w:t xml:space="preserve"> the sources of this evaluation and explanation</w:t>
      </w:r>
      <w:r w:rsidR="008127C4" w:rsidRPr="001E46B0">
        <w:rPr>
          <w:color w:val="000000" w:themeColor="text1"/>
        </w:rPr>
        <w:t xml:space="preserve">. Examples of citation include </w:t>
      </w:r>
      <w:r w:rsidRPr="001E46B0">
        <w:rPr>
          <w:color w:val="000000" w:themeColor="text1"/>
        </w:rPr>
        <w:t xml:space="preserve">your own self-assessment, or conversations and evaluations by the Cooperating Teacher and </w:t>
      </w:r>
      <w:r w:rsidR="008127C4" w:rsidRPr="001E46B0">
        <w:rPr>
          <w:color w:val="000000" w:themeColor="text1"/>
        </w:rPr>
        <w:t xml:space="preserve">Practicum </w:t>
      </w:r>
      <w:r w:rsidRPr="001E46B0">
        <w:rPr>
          <w:color w:val="000000" w:themeColor="text1"/>
        </w:rPr>
        <w:t>Supervisor.</w:t>
      </w:r>
    </w:p>
    <w:p w14:paraId="100B259D" w14:textId="216DA0D1" w:rsidR="00695ABB" w:rsidRPr="001E46B0" w:rsidRDefault="00695ABB" w:rsidP="00E37F59">
      <w:pPr>
        <w:pStyle w:val="ListParagraph"/>
        <w:numPr>
          <w:ilvl w:val="0"/>
          <w:numId w:val="23"/>
        </w:numPr>
        <w:rPr>
          <w:color w:val="000000" w:themeColor="text1"/>
        </w:rPr>
      </w:pPr>
      <w:r w:rsidRPr="001E46B0">
        <w:rPr>
          <w:color w:val="000000" w:themeColor="text1"/>
        </w:rPr>
        <w:t xml:space="preserve">What resources can </w:t>
      </w:r>
      <w:r w:rsidR="00E37F59" w:rsidRPr="001E46B0">
        <w:rPr>
          <w:color w:val="000000" w:themeColor="text1"/>
        </w:rPr>
        <w:t>you</w:t>
      </w:r>
      <w:r w:rsidRPr="001E46B0">
        <w:rPr>
          <w:color w:val="000000" w:themeColor="text1"/>
        </w:rPr>
        <w:t xml:space="preserve"> seek and/or what actions can </w:t>
      </w:r>
      <w:r w:rsidR="00E37F59" w:rsidRPr="001E46B0">
        <w:rPr>
          <w:color w:val="000000" w:themeColor="text1"/>
        </w:rPr>
        <w:t>you</w:t>
      </w:r>
      <w:r w:rsidRPr="001E46B0">
        <w:rPr>
          <w:color w:val="000000" w:themeColor="text1"/>
        </w:rPr>
        <w:t xml:space="preserve"> take in </w:t>
      </w:r>
      <w:r w:rsidR="00E37F59" w:rsidRPr="001E46B0">
        <w:rPr>
          <w:color w:val="000000" w:themeColor="text1"/>
        </w:rPr>
        <w:t>your</w:t>
      </w:r>
      <w:r w:rsidRPr="001E46B0">
        <w:rPr>
          <w:color w:val="000000" w:themeColor="text1"/>
        </w:rPr>
        <w:t xml:space="preserve"> practice to address this/these issue/s and improve </w:t>
      </w:r>
      <w:r w:rsidR="00E37F59" w:rsidRPr="001E46B0">
        <w:rPr>
          <w:color w:val="000000" w:themeColor="text1"/>
        </w:rPr>
        <w:t>your</w:t>
      </w:r>
      <w:r w:rsidRPr="001E46B0">
        <w:rPr>
          <w:color w:val="000000" w:themeColor="text1"/>
        </w:rPr>
        <w:t xml:space="preserve"> practices?</w:t>
      </w:r>
    </w:p>
    <w:p w14:paraId="16AEBEB2" w14:textId="77777777" w:rsidR="00695ABB" w:rsidRPr="001E46B0" w:rsidRDefault="00695ABB" w:rsidP="00CC354B">
      <w:pPr>
        <w:contextualSpacing/>
        <w:rPr>
          <w:color w:val="000000" w:themeColor="text1"/>
        </w:rPr>
      </w:pPr>
    </w:p>
    <w:p w14:paraId="202D849B" w14:textId="4A532F33" w:rsidR="00843325" w:rsidRPr="001E46B0" w:rsidRDefault="00695ABB" w:rsidP="00CC354B">
      <w:pPr>
        <w:contextualSpacing/>
        <w:rPr>
          <w:color w:val="000000" w:themeColor="text1"/>
        </w:rPr>
      </w:pPr>
      <w:r w:rsidRPr="001E46B0">
        <w:rPr>
          <w:b/>
          <w:bCs/>
          <w:color w:val="000000" w:themeColor="text1"/>
        </w:rPr>
        <w:t xml:space="preserve">ACE Teachers must </w:t>
      </w:r>
      <w:r w:rsidR="002B6A8A" w:rsidRPr="001E46B0">
        <w:rPr>
          <w:b/>
          <w:bCs/>
        </w:rPr>
        <w:t>email</w:t>
      </w:r>
      <w:r w:rsidRPr="001E46B0">
        <w:rPr>
          <w:b/>
          <w:bCs/>
        </w:rPr>
        <w:t xml:space="preserve"> </w:t>
      </w:r>
      <w:r w:rsidRPr="001E46B0">
        <w:rPr>
          <w:b/>
          <w:bCs/>
          <w:color w:val="000000" w:themeColor="text1"/>
        </w:rPr>
        <w:t xml:space="preserve">their </w:t>
      </w:r>
      <w:r w:rsidR="00B92187" w:rsidRPr="001E46B0">
        <w:rPr>
          <w:b/>
          <w:bCs/>
          <w:color w:val="000000" w:themeColor="text1"/>
        </w:rPr>
        <w:t xml:space="preserve">Practicum </w:t>
      </w:r>
      <w:r w:rsidRPr="001E46B0">
        <w:rPr>
          <w:b/>
          <w:bCs/>
          <w:color w:val="000000" w:themeColor="text1"/>
        </w:rPr>
        <w:t xml:space="preserve">Supervisor </w:t>
      </w:r>
      <w:r w:rsidR="002B6A8A" w:rsidRPr="001E46B0">
        <w:rPr>
          <w:b/>
          <w:bCs/>
          <w:color w:val="000000" w:themeColor="text1"/>
        </w:rPr>
        <w:t>their</w:t>
      </w:r>
      <w:r w:rsidR="00E37F59" w:rsidRPr="001E46B0">
        <w:rPr>
          <w:b/>
          <w:bCs/>
          <w:color w:val="000000" w:themeColor="text1"/>
        </w:rPr>
        <w:t xml:space="preserve"> written</w:t>
      </w:r>
      <w:r w:rsidR="002B6A8A" w:rsidRPr="001E46B0">
        <w:rPr>
          <w:b/>
          <w:bCs/>
          <w:color w:val="000000" w:themeColor="text1"/>
        </w:rPr>
        <w:t xml:space="preserve"> Reflections</w:t>
      </w:r>
      <w:r w:rsidRPr="001E46B0">
        <w:rPr>
          <w:b/>
          <w:bCs/>
          <w:color w:val="000000" w:themeColor="text1"/>
        </w:rPr>
        <w:t xml:space="preserve"> by </w:t>
      </w:r>
      <w:r w:rsidR="00BB3BFF" w:rsidRPr="001E46B0">
        <w:rPr>
          <w:b/>
          <w:bCs/>
          <w:color w:val="000000" w:themeColor="text1"/>
        </w:rPr>
        <w:t>5</w:t>
      </w:r>
      <w:r w:rsidRPr="001E46B0">
        <w:rPr>
          <w:b/>
          <w:bCs/>
          <w:color w:val="000000" w:themeColor="text1"/>
        </w:rPr>
        <w:t xml:space="preserve">pm of </w:t>
      </w:r>
      <w:r w:rsidR="00B328FF" w:rsidRPr="001E46B0">
        <w:rPr>
          <w:b/>
          <w:bCs/>
          <w:color w:val="000000" w:themeColor="text1"/>
        </w:rPr>
        <w:t>the assigned due date</w:t>
      </w:r>
      <w:r w:rsidRPr="001E46B0">
        <w:rPr>
          <w:color w:val="000000" w:themeColor="text1"/>
        </w:rPr>
        <w:t xml:space="preserve">.  </w:t>
      </w:r>
    </w:p>
    <w:p w14:paraId="10D5243D" w14:textId="77777777" w:rsidR="00777F2F" w:rsidRPr="001E46B0" w:rsidRDefault="00777F2F" w:rsidP="00CC354B">
      <w:pPr>
        <w:contextualSpacing/>
        <w:rPr>
          <w:color w:val="000000" w:themeColor="text1"/>
        </w:rPr>
      </w:pPr>
    </w:p>
    <w:p w14:paraId="48D67127" w14:textId="5E98BAA9" w:rsidR="00695ABB" w:rsidRPr="001E46B0" w:rsidRDefault="00843325" w:rsidP="00CC354B">
      <w:pPr>
        <w:contextualSpacing/>
        <w:rPr>
          <w:color w:val="000000" w:themeColor="text1"/>
        </w:rPr>
      </w:pPr>
      <w:r w:rsidRPr="001E46B0">
        <w:rPr>
          <w:color w:val="000000" w:themeColor="text1"/>
        </w:rPr>
        <w:t>The following holistic rubric will be used to score the reflections</w:t>
      </w:r>
      <w:r w:rsidR="00447D0D" w:rsidRPr="001E46B0">
        <w:rPr>
          <w:color w:val="000000" w:themeColor="text1"/>
        </w:rPr>
        <w:t xml:space="preserve"> (Score will be multiplied by 2)</w:t>
      </w:r>
      <w:r w:rsidRPr="001E46B0">
        <w:rPr>
          <w:color w:val="000000" w:themeColor="text1"/>
        </w:rPr>
        <w:t xml:space="preserve">: </w:t>
      </w:r>
      <w:r w:rsidR="00695ABB" w:rsidRPr="001E46B0">
        <w:rPr>
          <w:color w:val="000000" w:themeColor="text1"/>
        </w:rPr>
        <w:t xml:space="preserve"> </w:t>
      </w:r>
    </w:p>
    <w:tbl>
      <w:tblPr>
        <w:tblpPr w:leftFromText="180" w:rightFromText="180" w:vertAnchor="text" w:horzAnchor="margin" w:tblpY="251"/>
        <w:tblW w:w="9989" w:type="dxa"/>
        <w:tblBorders>
          <w:top w:val="single" w:sz="8" w:space="0" w:color="808080"/>
          <w:left w:val="single" w:sz="8" w:space="0" w:color="808080"/>
          <w:bottom w:val="single" w:sz="8" w:space="0" w:color="808080"/>
          <w:right w:val="single" w:sz="8" w:space="0" w:color="808080"/>
        </w:tblBorders>
        <w:tblLook w:val="04A0" w:firstRow="1" w:lastRow="0" w:firstColumn="1" w:lastColumn="0" w:noHBand="0" w:noVBand="1"/>
      </w:tblPr>
      <w:tblGrid>
        <w:gridCol w:w="2643"/>
        <w:gridCol w:w="2366"/>
        <w:gridCol w:w="2275"/>
        <w:gridCol w:w="2705"/>
      </w:tblGrid>
      <w:tr w:rsidR="00334E24" w:rsidRPr="001E46B0" w14:paraId="362EB4D4" w14:textId="77777777" w:rsidTr="00843325">
        <w:trPr>
          <w:trHeight w:val="182"/>
        </w:trPr>
        <w:tc>
          <w:tcPr>
            <w:tcW w:w="2643" w:type="dxa"/>
            <w:tcBorders>
              <w:top w:val="single" w:sz="8" w:space="0" w:color="808080"/>
              <w:left w:val="single" w:sz="8" w:space="0" w:color="808080"/>
              <w:bottom w:val="nil"/>
              <w:right w:val="single" w:sz="8" w:space="0" w:color="808080"/>
            </w:tcBorders>
            <w:hideMark/>
          </w:tcPr>
          <w:p w14:paraId="3E3F4952" w14:textId="77777777" w:rsidR="00334E24" w:rsidRPr="001E46B0" w:rsidRDefault="00334E24" w:rsidP="00843325">
            <w:pPr>
              <w:contextualSpacing/>
              <w:jc w:val="center"/>
              <w:rPr>
                <w:b/>
                <w:color w:val="000000" w:themeColor="text1"/>
                <w:sz w:val="20"/>
                <w:lang w:bidi="x-none"/>
              </w:rPr>
            </w:pPr>
            <w:r w:rsidRPr="001E46B0">
              <w:rPr>
                <w:b/>
                <w:color w:val="000000" w:themeColor="text1"/>
                <w:sz w:val="20"/>
                <w:lang w:bidi="x-none"/>
              </w:rPr>
              <w:t>5</w:t>
            </w:r>
          </w:p>
        </w:tc>
        <w:tc>
          <w:tcPr>
            <w:tcW w:w="2366" w:type="dxa"/>
            <w:tcBorders>
              <w:top w:val="single" w:sz="8" w:space="0" w:color="808080"/>
              <w:left w:val="single" w:sz="8" w:space="0" w:color="808080"/>
              <w:bottom w:val="nil"/>
              <w:right w:val="single" w:sz="8" w:space="0" w:color="808080"/>
            </w:tcBorders>
            <w:hideMark/>
          </w:tcPr>
          <w:p w14:paraId="1CECAAE1" w14:textId="77777777" w:rsidR="00334E24" w:rsidRPr="001E46B0" w:rsidRDefault="00334E24" w:rsidP="00843325">
            <w:pPr>
              <w:contextualSpacing/>
              <w:jc w:val="center"/>
              <w:rPr>
                <w:b/>
                <w:color w:val="000000" w:themeColor="text1"/>
                <w:sz w:val="20"/>
                <w:lang w:bidi="x-none"/>
              </w:rPr>
            </w:pPr>
            <w:r w:rsidRPr="001E46B0">
              <w:rPr>
                <w:b/>
                <w:color w:val="000000" w:themeColor="text1"/>
                <w:sz w:val="20"/>
                <w:lang w:bidi="x-none"/>
              </w:rPr>
              <w:t>4</w:t>
            </w:r>
          </w:p>
        </w:tc>
        <w:tc>
          <w:tcPr>
            <w:tcW w:w="2275" w:type="dxa"/>
            <w:tcBorders>
              <w:top w:val="single" w:sz="8" w:space="0" w:color="808080"/>
              <w:left w:val="single" w:sz="8" w:space="0" w:color="808080"/>
              <w:bottom w:val="nil"/>
              <w:right w:val="single" w:sz="8" w:space="0" w:color="808080"/>
            </w:tcBorders>
            <w:hideMark/>
          </w:tcPr>
          <w:p w14:paraId="3E643648" w14:textId="77777777" w:rsidR="00334E24" w:rsidRPr="001E46B0" w:rsidRDefault="00334E24" w:rsidP="00843325">
            <w:pPr>
              <w:contextualSpacing/>
              <w:jc w:val="center"/>
              <w:rPr>
                <w:b/>
                <w:color w:val="000000" w:themeColor="text1"/>
                <w:sz w:val="20"/>
                <w:lang w:bidi="x-none"/>
              </w:rPr>
            </w:pPr>
            <w:r w:rsidRPr="001E46B0">
              <w:rPr>
                <w:b/>
                <w:color w:val="000000" w:themeColor="text1"/>
                <w:sz w:val="20"/>
                <w:lang w:bidi="x-none"/>
              </w:rPr>
              <w:t>3</w:t>
            </w:r>
          </w:p>
        </w:tc>
        <w:tc>
          <w:tcPr>
            <w:tcW w:w="2705" w:type="dxa"/>
            <w:tcBorders>
              <w:top w:val="single" w:sz="8" w:space="0" w:color="808080"/>
              <w:left w:val="single" w:sz="8" w:space="0" w:color="808080"/>
              <w:bottom w:val="nil"/>
              <w:right w:val="single" w:sz="8" w:space="0" w:color="808080"/>
            </w:tcBorders>
            <w:hideMark/>
          </w:tcPr>
          <w:p w14:paraId="25833901" w14:textId="77777777" w:rsidR="00334E24" w:rsidRPr="001E46B0" w:rsidRDefault="00334E24" w:rsidP="00843325">
            <w:pPr>
              <w:ind w:right="-108"/>
              <w:contextualSpacing/>
              <w:jc w:val="center"/>
              <w:rPr>
                <w:b/>
                <w:color w:val="000000" w:themeColor="text1"/>
                <w:sz w:val="20"/>
                <w:lang w:bidi="x-none"/>
              </w:rPr>
            </w:pPr>
            <w:r w:rsidRPr="001E46B0">
              <w:rPr>
                <w:b/>
                <w:color w:val="000000" w:themeColor="text1"/>
                <w:sz w:val="20"/>
                <w:lang w:bidi="x-none"/>
              </w:rPr>
              <w:t>2         1</w:t>
            </w:r>
          </w:p>
        </w:tc>
      </w:tr>
      <w:tr w:rsidR="00334E24" w:rsidRPr="001E46B0" w14:paraId="4704979D" w14:textId="77777777" w:rsidTr="00843325">
        <w:trPr>
          <w:trHeight w:val="1015"/>
        </w:trPr>
        <w:tc>
          <w:tcPr>
            <w:tcW w:w="2643" w:type="dxa"/>
            <w:tcBorders>
              <w:top w:val="nil"/>
              <w:left w:val="single" w:sz="8" w:space="0" w:color="808080"/>
              <w:bottom w:val="single" w:sz="8" w:space="0" w:color="808080"/>
              <w:right w:val="single" w:sz="8" w:space="0" w:color="808080"/>
            </w:tcBorders>
            <w:hideMark/>
          </w:tcPr>
          <w:p w14:paraId="38DBFE36" w14:textId="77777777" w:rsidR="00334E24" w:rsidRPr="001E46B0" w:rsidRDefault="00334E24" w:rsidP="00843325">
            <w:pPr>
              <w:contextualSpacing/>
              <w:jc w:val="center"/>
              <w:rPr>
                <w:color w:val="000000" w:themeColor="text1"/>
                <w:sz w:val="20"/>
                <w:lang w:bidi="x-none"/>
              </w:rPr>
            </w:pPr>
            <w:r w:rsidRPr="001E46B0">
              <w:rPr>
                <w:color w:val="000000" w:themeColor="text1"/>
                <w:sz w:val="20"/>
                <w:lang w:bidi="x-none"/>
              </w:rPr>
              <w:t>All criteria are met; reflection provides thorough detail of successes, problems, issues, and proactive plans for improvement.</w:t>
            </w:r>
          </w:p>
        </w:tc>
        <w:tc>
          <w:tcPr>
            <w:tcW w:w="2366" w:type="dxa"/>
            <w:tcBorders>
              <w:top w:val="nil"/>
              <w:left w:val="single" w:sz="8" w:space="0" w:color="808080"/>
              <w:bottom w:val="single" w:sz="8" w:space="0" w:color="808080"/>
              <w:right w:val="single" w:sz="8" w:space="0" w:color="808080"/>
            </w:tcBorders>
            <w:hideMark/>
          </w:tcPr>
          <w:p w14:paraId="6AB4253F" w14:textId="77777777" w:rsidR="00334E24" w:rsidRPr="001E46B0" w:rsidRDefault="00334E24" w:rsidP="00843325">
            <w:pPr>
              <w:contextualSpacing/>
              <w:jc w:val="center"/>
              <w:rPr>
                <w:color w:val="000000" w:themeColor="text1"/>
                <w:sz w:val="20"/>
                <w:lang w:bidi="x-none"/>
              </w:rPr>
            </w:pPr>
            <w:r w:rsidRPr="001E46B0">
              <w:rPr>
                <w:color w:val="000000" w:themeColor="text1"/>
                <w:sz w:val="20"/>
                <w:lang w:bidi="x-none"/>
              </w:rPr>
              <w:t>Most criteria are met; reflection provides detail of successes, problems, issues, and proactive plans for improvement.</w:t>
            </w:r>
          </w:p>
        </w:tc>
        <w:tc>
          <w:tcPr>
            <w:tcW w:w="2275" w:type="dxa"/>
            <w:tcBorders>
              <w:top w:val="nil"/>
              <w:left w:val="single" w:sz="8" w:space="0" w:color="808080"/>
              <w:bottom w:val="single" w:sz="8" w:space="0" w:color="808080"/>
              <w:right w:val="single" w:sz="8" w:space="0" w:color="808080"/>
            </w:tcBorders>
            <w:hideMark/>
          </w:tcPr>
          <w:p w14:paraId="1C05D49B" w14:textId="77777777" w:rsidR="00334E24" w:rsidRPr="001E46B0" w:rsidRDefault="00334E24" w:rsidP="00843325">
            <w:pPr>
              <w:contextualSpacing/>
              <w:jc w:val="center"/>
              <w:rPr>
                <w:color w:val="000000" w:themeColor="text1"/>
                <w:sz w:val="20"/>
                <w:lang w:bidi="x-none"/>
              </w:rPr>
            </w:pPr>
            <w:r w:rsidRPr="001E46B0">
              <w:rPr>
                <w:color w:val="000000" w:themeColor="text1"/>
                <w:sz w:val="20"/>
                <w:lang w:bidi="x-none"/>
              </w:rPr>
              <w:t>Some criteria are met; reflection provides some detail of successes, problems, issues, and proactive plans for improvement.</w:t>
            </w:r>
          </w:p>
        </w:tc>
        <w:tc>
          <w:tcPr>
            <w:tcW w:w="2705" w:type="dxa"/>
            <w:tcBorders>
              <w:top w:val="nil"/>
              <w:left w:val="single" w:sz="8" w:space="0" w:color="808080"/>
              <w:bottom w:val="single" w:sz="8" w:space="0" w:color="808080"/>
              <w:right w:val="single" w:sz="8" w:space="0" w:color="808080"/>
            </w:tcBorders>
            <w:hideMark/>
          </w:tcPr>
          <w:p w14:paraId="26B9F54F" w14:textId="77777777" w:rsidR="00334E24" w:rsidRPr="001E46B0" w:rsidRDefault="00334E24" w:rsidP="00843325">
            <w:pPr>
              <w:ind w:right="-108"/>
              <w:contextualSpacing/>
              <w:rPr>
                <w:color w:val="000000" w:themeColor="text1"/>
                <w:sz w:val="20"/>
                <w:lang w:bidi="x-none"/>
              </w:rPr>
            </w:pPr>
            <w:r w:rsidRPr="001E46B0">
              <w:rPr>
                <w:color w:val="000000" w:themeColor="text1"/>
                <w:sz w:val="20"/>
                <w:lang w:bidi="x-none"/>
              </w:rPr>
              <w:t>Few criteria are not met; reflection does not detail successes, problems, issues, and proactive plans for improvement.</w:t>
            </w:r>
          </w:p>
        </w:tc>
      </w:tr>
      <w:tr w:rsidR="00334E24" w:rsidRPr="001E46B0" w14:paraId="2C61B60F" w14:textId="77777777" w:rsidTr="00843325">
        <w:trPr>
          <w:trHeight w:val="194"/>
        </w:trPr>
        <w:tc>
          <w:tcPr>
            <w:tcW w:w="9989" w:type="dxa"/>
            <w:gridSpan w:val="4"/>
            <w:tcBorders>
              <w:top w:val="nil"/>
              <w:left w:val="single" w:sz="8" w:space="0" w:color="808080"/>
              <w:bottom w:val="nil"/>
              <w:right w:val="single" w:sz="8" w:space="0" w:color="808080"/>
            </w:tcBorders>
          </w:tcPr>
          <w:p w14:paraId="1639398E" w14:textId="77777777" w:rsidR="00334E24" w:rsidRPr="001E46B0" w:rsidRDefault="00334E24" w:rsidP="00843325">
            <w:pPr>
              <w:ind w:right="-108"/>
              <w:contextualSpacing/>
              <w:jc w:val="center"/>
              <w:rPr>
                <w:b/>
                <w:color w:val="000000" w:themeColor="text1"/>
                <w:sz w:val="20"/>
                <w:lang w:bidi="x-none"/>
              </w:rPr>
            </w:pPr>
            <w:r w:rsidRPr="001E46B0">
              <w:rPr>
                <w:b/>
                <w:color w:val="000000" w:themeColor="text1"/>
                <w:sz w:val="20"/>
                <w:lang w:bidi="x-none"/>
              </w:rPr>
              <w:t>Criteria</w:t>
            </w:r>
          </w:p>
        </w:tc>
      </w:tr>
      <w:tr w:rsidR="00334E24" w:rsidRPr="007B633E" w14:paraId="069FCE51" w14:textId="77777777" w:rsidTr="00843325">
        <w:trPr>
          <w:trHeight w:val="1825"/>
        </w:trPr>
        <w:tc>
          <w:tcPr>
            <w:tcW w:w="9989" w:type="dxa"/>
            <w:gridSpan w:val="4"/>
            <w:tcBorders>
              <w:top w:val="nil"/>
              <w:left w:val="single" w:sz="8" w:space="0" w:color="808080"/>
              <w:bottom w:val="nil"/>
              <w:right w:val="single" w:sz="8" w:space="0" w:color="808080"/>
            </w:tcBorders>
            <w:hideMark/>
          </w:tcPr>
          <w:p w14:paraId="04FC1720" w14:textId="5431A726" w:rsidR="000C3C8F" w:rsidRPr="001E46B0" w:rsidRDefault="00334E24" w:rsidP="000C3C8F">
            <w:pPr>
              <w:contextualSpacing/>
              <w:rPr>
                <w:color w:val="000000" w:themeColor="text1"/>
                <w:sz w:val="20"/>
                <w:lang w:bidi="x-none"/>
              </w:rPr>
            </w:pPr>
            <w:r w:rsidRPr="001E46B0">
              <w:rPr>
                <w:color w:val="000000" w:themeColor="text1"/>
                <w:sz w:val="20"/>
                <w:lang w:bidi="x-none"/>
              </w:rPr>
              <w:t xml:space="preserve">• </w:t>
            </w:r>
            <w:r w:rsidR="000C3C8F" w:rsidRPr="001E46B0">
              <w:rPr>
                <w:color w:val="000000" w:themeColor="text1"/>
                <w:sz w:val="20"/>
                <w:lang w:bidi="x-none"/>
              </w:rPr>
              <w:t xml:space="preserve">Video annotation is included, regardless of whether it directly connects to the chosen topic. </w:t>
            </w:r>
          </w:p>
          <w:p w14:paraId="560FCA84" w14:textId="0DC28A01" w:rsidR="000C3C8F" w:rsidRPr="001E46B0" w:rsidRDefault="000C3C8F" w:rsidP="000C3C8F">
            <w:pPr>
              <w:contextualSpacing/>
              <w:rPr>
                <w:color w:val="000000" w:themeColor="text1"/>
                <w:sz w:val="20"/>
                <w:lang w:bidi="x-none"/>
              </w:rPr>
            </w:pPr>
            <w:r w:rsidRPr="001E46B0">
              <w:rPr>
                <w:color w:val="000000" w:themeColor="text1"/>
                <w:sz w:val="20"/>
                <w:lang w:bidi="x-none"/>
              </w:rPr>
              <w:t xml:space="preserve">• Assigned topic/s are addressed. </w:t>
            </w:r>
          </w:p>
          <w:p w14:paraId="1344ACBE" w14:textId="50D27090" w:rsidR="008127C4" w:rsidRPr="001E46B0" w:rsidRDefault="00334E24" w:rsidP="00843325">
            <w:pPr>
              <w:contextualSpacing/>
              <w:rPr>
                <w:color w:val="000000" w:themeColor="text1"/>
                <w:sz w:val="20"/>
                <w:lang w:bidi="x-none"/>
              </w:rPr>
            </w:pPr>
            <w:r w:rsidRPr="001E46B0">
              <w:rPr>
                <w:color w:val="000000" w:themeColor="text1"/>
                <w:sz w:val="20"/>
                <w:lang w:bidi="x-none"/>
              </w:rPr>
              <w:t>• Three-step reflective cycle is addressed:</w:t>
            </w:r>
          </w:p>
          <w:p w14:paraId="6AAB3C22" w14:textId="0864A100" w:rsidR="00334E24" w:rsidRPr="001E46B0" w:rsidRDefault="00334E24" w:rsidP="00DB1BC8">
            <w:pPr>
              <w:pStyle w:val="ListParagraph"/>
              <w:numPr>
                <w:ilvl w:val="0"/>
                <w:numId w:val="6"/>
              </w:numPr>
              <w:rPr>
                <w:color w:val="000000" w:themeColor="text1"/>
              </w:rPr>
            </w:pPr>
            <w:r w:rsidRPr="001E46B0">
              <w:rPr>
                <w:color w:val="000000" w:themeColor="text1"/>
                <w:sz w:val="20"/>
                <w:lang w:bidi="x-none"/>
              </w:rPr>
              <w:t xml:space="preserve">(What?)  </w:t>
            </w:r>
            <w:r w:rsidR="008127C4" w:rsidRPr="001E46B0">
              <w:rPr>
                <w:color w:val="000000" w:themeColor="text1"/>
                <w:sz w:val="20"/>
              </w:rPr>
              <w:t>Given the topic for reflection, what are examples of my own effective and ineffective performances?</w:t>
            </w:r>
          </w:p>
          <w:p w14:paraId="67E2D4B5" w14:textId="4FD4BF21" w:rsidR="008127C4" w:rsidRPr="001E46B0" w:rsidRDefault="00334E24" w:rsidP="00DB1BC8">
            <w:pPr>
              <w:pStyle w:val="ListParagraph"/>
              <w:numPr>
                <w:ilvl w:val="0"/>
                <w:numId w:val="6"/>
              </w:numPr>
              <w:rPr>
                <w:color w:val="000000" w:themeColor="text1"/>
                <w:sz w:val="20"/>
                <w:lang w:bidi="x-none"/>
              </w:rPr>
            </w:pPr>
            <w:r w:rsidRPr="001E46B0">
              <w:rPr>
                <w:color w:val="000000" w:themeColor="text1"/>
                <w:sz w:val="20"/>
                <w:lang w:bidi="x-none"/>
              </w:rPr>
              <w:t xml:space="preserve">(Why?)  </w:t>
            </w:r>
            <w:r w:rsidR="008127C4" w:rsidRPr="001E46B0">
              <w:rPr>
                <w:color w:val="000000" w:themeColor="text1"/>
              </w:rPr>
              <w:t xml:space="preserve"> </w:t>
            </w:r>
            <w:r w:rsidR="008127C4" w:rsidRPr="001E46B0">
              <w:rPr>
                <w:color w:val="000000" w:themeColor="text1"/>
                <w:sz w:val="20"/>
              </w:rPr>
              <w:t xml:space="preserve">Explain in greater depth why some of your particular teaching performances were not effective. What issues have arisen that must be addressed? </w:t>
            </w:r>
            <w:r w:rsidR="008127C4" w:rsidRPr="001E46B0">
              <w:rPr>
                <w:b/>
                <w:color w:val="000000" w:themeColor="text1"/>
                <w:sz w:val="20"/>
              </w:rPr>
              <w:t>Cite</w:t>
            </w:r>
            <w:r w:rsidR="008127C4" w:rsidRPr="001E46B0">
              <w:rPr>
                <w:color w:val="000000" w:themeColor="text1"/>
                <w:sz w:val="20"/>
              </w:rPr>
              <w:t xml:space="preserve"> the sources of this evaluation and explanation. Examples of citation include your own self-assessment, or conversations and evaluations by the Cooperating Teacher and Practicum Supervisor.</w:t>
            </w:r>
          </w:p>
          <w:p w14:paraId="0BEC9C56" w14:textId="26D633F0" w:rsidR="00334E24" w:rsidRPr="001E46B0" w:rsidRDefault="00334E24" w:rsidP="00DB1BC8">
            <w:pPr>
              <w:pStyle w:val="ListParagraph"/>
              <w:numPr>
                <w:ilvl w:val="0"/>
                <w:numId w:val="6"/>
              </w:numPr>
              <w:rPr>
                <w:color w:val="000000" w:themeColor="text1"/>
              </w:rPr>
            </w:pPr>
            <w:r w:rsidRPr="001E46B0">
              <w:rPr>
                <w:color w:val="000000" w:themeColor="text1"/>
                <w:sz w:val="20"/>
                <w:lang w:bidi="x-none"/>
              </w:rPr>
              <w:t xml:space="preserve">(How?)  </w:t>
            </w:r>
            <w:r w:rsidR="008127C4" w:rsidRPr="001E46B0">
              <w:rPr>
                <w:color w:val="000000" w:themeColor="text1"/>
              </w:rPr>
              <w:t xml:space="preserve"> </w:t>
            </w:r>
            <w:r w:rsidR="008127C4" w:rsidRPr="001E46B0">
              <w:rPr>
                <w:color w:val="000000" w:themeColor="text1"/>
                <w:sz w:val="20"/>
              </w:rPr>
              <w:t>What resources can I seek and/or what actions can I take in my practice to address this/these issue/s and improve my practices?</w:t>
            </w:r>
          </w:p>
          <w:p w14:paraId="0F36462B" w14:textId="1D9C20C8" w:rsidR="00334E24" w:rsidRPr="001E46B0" w:rsidRDefault="00334E24" w:rsidP="00843325">
            <w:pPr>
              <w:contextualSpacing/>
              <w:rPr>
                <w:color w:val="000000" w:themeColor="text1"/>
                <w:sz w:val="20"/>
                <w:lang w:bidi="x-none"/>
              </w:rPr>
            </w:pPr>
            <w:r w:rsidRPr="001E46B0">
              <w:rPr>
                <w:color w:val="000000" w:themeColor="text1"/>
                <w:sz w:val="20"/>
                <w:lang w:bidi="x-none"/>
              </w:rPr>
              <w:t xml:space="preserve">• Length of Reflection is </w:t>
            </w:r>
            <w:r w:rsidRPr="001E46B0">
              <w:rPr>
                <w:b/>
                <w:color w:val="000000" w:themeColor="text1"/>
                <w:sz w:val="20"/>
                <w:lang w:bidi="x-none"/>
              </w:rPr>
              <w:t>500 words minimum</w:t>
            </w:r>
            <w:r w:rsidR="0027611D" w:rsidRPr="001E46B0">
              <w:rPr>
                <w:b/>
                <w:color w:val="000000" w:themeColor="text1"/>
                <w:sz w:val="20"/>
                <w:lang w:bidi="x-none"/>
              </w:rPr>
              <w:t xml:space="preserve"> (not including the annotation)</w:t>
            </w:r>
          </w:p>
          <w:p w14:paraId="302E9891" w14:textId="173CB0E9" w:rsidR="00334E24" w:rsidRPr="007B633E" w:rsidRDefault="00334E24" w:rsidP="00843325">
            <w:pPr>
              <w:contextualSpacing/>
              <w:rPr>
                <w:color w:val="000000" w:themeColor="text1"/>
                <w:sz w:val="20"/>
                <w:lang w:bidi="x-none"/>
              </w:rPr>
            </w:pPr>
            <w:r w:rsidRPr="001E46B0">
              <w:rPr>
                <w:color w:val="000000" w:themeColor="text1"/>
                <w:sz w:val="20"/>
                <w:lang w:bidi="x-none"/>
              </w:rPr>
              <w:t xml:space="preserve">• Reflection is </w:t>
            </w:r>
            <w:r w:rsidR="00A81405" w:rsidRPr="001E46B0">
              <w:rPr>
                <w:color w:val="000000" w:themeColor="text1"/>
                <w:sz w:val="20"/>
                <w:lang w:bidi="x-none"/>
              </w:rPr>
              <w:t>emailed to practicum supervisor</w:t>
            </w:r>
            <w:r w:rsidRPr="001E46B0">
              <w:rPr>
                <w:color w:val="000000" w:themeColor="text1"/>
                <w:sz w:val="20"/>
                <w:lang w:bidi="x-none"/>
              </w:rPr>
              <w:t xml:space="preserve"> by </w:t>
            </w:r>
            <w:r w:rsidR="0065789D" w:rsidRPr="001E46B0">
              <w:rPr>
                <w:color w:val="000000" w:themeColor="text1"/>
                <w:sz w:val="20"/>
                <w:lang w:bidi="x-none"/>
              </w:rPr>
              <w:t>5</w:t>
            </w:r>
            <w:r w:rsidRPr="001E46B0">
              <w:rPr>
                <w:color w:val="000000" w:themeColor="text1"/>
                <w:sz w:val="20"/>
                <w:lang w:bidi="x-none"/>
              </w:rPr>
              <w:t>pm on due date</w:t>
            </w:r>
            <w:r w:rsidRPr="007B633E">
              <w:rPr>
                <w:color w:val="000000" w:themeColor="text1"/>
                <w:sz w:val="20"/>
                <w:lang w:bidi="x-none"/>
              </w:rPr>
              <w:tab/>
            </w:r>
          </w:p>
        </w:tc>
      </w:tr>
      <w:tr w:rsidR="00334E24" w:rsidRPr="007B633E" w14:paraId="045F81E5" w14:textId="77777777" w:rsidTr="00843325">
        <w:trPr>
          <w:trHeight w:val="182"/>
        </w:trPr>
        <w:tc>
          <w:tcPr>
            <w:tcW w:w="9989" w:type="dxa"/>
            <w:gridSpan w:val="4"/>
            <w:tcBorders>
              <w:top w:val="nil"/>
              <w:left w:val="single" w:sz="8" w:space="0" w:color="808080"/>
              <w:bottom w:val="single" w:sz="8" w:space="0" w:color="808080"/>
              <w:right w:val="single" w:sz="8" w:space="0" w:color="808080"/>
            </w:tcBorders>
          </w:tcPr>
          <w:p w14:paraId="3BBAB286" w14:textId="77777777" w:rsidR="00334E24" w:rsidRPr="007B633E" w:rsidRDefault="00334E24" w:rsidP="00843325">
            <w:pPr>
              <w:contextualSpacing/>
              <w:rPr>
                <w:color w:val="000000" w:themeColor="text1"/>
                <w:sz w:val="20"/>
                <w:lang w:bidi="x-none"/>
              </w:rPr>
            </w:pPr>
          </w:p>
        </w:tc>
      </w:tr>
    </w:tbl>
    <w:p w14:paraId="5629EE8C" w14:textId="77777777" w:rsidR="00334E24" w:rsidRDefault="00334E24" w:rsidP="00CC354B">
      <w:pPr>
        <w:contextualSpacing/>
      </w:pPr>
    </w:p>
    <w:p w14:paraId="553AD610" w14:textId="77777777" w:rsidR="00447D0D" w:rsidRDefault="00447D0D" w:rsidP="00CC354B">
      <w:pPr>
        <w:contextualSpacing/>
      </w:pPr>
    </w:p>
    <w:p w14:paraId="3FFEA0C2" w14:textId="77777777" w:rsidR="00447D0D" w:rsidRPr="00526C5C" w:rsidRDefault="00447D0D" w:rsidP="00447D0D">
      <w:pPr>
        <w:autoSpaceDE w:val="0"/>
        <w:autoSpaceDN w:val="0"/>
        <w:adjustRightInd w:val="0"/>
        <w:jc w:val="center"/>
        <w:rPr>
          <w:b/>
          <w:bCs/>
        </w:rPr>
      </w:pPr>
      <w:r w:rsidRPr="00526C5C">
        <w:rPr>
          <w:b/>
          <w:bCs/>
        </w:rPr>
        <w:t>Video Annotation Protocol</w:t>
      </w:r>
    </w:p>
    <w:p w14:paraId="266A0FD7" w14:textId="77777777" w:rsidR="00447D0D" w:rsidRPr="00526C5C" w:rsidRDefault="00447D0D" w:rsidP="00447D0D">
      <w:pPr>
        <w:autoSpaceDE w:val="0"/>
        <w:autoSpaceDN w:val="0"/>
        <w:adjustRightInd w:val="0"/>
        <w:rPr>
          <w:b/>
          <w:bCs/>
          <w:sz w:val="22"/>
          <w:szCs w:val="22"/>
        </w:rPr>
      </w:pPr>
    </w:p>
    <w:p w14:paraId="4DEE6B05" w14:textId="77777777" w:rsidR="00447D0D" w:rsidRPr="00526C5C" w:rsidRDefault="00447D0D" w:rsidP="00447D0D">
      <w:pPr>
        <w:pStyle w:val="NormalWeb"/>
        <w:spacing w:before="0" w:beforeAutospacing="0" w:after="0" w:afterAutospacing="0"/>
        <w:textAlignment w:val="baseline"/>
        <w:rPr>
          <w:b/>
          <w:bCs/>
          <w:color w:val="000000"/>
        </w:rPr>
      </w:pPr>
      <w:r w:rsidRPr="00526C5C">
        <w:rPr>
          <w:color w:val="000000"/>
        </w:rPr>
        <w:t xml:space="preserve">Feel free to offer as many annotations (comments and/or questions) as you’d like that focus on various aspects of your teaching.  At the conclusion of the video, though, think about the content-specific practice(s) that are featured most prominently in the video.  </w:t>
      </w:r>
      <w:r w:rsidRPr="00526C5C">
        <w:rPr>
          <w:b/>
          <w:bCs/>
          <w:color w:val="000000"/>
        </w:rPr>
        <w:t xml:space="preserve">Then, somewhere on the timeline, provide </w:t>
      </w:r>
      <w:r w:rsidRPr="00526C5C">
        <w:rPr>
          <w:b/>
          <w:bCs/>
          <w:color w:val="000000"/>
          <w:u w:val="single"/>
        </w:rPr>
        <w:t>one thorough annotation</w:t>
      </w:r>
      <w:r w:rsidRPr="00526C5C">
        <w:rPr>
          <w:b/>
          <w:bCs/>
          <w:color w:val="000000"/>
        </w:rPr>
        <w:t xml:space="preserve"> that addresses this four-part protocol:  </w:t>
      </w:r>
    </w:p>
    <w:p w14:paraId="4E8C7655" w14:textId="77777777" w:rsidR="00447D0D" w:rsidRPr="00526C5C" w:rsidRDefault="00447D0D" w:rsidP="00447D0D">
      <w:pPr>
        <w:pStyle w:val="NormalWeb"/>
        <w:spacing w:before="0" w:beforeAutospacing="0" w:after="0" w:afterAutospacing="0"/>
        <w:textAlignment w:val="baseline"/>
        <w:rPr>
          <w:rFonts w:ascii="Garamond" w:hAnsi="Garamond"/>
          <w:b/>
          <w:bCs/>
          <w:i/>
          <w:iCs/>
          <w:color w:val="000000"/>
          <w:sz w:val="22"/>
          <w:szCs w:val="22"/>
        </w:rPr>
      </w:pPr>
    </w:p>
    <w:p w14:paraId="7DA47AB5" w14:textId="77777777" w:rsidR="00447D0D" w:rsidRPr="00526C5C" w:rsidRDefault="00447D0D" w:rsidP="00447D0D">
      <w:pPr>
        <w:pStyle w:val="NormalWeb"/>
        <w:spacing w:before="0" w:beforeAutospacing="0" w:after="0" w:afterAutospacing="0"/>
        <w:textAlignment w:val="baseline"/>
        <w:rPr>
          <w:b/>
          <w:bCs/>
          <w:i/>
          <w:iCs/>
          <w:color w:val="000000"/>
          <w:sz w:val="22"/>
          <w:szCs w:val="22"/>
        </w:rPr>
      </w:pPr>
      <w:r w:rsidRPr="00526C5C">
        <w:rPr>
          <w:b/>
          <w:bCs/>
          <w:i/>
          <w:iCs/>
          <w:color w:val="000000"/>
          <w:sz w:val="22"/>
          <w:szCs w:val="22"/>
        </w:rPr>
        <w:t xml:space="preserve">a) </w:t>
      </w:r>
      <w:r w:rsidRPr="00526C5C">
        <w:rPr>
          <w:b/>
          <w:bCs/>
          <w:i/>
          <w:iCs/>
          <w:color w:val="000000"/>
          <w:sz w:val="22"/>
          <w:szCs w:val="22"/>
          <w:u w:val="single"/>
        </w:rPr>
        <w:t>Observe</w:t>
      </w:r>
      <w:r w:rsidRPr="00526C5C">
        <w:rPr>
          <w:b/>
          <w:bCs/>
          <w:i/>
          <w:iCs/>
          <w:color w:val="000000"/>
          <w:sz w:val="22"/>
          <w:szCs w:val="22"/>
        </w:rPr>
        <w:t xml:space="preserve"> an important and relevant interaction between students/teacher/content; </w:t>
      </w:r>
    </w:p>
    <w:p w14:paraId="2A047E2C" w14:textId="77777777" w:rsidR="00447D0D" w:rsidRPr="00526C5C" w:rsidRDefault="00447D0D" w:rsidP="00447D0D">
      <w:pPr>
        <w:pStyle w:val="NormalWeb"/>
        <w:spacing w:before="0" w:beforeAutospacing="0" w:after="0" w:afterAutospacing="0"/>
        <w:textAlignment w:val="baseline"/>
        <w:rPr>
          <w:b/>
          <w:bCs/>
          <w:i/>
          <w:iCs/>
          <w:color w:val="000000"/>
          <w:sz w:val="22"/>
          <w:szCs w:val="22"/>
        </w:rPr>
      </w:pPr>
      <w:r w:rsidRPr="00526C5C">
        <w:rPr>
          <w:b/>
          <w:bCs/>
          <w:i/>
          <w:iCs/>
          <w:color w:val="000000"/>
          <w:sz w:val="22"/>
          <w:szCs w:val="22"/>
        </w:rPr>
        <w:t xml:space="preserve">b) Use </w:t>
      </w:r>
      <w:r w:rsidRPr="00526C5C">
        <w:rPr>
          <w:b/>
          <w:bCs/>
          <w:i/>
          <w:iCs/>
          <w:color w:val="000000"/>
          <w:sz w:val="22"/>
          <w:szCs w:val="22"/>
          <w:u w:val="single"/>
        </w:rPr>
        <w:t>context</w:t>
      </w:r>
      <w:r w:rsidRPr="00526C5C">
        <w:rPr>
          <w:b/>
          <w:bCs/>
          <w:i/>
          <w:iCs/>
          <w:color w:val="000000"/>
          <w:sz w:val="22"/>
          <w:szCs w:val="22"/>
        </w:rPr>
        <w:t xml:space="preserve"> to reason about possible root causes for your observation; </w:t>
      </w:r>
    </w:p>
    <w:p w14:paraId="096920C0" w14:textId="77777777" w:rsidR="00447D0D" w:rsidRPr="00526C5C" w:rsidRDefault="00447D0D" w:rsidP="00447D0D">
      <w:pPr>
        <w:pStyle w:val="NormalWeb"/>
        <w:spacing w:before="0" w:beforeAutospacing="0" w:after="0" w:afterAutospacing="0"/>
        <w:textAlignment w:val="baseline"/>
        <w:rPr>
          <w:b/>
          <w:bCs/>
          <w:i/>
          <w:iCs/>
          <w:color w:val="000000"/>
          <w:sz w:val="22"/>
          <w:szCs w:val="22"/>
        </w:rPr>
      </w:pPr>
      <w:r w:rsidRPr="00526C5C">
        <w:rPr>
          <w:b/>
          <w:bCs/>
          <w:i/>
          <w:iCs/>
          <w:color w:val="000000"/>
          <w:sz w:val="22"/>
          <w:szCs w:val="22"/>
        </w:rPr>
        <w:t xml:space="preserve">c) </w:t>
      </w:r>
      <w:r w:rsidRPr="00526C5C">
        <w:rPr>
          <w:b/>
          <w:bCs/>
          <w:i/>
          <w:iCs/>
          <w:color w:val="000000"/>
          <w:sz w:val="22"/>
          <w:szCs w:val="22"/>
          <w:u w:val="single"/>
        </w:rPr>
        <w:t>Connect</w:t>
      </w:r>
      <w:r w:rsidRPr="00526C5C">
        <w:rPr>
          <w:b/>
          <w:bCs/>
          <w:i/>
          <w:iCs/>
          <w:color w:val="000000"/>
          <w:sz w:val="22"/>
          <w:szCs w:val="22"/>
        </w:rPr>
        <w:t xml:space="preserve"> your observation to the content-specific practice; </w:t>
      </w:r>
    </w:p>
    <w:p w14:paraId="211A1329" w14:textId="77777777" w:rsidR="00447D0D" w:rsidRPr="00526C5C" w:rsidRDefault="00447D0D" w:rsidP="00447D0D">
      <w:pPr>
        <w:pStyle w:val="NormalWeb"/>
        <w:spacing w:before="0" w:beforeAutospacing="0" w:after="0" w:afterAutospacing="0"/>
        <w:textAlignment w:val="baseline"/>
        <w:rPr>
          <w:b/>
          <w:bCs/>
          <w:i/>
          <w:iCs/>
          <w:color w:val="000000"/>
          <w:sz w:val="22"/>
          <w:szCs w:val="22"/>
        </w:rPr>
      </w:pPr>
      <w:r w:rsidRPr="00526C5C">
        <w:rPr>
          <w:b/>
          <w:bCs/>
          <w:i/>
          <w:iCs/>
          <w:color w:val="000000"/>
          <w:sz w:val="22"/>
          <w:szCs w:val="22"/>
        </w:rPr>
        <w:lastRenderedPageBreak/>
        <w:t xml:space="preserve">d) </w:t>
      </w:r>
      <w:r w:rsidRPr="00526C5C">
        <w:rPr>
          <w:b/>
          <w:bCs/>
          <w:i/>
          <w:iCs/>
          <w:color w:val="222222"/>
          <w:sz w:val="22"/>
          <w:szCs w:val="22"/>
          <w:shd w:val="clear" w:color="auto" w:fill="FFFFFF"/>
        </w:rPr>
        <w:t xml:space="preserve">Brainstorm a possible </w:t>
      </w:r>
      <w:r w:rsidRPr="00526C5C">
        <w:rPr>
          <w:b/>
          <w:bCs/>
          <w:i/>
          <w:iCs/>
          <w:color w:val="222222"/>
          <w:sz w:val="22"/>
          <w:szCs w:val="22"/>
          <w:u w:val="single"/>
          <w:shd w:val="clear" w:color="auto" w:fill="FFFFFF"/>
        </w:rPr>
        <w:t>next step</w:t>
      </w:r>
      <w:r w:rsidRPr="00526C5C">
        <w:rPr>
          <w:b/>
          <w:bCs/>
          <w:i/>
          <w:iCs/>
          <w:color w:val="222222"/>
          <w:sz w:val="22"/>
          <w:szCs w:val="22"/>
          <w:shd w:val="clear" w:color="auto" w:fill="FFFFFF"/>
        </w:rPr>
        <w:t xml:space="preserve"> and/or ask your partner or professor a question related to the observation.</w:t>
      </w:r>
    </w:p>
    <w:p w14:paraId="005DC239" w14:textId="77777777" w:rsidR="00447D0D" w:rsidRPr="00526C5C" w:rsidRDefault="00447D0D" w:rsidP="00447D0D">
      <w:pPr>
        <w:rPr>
          <w:sz w:val="22"/>
          <w:szCs w:val="22"/>
        </w:rPr>
      </w:pPr>
    </w:p>
    <w:p w14:paraId="27F0AC45" w14:textId="77777777" w:rsidR="00447D0D" w:rsidRPr="00526C5C" w:rsidRDefault="00447D0D" w:rsidP="00447D0D">
      <w:pPr>
        <w:pStyle w:val="NormalWeb"/>
        <w:spacing w:before="0" w:beforeAutospacing="0" w:after="0" w:afterAutospacing="0"/>
        <w:rPr>
          <w:sz w:val="22"/>
          <w:szCs w:val="22"/>
        </w:rPr>
      </w:pPr>
      <w:r w:rsidRPr="00526C5C">
        <w:rPr>
          <w:color w:val="000000"/>
          <w:sz w:val="22"/>
          <w:szCs w:val="22"/>
          <w:u w:val="single"/>
        </w:rPr>
        <w:t>Sample Annotation:</w:t>
      </w:r>
    </w:p>
    <w:p w14:paraId="570DA94F" w14:textId="77777777" w:rsidR="00447D0D" w:rsidRPr="00526C5C" w:rsidRDefault="00447D0D" w:rsidP="00447D0D">
      <w:pPr>
        <w:pStyle w:val="NormalWeb"/>
        <w:spacing w:before="0" w:beforeAutospacing="0" w:after="0" w:afterAutospacing="0"/>
        <w:rPr>
          <w:i/>
          <w:iCs/>
          <w:sz w:val="22"/>
          <w:szCs w:val="22"/>
        </w:rPr>
      </w:pPr>
      <w:r w:rsidRPr="00526C5C">
        <w:rPr>
          <w:i/>
          <w:iCs/>
          <w:color w:val="000000"/>
          <w:sz w:val="22"/>
          <w:szCs w:val="22"/>
        </w:rPr>
        <w:t xml:space="preserve">[Observation] </w:t>
      </w:r>
      <w:r w:rsidRPr="00526C5C">
        <w:rPr>
          <w:b/>
          <w:bCs/>
          <w:i/>
          <w:iCs/>
          <w:color w:val="000000"/>
          <w:sz w:val="22"/>
          <w:szCs w:val="22"/>
        </w:rPr>
        <w:t xml:space="preserve">After giving directions for the gallery walk, it takes a full two minutes for everyone to transition into the activity. During this time, I answer five clarifying questions from students – mostly about partner assignments. </w:t>
      </w:r>
      <w:r w:rsidRPr="00526C5C">
        <w:rPr>
          <w:i/>
          <w:iCs/>
          <w:color w:val="000000"/>
          <w:sz w:val="22"/>
          <w:szCs w:val="22"/>
        </w:rPr>
        <w:t xml:space="preserve">[Context] </w:t>
      </w:r>
      <w:r w:rsidRPr="00526C5C">
        <w:rPr>
          <w:b/>
          <w:bCs/>
          <w:i/>
          <w:iCs/>
          <w:color w:val="000000"/>
          <w:sz w:val="22"/>
          <w:szCs w:val="22"/>
        </w:rPr>
        <w:t xml:space="preserve">I did give directions about how to fill out the guided notes accompanying the gallery walk, but I did not give any explicit directions about the logistics of a gallery walk since we’ve done them before. I’m also realizing that I did not check whether students understood my directions before launching the activity. </w:t>
      </w:r>
      <w:r w:rsidRPr="00526C5C">
        <w:rPr>
          <w:i/>
          <w:iCs/>
          <w:color w:val="000000"/>
          <w:sz w:val="22"/>
          <w:szCs w:val="22"/>
        </w:rPr>
        <w:t>[Connection]</w:t>
      </w:r>
      <w:r w:rsidRPr="00526C5C">
        <w:rPr>
          <w:b/>
          <w:bCs/>
          <w:i/>
          <w:iCs/>
          <w:color w:val="000000"/>
          <w:sz w:val="22"/>
          <w:szCs w:val="22"/>
        </w:rPr>
        <w:t xml:space="preserve"> With this in mind, I want to work on “clearly and accurately </w:t>
      </w:r>
      <w:proofErr w:type="spellStart"/>
      <w:r w:rsidRPr="00526C5C">
        <w:rPr>
          <w:b/>
          <w:bCs/>
          <w:i/>
          <w:iCs/>
          <w:color w:val="000000"/>
          <w:sz w:val="22"/>
          <w:szCs w:val="22"/>
        </w:rPr>
        <w:t>communicat</w:t>
      </w:r>
      <w:proofErr w:type="spellEnd"/>
      <w:r w:rsidRPr="00526C5C">
        <w:rPr>
          <w:b/>
          <w:bCs/>
          <w:i/>
          <w:iCs/>
          <w:color w:val="000000"/>
          <w:sz w:val="22"/>
          <w:szCs w:val="22"/>
        </w:rPr>
        <w:t>[</w:t>
      </w:r>
      <w:proofErr w:type="spellStart"/>
      <w:r w:rsidRPr="00526C5C">
        <w:rPr>
          <w:b/>
          <w:bCs/>
          <w:i/>
          <w:iCs/>
          <w:color w:val="000000"/>
          <w:sz w:val="22"/>
          <w:szCs w:val="22"/>
        </w:rPr>
        <w:t>ing</w:t>
      </w:r>
      <w:proofErr w:type="spellEnd"/>
      <w:r w:rsidRPr="00526C5C">
        <w:rPr>
          <w:b/>
          <w:bCs/>
          <w:i/>
          <w:iCs/>
          <w:color w:val="000000"/>
          <w:sz w:val="22"/>
          <w:szCs w:val="22"/>
        </w:rPr>
        <w:t xml:space="preserve">] expectations for classroom activities and </w:t>
      </w:r>
      <w:proofErr w:type="spellStart"/>
      <w:r w:rsidRPr="00526C5C">
        <w:rPr>
          <w:b/>
          <w:bCs/>
          <w:i/>
          <w:iCs/>
          <w:color w:val="000000"/>
          <w:sz w:val="22"/>
          <w:szCs w:val="22"/>
        </w:rPr>
        <w:t>reinforc</w:t>
      </w:r>
      <w:proofErr w:type="spellEnd"/>
      <w:r w:rsidRPr="00526C5C">
        <w:rPr>
          <w:b/>
          <w:bCs/>
          <w:i/>
          <w:iCs/>
          <w:color w:val="000000"/>
          <w:sz w:val="22"/>
          <w:szCs w:val="22"/>
        </w:rPr>
        <w:t>[</w:t>
      </w:r>
      <w:proofErr w:type="spellStart"/>
      <w:r w:rsidRPr="00526C5C">
        <w:rPr>
          <w:b/>
          <w:bCs/>
          <w:i/>
          <w:iCs/>
          <w:color w:val="000000"/>
          <w:sz w:val="22"/>
          <w:szCs w:val="22"/>
        </w:rPr>
        <w:t>ing</w:t>
      </w:r>
      <w:proofErr w:type="spellEnd"/>
      <w:r w:rsidRPr="00526C5C">
        <w:rPr>
          <w:b/>
          <w:bCs/>
          <w:i/>
          <w:iCs/>
          <w:color w:val="000000"/>
          <w:sz w:val="22"/>
          <w:szCs w:val="22"/>
        </w:rPr>
        <w:t>] these expectations with follow-up questions and modeling.”</w:t>
      </w:r>
      <w:r w:rsidRPr="00526C5C">
        <w:rPr>
          <w:i/>
          <w:iCs/>
          <w:color w:val="000000"/>
          <w:sz w:val="22"/>
          <w:szCs w:val="22"/>
        </w:rPr>
        <w:t xml:space="preserve"> [Next Step] </w:t>
      </w:r>
      <w:r w:rsidRPr="00526C5C">
        <w:rPr>
          <w:b/>
          <w:bCs/>
          <w:i/>
          <w:iCs/>
          <w:color w:val="000000"/>
          <w:sz w:val="22"/>
          <w:szCs w:val="22"/>
        </w:rPr>
        <w:t>Two ways I can improve my communication of expectations are (1) jot down key directions in my lesson plan ahead of time so I’m not coming up with directions on the fly, and (2) ask 2-3 students a series of quick check-for-understanding questions about the directions before officially launching the activity – even if students indicate they understand the directions.</w:t>
      </w:r>
    </w:p>
    <w:p w14:paraId="4225268C" w14:textId="77777777" w:rsidR="00447D0D" w:rsidRPr="00526C5C" w:rsidRDefault="00447D0D" w:rsidP="00447D0D">
      <w:pPr>
        <w:rPr>
          <w:sz w:val="22"/>
          <w:szCs w:val="22"/>
        </w:rPr>
      </w:pPr>
    </w:p>
    <w:p w14:paraId="2644A373" w14:textId="77777777" w:rsidR="00447D0D" w:rsidRPr="00526C5C" w:rsidRDefault="00447D0D" w:rsidP="00447D0D">
      <w:pPr>
        <w:pStyle w:val="NormalWeb"/>
        <w:spacing w:before="0" w:beforeAutospacing="0" w:after="0" w:afterAutospacing="0"/>
      </w:pPr>
      <w:r w:rsidRPr="00526C5C">
        <w:rPr>
          <w:color w:val="000000"/>
          <w:u w:val="single"/>
        </w:rPr>
        <w:t>Pitfalls to avoid:</w:t>
      </w:r>
    </w:p>
    <w:p w14:paraId="323F3D68" w14:textId="77777777" w:rsidR="00447D0D" w:rsidRPr="00526C5C" w:rsidRDefault="00447D0D" w:rsidP="00447D0D">
      <w:pPr>
        <w:pStyle w:val="NormalWeb"/>
        <w:numPr>
          <w:ilvl w:val="0"/>
          <w:numId w:val="34"/>
        </w:numPr>
        <w:spacing w:before="0" w:beforeAutospacing="0" w:after="0" w:afterAutospacing="0"/>
        <w:textAlignment w:val="baseline"/>
        <w:rPr>
          <w:color w:val="000000"/>
        </w:rPr>
      </w:pPr>
      <w:r w:rsidRPr="00526C5C">
        <w:rPr>
          <w:color w:val="000000"/>
        </w:rPr>
        <w:t>Getting distracted by irrelevant details (not related to learning or to the guiding prompt)</w:t>
      </w:r>
    </w:p>
    <w:p w14:paraId="3F239553" w14:textId="77777777" w:rsidR="00447D0D" w:rsidRPr="00526C5C" w:rsidRDefault="00447D0D" w:rsidP="00447D0D">
      <w:pPr>
        <w:pStyle w:val="NormalWeb"/>
        <w:numPr>
          <w:ilvl w:val="0"/>
          <w:numId w:val="34"/>
        </w:numPr>
        <w:spacing w:before="0" w:beforeAutospacing="0" w:after="0" w:afterAutospacing="0"/>
        <w:textAlignment w:val="baseline"/>
        <w:rPr>
          <w:color w:val="000000"/>
        </w:rPr>
      </w:pPr>
      <w:r w:rsidRPr="00526C5C">
        <w:rPr>
          <w:color w:val="000000"/>
        </w:rPr>
        <w:t>Responding in an emotional or reactive way (</w:t>
      </w:r>
      <w:proofErr w:type="gramStart"/>
      <w:r w:rsidRPr="00526C5C">
        <w:rPr>
          <w:color w:val="000000"/>
        </w:rPr>
        <w:t>e.g.</w:t>
      </w:r>
      <w:proofErr w:type="gramEnd"/>
      <w:r w:rsidRPr="00526C5C">
        <w:rPr>
          <w:color w:val="000000"/>
        </w:rPr>
        <w:t xml:space="preserve"> “I sound so strict!”)</w:t>
      </w:r>
    </w:p>
    <w:p w14:paraId="53246320" w14:textId="77777777" w:rsidR="00447D0D" w:rsidRPr="00526C5C" w:rsidRDefault="00447D0D" w:rsidP="00447D0D">
      <w:pPr>
        <w:pStyle w:val="NormalWeb"/>
        <w:numPr>
          <w:ilvl w:val="0"/>
          <w:numId w:val="34"/>
        </w:numPr>
        <w:spacing w:before="0" w:beforeAutospacing="0" w:after="0" w:afterAutospacing="0"/>
        <w:textAlignment w:val="baseline"/>
        <w:rPr>
          <w:color w:val="000000"/>
        </w:rPr>
      </w:pPr>
      <w:r w:rsidRPr="00526C5C">
        <w:rPr>
          <w:color w:val="000000"/>
        </w:rPr>
        <w:t>Focusing too much on yourself and not enough on your students (</w:t>
      </w:r>
      <w:proofErr w:type="gramStart"/>
      <w:r w:rsidRPr="00526C5C">
        <w:rPr>
          <w:color w:val="000000"/>
        </w:rPr>
        <w:t>e.g.</w:t>
      </w:r>
      <w:proofErr w:type="gramEnd"/>
      <w:r w:rsidRPr="00526C5C">
        <w:rPr>
          <w:color w:val="000000"/>
        </w:rPr>
        <w:t xml:space="preserve"> “I like how I asked this student a follow-up question”)</w:t>
      </w:r>
    </w:p>
    <w:p w14:paraId="36E0D0DC" w14:textId="77777777" w:rsidR="00447D0D" w:rsidRDefault="00447D0D" w:rsidP="00CC354B">
      <w:pPr>
        <w:contextualSpacing/>
      </w:pPr>
    </w:p>
    <w:p w14:paraId="019ED776" w14:textId="77777777" w:rsidR="00445EB0" w:rsidRPr="00D10AC2" w:rsidRDefault="006745F0" w:rsidP="00215EE1">
      <w:pPr>
        <w:pStyle w:val="Heading3"/>
      </w:pPr>
      <w:bookmarkStart w:id="28" w:name="_Toc7354808"/>
      <w:bookmarkStart w:id="29" w:name="_Toc7356393"/>
      <w:bookmarkStart w:id="30" w:name="_Toc9321013"/>
      <w:r w:rsidRPr="00D10AC2">
        <w:t>2. Informal Visits and Formal Observations and Lesson Plans</w:t>
      </w:r>
      <w:bookmarkEnd w:id="28"/>
      <w:bookmarkEnd w:id="29"/>
      <w:bookmarkEnd w:id="30"/>
    </w:p>
    <w:p w14:paraId="18E4E006" w14:textId="77777777" w:rsidR="00B92187" w:rsidRDefault="006745F0" w:rsidP="00CC354B">
      <w:pPr>
        <w:contextualSpacing/>
        <w:rPr>
          <w:color w:val="000000" w:themeColor="text1"/>
        </w:rPr>
      </w:pPr>
      <w:r w:rsidRPr="007B633E">
        <w:rPr>
          <w:color w:val="000000" w:themeColor="text1"/>
        </w:rPr>
        <w:t xml:space="preserve">The </w:t>
      </w:r>
      <w:r w:rsidR="00B92187">
        <w:rPr>
          <w:color w:val="000000" w:themeColor="text1"/>
        </w:rPr>
        <w:t>P</w:t>
      </w:r>
      <w:r w:rsidRPr="007B633E">
        <w:rPr>
          <w:color w:val="000000" w:themeColor="text1"/>
        </w:rPr>
        <w:t xml:space="preserve">racticum </w:t>
      </w:r>
      <w:r w:rsidR="00B92187">
        <w:rPr>
          <w:color w:val="000000" w:themeColor="text1"/>
        </w:rPr>
        <w:t>S</w:t>
      </w:r>
      <w:r w:rsidRPr="007B633E">
        <w:rPr>
          <w:color w:val="000000" w:themeColor="text1"/>
        </w:rPr>
        <w:t>upervisor will informally visit the ACE Teacher’s classroom multiple times during the summer session.  These visits may include short periods of observation, longer observations, and/or discussions with the ACE Teacher.  At leas</w:t>
      </w:r>
      <w:r w:rsidR="00D6677B">
        <w:rPr>
          <w:color w:val="000000" w:themeColor="text1"/>
        </w:rPr>
        <w:t>t</w:t>
      </w:r>
      <w:r w:rsidRPr="007B633E">
        <w:rPr>
          <w:color w:val="000000" w:themeColor="text1"/>
        </w:rPr>
        <w:t xml:space="preserve"> one formal observation of the ACE Teacher’s lesson and post-observation conference with the Practicum Supervisor will be completed during the summer session. </w:t>
      </w:r>
    </w:p>
    <w:p w14:paraId="1B86D52F" w14:textId="77777777" w:rsidR="00B92187" w:rsidRDefault="00B92187" w:rsidP="00CC354B">
      <w:pPr>
        <w:contextualSpacing/>
        <w:rPr>
          <w:color w:val="000000" w:themeColor="text1"/>
        </w:rPr>
      </w:pPr>
    </w:p>
    <w:p w14:paraId="45BC87C2" w14:textId="659704D1" w:rsidR="006745F0" w:rsidRPr="008127C4" w:rsidRDefault="006745F0" w:rsidP="00CC354B">
      <w:pPr>
        <w:contextualSpacing/>
        <w:rPr>
          <w:i/>
          <w:iCs/>
          <w:color w:val="000000" w:themeColor="text1"/>
        </w:rPr>
      </w:pPr>
      <w:r w:rsidRPr="008127C4">
        <w:rPr>
          <w:i/>
          <w:iCs/>
          <w:color w:val="000000" w:themeColor="text1"/>
        </w:rPr>
        <w:t>The ACE Teacher should have the following items ready for the</w:t>
      </w:r>
      <w:r w:rsidR="00B92187" w:rsidRPr="008127C4">
        <w:rPr>
          <w:i/>
          <w:iCs/>
          <w:color w:val="000000" w:themeColor="text1"/>
        </w:rPr>
        <w:t xml:space="preserve"> </w:t>
      </w:r>
      <w:r w:rsidR="00B92187" w:rsidRPr="008127C4">
        <w:rPr>
          <w:b/>
          <w:bCs/>
          <w:i/>
          <w:iCs/>
          <w:color w:val="000000" w:themeColor="text1"/>
        </w:rPr>
        <w:t>formal observation</w:t>
      </w:r>
      <w:r w:rsidR="00B92187" w:rsidRPr="008127C4">
        <w:rPr>
          <w:i/>
          <w:iCs/>
          <w:color w:val="000000" w:themeColor="text1"/>
        </w:rPr>
        <w:t xml:space="preserve"> with the</w:t>
      </w:r>
      <w:r w:rsidRPr="008127C4">
        <w:rPr>
          <w:i/>
          <w:iCs/>
          <w:color w:val="000000" w:themeColor="text1"/>
        </w:rPr>
        <w:t xml:space="preserve"> Practicum Supervisor:</w:t>
      </w:r>
    </w:p>
    <w:p w14:paraId="6CB0F8AA" w14:textId="77777777" w:rsidR="006745F0" w:rsidRPr="007B633E" w:rsidRDefault="006745F0" w:rsidP="00CC354B">
      <w:pPr>
        <w:contextualSpacing/>
        <w:rPr>
          <w:color w:val="000000" w:themeColor="text1"/>
        </w:rPr>
      </w:pPr>
    </w:p>
    <w:p w14:paraId="5C40793B" w14:textId="59CAF6AE" w:rsidR="006745F0" w:rsidRPr="007B633E" w:rsidRDefault="006745F0" w:rsidP="00DB1BC8">
      <w:pPr>
        <w:pStyle w:val="ListParagraph"/>
        <w:numPr>
          <w:ilvl w:val="0"/>
          <w:numId w:val="8"/>
        </w:numPr>
        <w:rPr>
          <w:color w:val="000000" w:themeColor="text1"/>
        </w:rPr>
      </w:pPr>
      <w:r w:rsidRPr="007B633E">
        <w:rPr>
          <w:color w:val="000000" w:themeColor="text1"/>
        </w:rPr>
        <w:t xml:space="preserve">A formal lesson plan with required components using the ACE template. (Template available at </w:t>
      </w:r>
      <w:hyperlink r:id="rId11" w:history="1">
        <w:r w:rsidR="008F1854" w:rsidRPr="008F1854">
          <w:rPr>
            <w:rStyle w:val="Hyperlink"/>
          </w:rPr>
          <w:t>https://ace.nd.edu/programs/teach/current-ace-teacher-resources</w:t>
        </w:r>
      </w:hyperlink>
      <w:r w:rsidR="008F1854">
        <w:rPr>
          <w:color w:val="000000" w:themeColor="text1"/>
        </w:rPr>
        <w:t>.)</w:t>
      </w:r>
    </w:p>
    <w:p w14:paraId="3077C6CB" w14:textId="77777777" w:rsidR="006745F0" w:rsidRPr="007B633E" w:rsidRDefault="006745F0" w:rsidP="00DB1BC8">
      <w:pPr>
        <w:pStyle w:val="ListParagraph"/>
        <w:numPr>
          <w:ilvl w:val="0"/>
          <w:numId w:val="8"/>
        </w:numPr>
        <w:rPr>
          <w:color w:val="000000" w:themeColor="text1"/>
        </w:rPr>
      </w:pPr>
      <w:r w:rsidRPr="007B633E">
        <w:rPr>
          <w:color w:val="000000" w:themeColor="text1"/>
        </w:rPr>
        <w:t>Copies of handouts and, if possible, a copy of the textbook</w:t>
      </w:r>
    </w:p>
    <w:p w14:paraId="7E1224F8" w14:textId="70039021" w:rsidR="006745F0" w:rsidRPr="007B633E" w:rsidRDefault="000438B7" w:rsidP="00DB1BC8">
      <w:pPr>
        <w:pStyle w:val="ListParagraph"/>
        <w:numPr>
          <w:ilvl w:val="0"/>
          <w:numId w:val="8"/>
        </w:numPr>
        <w:rPr>
          <w:color w:val="000000" w:themeColor="text1"/>
        </w:rPr>
      </w:pPr>
      <w:r>
        <w:rPr>
          <w:color w:val="000000" w:themeColor="text1"/>
        </w:rPr>
        <w:t xml:space="preserve">Arranged time for </w:t>
      </w:r>
      <w:r w:rsidR="006745F0" w:rsidRPr="007B633E">
        <w:rPr>
          <w:color w:val="000000" w:themeColor="text1"/>
        </w:rPr>
        <w:t>post-observation discussion</w:t>
      </w:r>
    </w:p>
    <w:p w14:paraId="19214C63" w14:textId="77777777" w:rsidR="006745F0" w:rsidRPr="007B633E" w:rsidRDefault="006745F0" w:rsidP="00CC354B">
      <w:pPr>
        <w:contextualSpacing/>
        <w:rPr>
          <w:color w:val="000000" w:themeColor="text1"/>
        </w:rPr>
      </w:pPr>
    </w:p>
    <w:p w14:paraId="32208E81" w14:textId="77777777" w:rsidR="00F7771F" w:rsidRDefault="006745F0" w:rsidP="00462661">
      <w:pPr>
        <w:contextualSpacing/>
        <w:rPr>
          <w:color w:val="000000" w:themeColor="text1"/>
        </w:rPr>
      </w:pPr>
      <w:r w:rsidRPr="007B633E">
        <w:rPr>
          <w:color w:val="000000" w:themeColor="text1"/>
        </w:rPr>
        <w:t xml:space="preserve">A report based upon informal and formal observations and lesson plans will be completed and scored by the teacher’s assigned </w:t>
      </w:r>
      <w:r w:rsidR="00F7771F">
        <w:rPr>
          <w:color w:val="000000" w:themeColor="text1"/>
        </w:rPr>
        <w:t xml:space="preserve">Practicum </w:t>
      </w:r>
      <w:r w:rsidRPr="007B633E">
        <w:rPr>
          <w:color w:val="000000" w:themeColor="text1"/>
        </w:rPr>
        <w:t>Supervisor. Each area will be assessed on a 5-point rubric.  Areas for assessment (a.k.a. performance indicators) include</w:t>
      </w:r>
      <w:r w:rsidR="00F7771F">
        <w:rPr>
          <w:color w:val="000000" w:themeColor="text1"/>
        </w:rPr>
        <w:t>:</w:t>
      </w:r>
    </w:p>
    <w:p w14:paraId="6BAF92AE" w14:textId="77777777" w:rsidR="0065789D" w:rsidRDefault="0065789D" w:rsidP="00462661">
      <w:pPr>
        <w:contextualSpacing/>
        <w:rPr>
          <w:color w:val="000000" w:themeColor="text1"/>
        </w:rPr>
      </w:pPr>
    </w:p>
    <w:tbl>
      <w:tblPr>
        <w:tblStyle w:val="TableGrid"/>
        <w:tblW w:w="0" w:type="auto"/>
        <w:tblLook w:val="04A0" w:firstRow="1" w:lastRow="0" w:firstColumn="1" w:lastColumn="0" w:noHBand="0" w:noVBand="1"/>
      </w:tblPr>
      <w:tblGrid>
        <w:gridCol w:w="3116"/>
        <w:gridCol w:w="3117"/>
        <w:gridCol w:w="3117"/>
      </w:tblGrid>
      <w:tr w:rsidR="0065789D" w14:paraId="493796CC" w14:textId="77777777" w:rsidTr="0065789D">
        <w:tc>
          <w:tcPr>
            <w:tcW w:w="3116" w:type="dxa"/>
          </w:tcPr>
          <w:p w14:paraId="543C8656" w14:textId="39C4EE21" w:rsidR="0065789D" w:rsidRPr="0065789D" w:rsidRDefault="0065789D" w:rsidP="00462661">
            <w:pPr>
              <w:contextualSpacing/>
              <w:rPr>
                <w:color w:val="000000" w:themeColor="text1"/>
                <w:sz w:val="20"/>
                <w:szCs w:val="20"/>
              </w:rPr>
            </w:pPr>
            <w:r w:rsidRPr="0065789D">
              <w:rPr>
                <w:i/>
                <w:color w:val="000000" w:themeColor="text1"/>
                <w:sz w:val="20"/>
                <w:szCs w:val="20"/>
              </w:rPr>
              <w:t>Knowledge of Content and Pedagogy</w:t>
            </w:r>
          </w:p>
        </w:tc>
        <w:tc>
          <w:tcPr>
            <w:tcW w:w="3117" w:type="dxa"/>
          </w:tcPr>
          <w:p w14:paraId="30FA86E1" w14:textId="5920792E" w:rsidR="0065789D" w:rsidRPr="0065789D" w:rsidRDefault="0065789D" w:rsidP="00462661">
            <w:pPr>
              <w:contextualSpacing/>
              <w:rPr>
                <w:color w:val="000000" w:themeColor="text1"/>
                <w:sz w:val="20"/>
                <w:szCs w:val="20"/>
              </w:rPr>
            </w:pPr>
            <w:r w:rsidRPr="0065789D">
              <w:rPr>
                <w:i/>
                <w:color w:val="000000" w:themeColor="text1"/>
                <w:sz w:val="20"/>
                <w:szCs w:val="20"/>
              </w:rPr>
              <w:t>Manages Classroom Procedures</w:t>
            </w:r>
          </w:p>
        </w:tc>
        <w:tc>
          <w:tcPr>
            <w:tcW w:w="3117" w:type="dxa"/>
          </w:tcPr>
          <w:p w14:paraId="16154653" w14:textId="21D03AFE" w:rsidR="0065789D" w:rsidRPr="0065789D" w:rsidRDefault="0065789D" w:rsidP="00462661">
            <w:pPr>
              <w:contextualSpacing/>
              <w:rPr>
                <w:i/>
                <w:iCs/>
                <w:color w:val="000000" w:themeColor="text1"/>
              </w:rPr>
            </w:pPr>
            <w:r w:rsidRPr="00F7771F">
              <w:rPr>
                <w:i/>
                <w:color w:val="000000" w:themeColor="text1"/>
                <w:sz w:val="20"/>
                <w:szCs w:val="20"/>
              </w:rPr>
              <w:t>Communicates Clearly and Accurately</w:t>
            </w:r>
          </w:p>
        </w:tc>
      </w:tr>
      <w:tr w:rsidR="0065789D" w14:paraId="2849C658" w14:textId="77777777" w:rsidTr="0065789D">
        <w:tc>
          <w:tcPr>
            <w:tcW w:w="3116" w:type="dxa"/>
          </w:tcPr>
          <w:p w14:paraId="74A0F63C" w14:textId="7A89A807" w:rsidR="0065789D" w:rsidRPr="0065789D" w:rsidRDefault="0065789D" w:rsidP="00462661">
            <w:pPr>
              <w:contextualSpacing/>
              <w:rPr>
                <w:i/>
                <w:iCs/>
                <w:color w:val="000000" w:themeColor="text1"/>
                <w:sz w:val="20"/>
                <w:szCs w:val="20"/>
              </w:rPr>
            </w:pPr>
            <w:r w:rsidRPr="0065789D">
              <w:rPr>
                <w:i/>
                <w:iCs/>
                <w:color w:val="000000" w:themeColor="text1"/>
                <w:sz w:val="20"/>
                <w:szCs w:val="20"/>
              </w:rPr>
              <w:t>Selects instructional objectives</w:t>
            </w:r>
          </w:p>
        </w:tc>
        <w:tc>
          <w:tcPr>
            <w:tcW w:w="3117" w:type="dxa"/>
          </w:tcPr>
          <w:p w14:paraId="5E134BBD" w14:textId="0A5E6FCD" w:rsidR="0065789D" w:rsidRPr="0065789D" w:rsidRDefault="0065789D" w:rsidP="00462661">
            <w:pPr>
              <w:contextualSpacing/>
              <w:rPr>
                <w:color w:val="000000" w:themeColor="text1"/>
                <w:sz w:val="20"/>
                <w:szCs w:val="20"/>
              </w:rPr>
            </w:pPr>
            <w:r w:rsidRPr="0065789D">
              <w:rPr>
                <w:i/>
                <w:color w:val="000000" w:themeColor="text1"/>
                <w:sz w:val="20"/>
                <w:szCs w:val="20"/>
              </w:rPr>
              <w:t>Manages Student Behavior</w:t>
            </w:r>
          </w:p>
        </w:tc>
        <w:tc>
          <w:tcPr>
            <w:tcW w:w="3117" w:type="dxa"/>
          </w:tcPr>
          <w:p w14:paraId="254D79E3" w14:textId="5BEA5084" w:rsidR="0065789D" w:rsidRDefault="0065789D" w:rsidP="00462661">
            <w:pPr>
              <w:contextualSpacing/>
              <w:rPr>
                <w:color w:val="000000" w:themeColor="text1"/>
              </w:rPr>
            </w:pPr>
            <w:r w:rsidRPr="00F7771F">
              <w:rPr>
                <w:i/>
                <w:color w:val="000000" w:themeColor="text1"/>
                <w:sz w:val="20"/>
                <w:szCs w:val="20"/>
              </w:rPr>
              <w:t>Uses Questioning and Discussion Techniques</w:t>
            </w:r>
          </w:p>
        </w:tc>
      </w:tr>
      <w:tr w:rsidR="0065789D" w14:paraId="1EACA88B" w14:textId="77777777" w:rsidTr="0065789D">
        <w:tc>
          <w:tcPr>
            <w:tcW w:w="3116" w:type="dxa"/>
          </w:tcPr>
          <w:p w14:paraId="314ADF62" w14:textId="44CDBE29" w:rsidR="0065789D" w:rsidRPr="0065789D" w:rsidRDefault="0065789D" w:rsidP="00462661">
            <w:pPr>
              <w:contextualSpacing/>
              <w:rPr>
                <w:color w:val="000000" w:themeColor="text1"/>
                <w:sz w:val="20"/>
                <w:szCs w:val="20"/>
              </w:rPr>
            </w:pPr>
            <w:r w:rsidRPr="00F7771F">
              <w:rPr>
                <w:i/>
                <w:color w:val="000000" w:themeColor="text1"/>
                <w:sz w:val="20"/>
                <w:szCs w:val="20"/>
              </w:rPr>
              <w:t>Maintains Accurate Records</w:t>
            </w:r>
          </w:p>
        </w:tc>
        <w:tc>
          <w:tcPr>
            <w:tcW w:w="3117" w:type="dxa"/>
          </w:tcPr>
          <w:p w14:paraId="20687C09" w14:textId="340FDCD5" w:rsidR="0065789D" w:rsidRPr="0065789D" w:rsidRDefault="0065789D" w:rsidP="00462661">
            <w:pPr>
              <w:contextualSpacing/>
              <w:rPr>
                <w:i/>
                <w:iCs/>
                <w:color w:val="000000" w:themeColor="text1"/>
                <w:sz w:val="20"/>
                <w:szCs w:val="20"/>
              </w:rPr>
            </w:pPr>
            <w:r w:rsidRPr="0065789D">
              <w:rPr>
                <w:i/>
                <w:iCs/>
                <w:color w:val="000000" w:themeColor="text1"/>
                <w:sz w:val="20"/>
                <w:szCs w:val="20"/>
              </w:rPr>
              <w:t xml:space="preserve">Creates an environment of respect and rapport </w:t>
            </w:r>
          </w:p>
        </w:tc>
        <w:tc>
          <w:tcPr>
            <w:tcW w:w="3117" w:type="dxa"/>
          </w:tcPr>
          <w:p w14:paraId="636B190B" w14:textId="20E1A393" w:rsidR="0065789D" w:rsidRDefault="0065789D" w:rsidP="00462661">
            <w:pPr>
              <w:contextualSpacing/>
              <w:rPr>
                <w:color w:val="000000" w:themeColor="text1"/>
              </w:rPr>
            </w:pPr>
            <w:r w:rsidRPr="00F7771F">
              <w:rPr>
                <w:i/>
                <w:color w:val="000000" w:themeColor="text1"/>
                <w:sz w:val="20"/>
                <w:szCs w:val="20"/>
              </w:rPr>
              <w:t>Engages Students in Learning</w:t>
            </w:r>
          </w:p>
        </w:tc>
      </w:tr>
      <w:tr w:rsidR="0065789D" w14:paraId="00192D75" w14:textId="77777777" w:rsidTr="0065789D">
        <w:tc>
          <w:tcPr>
            <w:tcW w:w="3116" w:type="dxa"/>
          </w:tcPr>
          <w:p w14:paraId="60CAA566" w14:textId="77777777" w:rsidR="0065789D" w:rsidRDefault="0065789D" w:rsidP="00462661">
            <w:pPr>
              <w:contextualSpacing/>
              <w:rPr>
                <w:color w:val="000000" w:themeColor="text1"/>
              </w:rPr>
            </w:pPr>
          </w:p>
        </w:tc>
        <w:tc>
          <w:tcPr>
            <w:tcW w:w="3117" w:type="dxa"/>
          </w:tcPr>
          <w:p w14:paraId="59383024" w14:textId="18CD870B" w:rsidR="0065789D" w:rsidRDefault="0065789D" w:rsidP="00462661">
            <w:pPr>
              <w:contextualSpacing/>
              <w:rPr>
                <w:color w:val="000000" w:themeColor="text1"/>
              </w:rPr>
            </w:pPr>
            <w:r w:rsidRPr="00F7771F">
              <w:rPr>
                <w:i/>
                <w:color w:val="000000" w:themeColor="text1"/>
                <w:sz w:val="20"/>
                <w:szCs w:val="20"/>
              </w:rPr>
              <w:t>Shows Professionalism</w:t>
            </w:r>
          </w:p>
        </w:tc>
        <w:tc>
          <w:tcPr>
            <w:tcW w:w="3117" w:type="dxa"/>
          </w:tcPr>
          <w:p w14:paraId="5B9BB91B" w14:textId="6E8328C3" w:rsidR="0065789D" w:rsidRDefault="0065789D" w:rsidP="00462661">
            <w:pPr>
              <w:contextualSpacing/>
              <w:rPr>
                <w:color w:val="000000" w:themeColor="text1"/>
              </w:rPr>
            </w:pPr>
            <w:r w:rsidRPr="00F7771F">
              <w:rPr>
                <w:i/>
                <w:color w:val="000000" w:themeColor="text1"/>
                <w:sz w:val="20"/>
                <w:szCs w:val="20"/>
              </w:rPr>
              <w:t>Assessment of Student Learning</w:t>
            </w:r>
          </w:p>
        </w:tc>
      </w:tr>
    </w:tbl>
    <w:p w14:paraId="5A0FD35E" w14:textId="77777777" w:rsidR="0065789D" w:rsidRDefault="0065789D" w:rsidP="00462661">
      <w:pPr>
        <w:contextualSpacing/>
        <w:rPr>
          <w:color w:val="000000" w:themeColor="text1"/>
        </w:rPr>
      </w:pPr>
    </w:p>
    <w:p w14:paraId="0F380B6D" w14:textId="77777777" w:rsidR="00F7771F" w:rsidRDefault="00F7771F" w:rsidP="00462661">
      <w:pPr>
        <w:contextualSpacing/>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tblGrid>
      <w:tr w:rsidR="0065789D" w14:paraId="0FCAE2B1" w14:textId="77777777" w:rsidTr="0065789D">
        <w:trPr>
          <w:trHeight w:val="144"/>
        </w:trPr>
        <w:tc>
          <w:tcPr>
            <w:tcW w:w="1440" w:type="dxa"/>
          </w:tcPr>
          <w:p w14:paraId="7412C98C" w14:textId="77777777" w:rsidR="0065789D" w:rsidRPr="00F7771F" w:rsidRDefault="0065789D" w:rsidP="00462661">
            <w:pPr>
              <w:contextualSpacing/>
              <w:rPr>
                <w:i/>
                <w:color w:val="000000" w:themeColor="text1"/>
                <w:sz w:val="20"/>
                <w:szCs w:val="20"/>
              </w:rPr>
            </w:pPr>
          </w:p>
        </w:tc>
      </w:tr>
    </w:tbl>
    <w:p w14:paraId="64472FB1" w14:textId="77777777" w:rsidR="00334E24" w:rsidRPr="007B633E" w:rsidRDefault="00334E24" w:rsidP="00CC354B">
      <w:pPr>
        <w:contextualSpacing/>
        <w:rPr>
          <w:color w:val="000000" w:themeColor="text1"/>
        </w:rPr>
      </w:pPr>
    </w:p>
    <w:p w14:paraId="0F742319" w14:textId="77777777" w:rsidR="006745F0" w:rsidRPr="007B633E" w:rsidRDefault="006745F0" w:rsidP="00CC354B">
      <w:pPr>
        <w:contextualSpacing/>
        <w:rPr>
          <w:smallCaps/>
          <w:color w:val="000000" w:themeColor="text1"/>
        </w:rPr>
      </w:pPr>
      <w:r w:rsidRPr="007B633E">
        <w:rPr>
          <w:smallCaps/>
          <w:color w:val="000000" w:themeColor="text1"/>
        </w:rPr>
        <w:t>Rubric* for assessing performance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239"/>
        <w:gridCol w:w="2239"/>
        <w:gridCol w:w="2639"/>
      </w:tblGrid>
      <w:tr w:rsidR="006745F0" w:rsidRPr="007B633E" w14:paraId="5723FA08" w14:textId="77777777" w:rsidTr="006745F0">
        <w:tc>
          <w:tcPr>
            <w:tcW w:w="2286" w:type="dxa"/>
            <w:tcBorders>
              <w:top w:val="single" w:sz="4" w:space="0" w:color="auto"/>
              <w:left w:val="single" w:sz="4" w:space="0" w:color="auto"/>
              <w:bottom w:val="single" w:sz="4" w:space="0" w:color="auto"/>
              <w:right w:val="single" w:sz="4" w:space="0" w:color="auto"/>
            </w:tcBorders>
          </w:tcPr>
          <w:p w14:paraId="75733851" w14:textId="77777777" w:rsidR="006745F0" w:rsidRPr="00F7771F" w:rsidRDefault="006745F0" w:rsidP="00F7771F">
            <w:pPr>
              <w:contextualSpacing/>
              <w:jc w:val="center"/>
              <w:rPr>
                <w:b/>
                <w:bCs/>
                <w:color w:val="000000" w:themeColor="text1"/>
                <w:sz w:val="20"/>
              </w:rPr>
            </w:pPr>
            <w:r w:rsidRPr="00F7771F">
              <w:rPr>
                <w:b/>
                <w:bCs/>
                <w:color w:val="000000" w:themeColor="text1"/>
                <w:sz w:val="20"/>
              </w:rPr>
              <w:t>5- exceptional</w:t>
            </w:r>
          </w:p>
          <w:p w14:paraId="60446B24" w14:textId="77777777" w:rsidR="006745F0" w:rsidRPr="007B633E" w:rsidRDefault="006745F0" w:rsidP="00CC354B">
            <w:pPr>
              <w:contextualSpacing/>
              <w:rPr>
                <w:color w:val="000000" w:themeColor="text1"/>
                <w:sz w:val="20"/>
              </w:rPr>
            </w:pPr>
          </w:p>
          <w:p w14:paraId="3BCF3DB0" w14:textId="77777777" w:rsidR="006745F0" w:rsidRPr="007B633E" w:rsidRDefault="006745F0" w:rsidP="00CC354B">
            <w:pPr>
              <w:contextualSpacing/>
              <w:rPr>
                <w:color w:val="000000" w:themeColor="text1"/>
                <w:sz w:val="20"/>
              </w:rPr>
            </w:pPr>
            <w:r w:rsidRPr="007B633E">
              <w:rPr>
                <w:color w:val="000000" w:themeColor="text1"/>
                <w:sz w:val="20"/>
              </w:rPr>
              <w:t>This rating denotes exemplary status vis-à-vis the content standard.</w:t>
            </w:r>
          </w:p>
        </w:tc>
        <w:tc>
          <w:tcPr>
            <w:tcW w:w="2286" w:type="dxa"/>
            <w:tcBorders>
              <w:top w:val="single" w:sz="4" w:space="0" w:color="auto"/>
              <w:left w:val="single" w:sz="4" w:space="0" w:color="auto"/>
              <w:bottom w:val="single" w:sz="4" w:space="0" w:color="auto"/>
              <w:right w:val="single" w:sz="4" w:space="0" w:color="auto"/>
            </w:tcBorders>
          </w:tcPr>
          <w:p w14:paraId="187E5B36" w14:textId="77777777" w:rsidR="006745F0" w:rsidRPr="00F7771F" w:rsidRDefault="006745F0" w:rsidP="00F7771F">
            <w:pPr>
              <w:contextualSpacing/>
              <w:jc w:val="center"/>
              <w:rPr>
                <w:b/>
                <w:bCs/>
                <w:color w:val="000000" w:themeColor="text1"/>
                <w:sz w:val="20"/>
              </w:rPr>
            </w:pPr>
            <w:r w:rsidRPr="00F7771F">
              <w:rPr>
                <w:b/>
                <w:bCs/>
                <w:color w:val="000000" w:themeColor="text1"/>
                <w:sz w:val="20"/>
              </w:rPr>
              <w:t>4- proficient</w:t>
            </w:r>
          </w:p>
          <w:p w14:paraId="427DEB07" w14:textId="77777777" w:rsidR="006745F0" w:rsidRPr="007B633E" w:rsidRDefault="006745F0" w:rsidP="00CC354B">
            <w:pPr>
              <w:contextualSpacing/>
              <w:rPr>
                <w:color w:val="000000" w:themeColor="text1"/>
                <w:sz w:val="20"/>
              </w:rPr>
            </w:pPr>
          </w:p>
          <w:p w14:paraId="73AE3F29" w14:textId="77777777" w:rsidR="006745F0" w:rsidRPr="007B633E" w:rsidRDefault="006745F0" w:rsidP="00CC354B">
            <w:pPr>
              <w:contextualSpacing/>
              <w:rPr>
                <w:color w:val="000000" w:themeColor="text1"/>
                <w:sz w:val="20"/>
              </w:rPr>
            </w:pPr>
            <w:r w:rsidRPr="007B633E">
              <w:rPr>
                <w:color w:val="000000" w:themeColor="text1"/>
                <w:sz w:val="20"/>
              </w:rPr>
              <w:t>Evidence, from these sources, that all descriptors relating to the content standard are fully met through teaching practices-performances and reflections.</w:t>
            </w:r>
          </w:p>
        </w:tc>
        <w:tc>
          <w:tcPr>
            <w:tcW w:w="2286" w:type="dxa"/>
            <w:tcBorders>
              <w:top w:val="single" w:sz="4" w:space="0" w:color="auto"/>
              <w:left w:val="single" w:sz="4" w:space="0" w:color="auto"/>
              <w:bottom w:val="single" w:sz="4" w:space="0" w:color="auto"/>
              <w:right w:val="single" w:sz="4" w:space="0" w:color="auto"/>
            </w:tcBorders>
          </w:tcPr>
          <w:p w14:paraId="7EB9FD01" w14:textId="77777777" w:rsidR="006745F0" w:rsidRPr="00F7771F" w:rsidRDefault="006745F0" w:rsidP="00F7771F">
            <w:pPr>
              <w:contextualSpacing/>
              <w:jc w:val="center"/>
              <w:rPr>
                <w:b/>
                <w:bCs/>
                <w:color w:val="000000" w:themeColor="text1"/>
                <w:sz w:val="20"/>
              </w:rPr>
            </w:pPr>
            <w:r w:rsidRPr="00F7771F">
              <w:rPr>
                <w:b/>
                <w:bCs/>
                <w:color w:val="000000" w:themeColor="text1"/>
                <w:sz w:val="20"/>
              </w:rPr>
              <w:t>3- basic</w:t>
            </w:r>
          </w:p>
          <w:p w14:paraId="402C0BF8" w14:textId="77777777" w:rsidR="006745F0" w:rsidRPr="007B633E" w:rsidRDefault="006745F0" w:rsidP="00CC354B">
            <w:pPr>
              <w:contextualSpacing/>
              <w:rPr>
                <w:color w:val="000000" w:themeColor="text1"/>
                <w:sz w:val="20"/>
              </w:rPr>
            </w:pPr>
          </w:p>
          <w:p w14:paraId="74D405A1" w14:textId="77777777" w:rsidR="006745F0" w:rsidRPr="007B633E" w:rsidRDefault="006745F0" w:rsidP="00CC354B">
            <w:pPr>
              <w:contextualSpacing/>
              <w:rPr>
                <w:color w:val="000000" w:themeColor="text1"/>
                <w:sz w:val="20"/>
              </w:rPr>
            </w:pPr>
            <w:r w:rsidRPr="007B633E">
              <w:rPr>
                <w:color w:val="000000" w:themeColor="text1"/>
                <w:sz w:val="20"/>
              </w:rPr>
              <w:t xml:space="preserve">Evidence, from these sources, that all descriptors relating to the content standard are being addressed through teaching practices-performances and reflections. </w:t>
            </w:r>
          </w:p>
        </w:tc>
        <w:tc>
          <w:tcPr>
            <w:tcW w:w="2700" w:type="dxa"/>
            <w:tcBorders>
              <w:top w:val="single" w:sz="4" w:space="0" w:color="auto"/>
              <w:left w:val="single" w:sz="4" w:space="0" w:color="auto"/>
              <w:bottom w:val="single" w:sz="4" w:space="0" w:color="auto"/>
              <w:right w:val="single" w:sz="4" w:space="0" w:color="auto"/>
            </w:tcBorders>
          </w:tcPr>
          <w:p w14:paraId="04E8D7D8" w14:textId="205361EF" w:rsidR="006745F0" w:rsidRPr="00F7771F" w:rsidRDefault="006745F0" w:rsidP="00F7771F">
            <w:pPr>
              <w:contextualSpacing/>
              <w:jc w:val="center"/>
              <w:rPr>
                <w:b/>
                <w:bCs/>
                <w:color w:val="000000" w:themeColor="text1"/>
                <w:sz w:val="20"/>
              </w:rPr>
            </w:pPr>
            <w:r w:rsidRPr="00F7771F">
              <w:rPr>
                <w:b/>
                <w:bCs/>
                <w:color w:val="000000" w:themeColor="text1"/>
                <w:sz w:val="20"/>
              </w:rPr>
              <w:t>2-1 unsatisfactory</w:t>
            </w:r>
          </w:p>
          <w:p w14:paraId="73AD31BD" w14:textId="77777777" w:rsidR="006745F0" w:rsidRPr="007B633E" w:rsidRDefault="006745F0" w:rsidP="00CC354B">
            <w:pPr>
              <w:contextualSpacing/>
              <w:rPr>
                <w:color w:val="000000" w:themeColor="text1"/>
                <w:sz w:val="20"/>
              </w:rPr>
            </w:pPr>
          </w:p>
          <w:p w14:paraId="565A094F" w14:textId="77777777" w:rsidR="006745F0" w:rsidRPr="007B633E" w:rsidRDefault="006745F0" w:rsidP="00CC354B">
            <w:pPr>
              <w:contextualSpacing/>
              <w:rPr>
                <w:color w:val="000000" w:themeColor="text1"/>
                <w:sz w:val="20"/>
              </w:rPr>
            </w:pPr>
            <w:r w:rsidRPr="007B633E">
              <w:rPr>
                <w:color w:val="000000" w:themeColor="text1"/>
                <w:sz w:val="20"/>
              </w:rPr>
              <w:t xml:space="preserve">Limited evidence, from these sources, that some descriptors relating to the content are being met or that some or all are being addressed but not fully met through teaching practices-performances and reflections. </w:t>
            </w:r>
          </w:p>
        </w:tc>
      </w:tr>
    </w:tbl>
    <w:p w14:paraId="1A3BF90C" w14:textId="77777777" w:rsidR="006745F0" w:rsidRPr="007B633E" w:rsidRDefault="006745F0" w:rsidP="00CC354B">
      <w:pPr>
        <w:contextualSpacing/>
        <w:rPr>
          <w:color w:val="000000" w:themeColor="text1"/>
        </w:rPr>
      </w:pPr>
      <w:r w:rsidRPr="007B633E">
        <w:rPr>
          <w:b/>
          <w:color w:val="000000" w:themeColor="text1"/>
        </w:rPr>
        <w:t>*</w:t>
      </w:r>
      <w:r w:rsidRPr="007B633E">
        <w:rPr>
          <w:smallCaps/>
          <w:color w:val="000000" w:themeColor="text1"/>
          <w:sz w:val="20"/>
        </w:rPr>
        <w:t>Performance indicator rating scale</w:t>
      </w:r>
    </w:p>
    <w:p w14:paraId="09CE09AB" w14:textId="058E1E14" w:rsidR="006745F0" w:rsidRPr="007B633E" w:rsidRDefault="006745F0" w:rsidP="00CC354B">
      <w:pPr>
        <w:contextualSpacing/>
        <w:rPr>
          <w:color w:val="000000" w:themeColor="text1"/>
          <w:sz w:val="20"/>
        </w:rPr>
      </w:pPr>
      <w:r w:rsidRPr="007B633E">
        <w:rPr>
          <w:color w:val="000000" w:themeColor="text1"/>
          <w:sz w:val="20"/>
        </w:rPr>
        <w:t>The rating scale noted above ranges from “unsatisfactory” to “exceptional” performance</w:t>
      </w:r>
      <w:r w:rsidR="003D0C35">
        <w:rPr>
          <w:color w:val="000000" w:themeColor="text1"/>
          <w:sz w:val="20"/>
        </w:rPr>
        <w:t xml:space="preserve">. </w:t>
      </w:r>
      <w:r w:rsidRPr="007B633E">
        <w:rPr>
          <w:color w:val="000000" w:themeColor="text1"/>
          <w:sz w:val="20"/>
        </w:rPr>
        <w:t xml:space="preserve">Exceptional ratings will be given for truly exemplary work.  For purposes of course grading, “proficient” is standardized to the A range.  </w:t>
      </w:r>
    </w:p>
    <w:p w14:paraId="6A691595" w14:textId="77777777" w:rsidR="00CC354B" w:rsidRPr="00CC354B" w:rsidRDefault="00CC354B" w:rsidP="00CC354B">
      <w:pPr>
        <w:contextualSpacing/>
      </w:pPr>
    </w:p>
    <w:p w14:paraId="5C6DDACE" w14:textId="2E5C4F1A" w:rsidR="00445EB0" w:rsidRPr="007B633E" w:rsidRDefault="00CE6E6C" w:rsidP="00215EE1">
      <w:pPr>
        <w:pStyle w:val="Heading3"/>
      </w:pPr>
      <w:bookmarkStart w:id="31" w:name="_Toc7354809"/>
      <w:bookmarkStart w:id="32" w:name="_Toc7356394"/>
      <w:bookmarkStart w:id="33" w:name="_Toc9321014"/>
      <w:r w:rsidRPr="007B633E">
        <w:t xml:space="preserve">3. Cooperating Teacher </w:t>
      </w:r>
      <w:bookmarkEnd w:id="31"/>
      <w:bookmarkEnd w:id="32"/>
      <w:bookmarkEnd w:id="33"/>
      <w:r w:rsidR="0029053F">
        <w:t xml:space="preserve">Feedback Forms </w:t>
      </w:r>
      <w:r w:rsidRPr="007B633E">
        <w:t xml:space="preserve"> </w:t>
      </w:r>
    </w:p>
    <w:p w14:paraId="3634A080" w14:textId="14468981" w:rsidR="00BB3BFF" w:rsidRDefault="00CE6E6C" w:rsidP="00CC354B">
      <w:pPr>
        <w:contextualSpacing/>
        <w:rPr>
          <w:color w:val="000000" w:themeColor="text1"/>
        </w:rPr>
      </w:pPr>
      <w:r w:rsidRPr="007B633E">
        <w:rPr>
          <w:color w:val="000000" w:themeColor="text1"/>
        </w:rPr>
        <w:t xml:space="preserve">Twice during the practicum, </w:t>
      </w:r>
      <w:r w:rsidR="00A81405">
        <w:rPr>
          <w:color w:val="000000" w:themeColor="text1"/>
        </w:rPr>
        <w:t>CT Feedback Forms</w:t>
      </w:r>
      <w:r w:rsidRPr="007B633E">
        <w:rPr>
          <w:color w:val="000000" w:themeColor="text1"/>
        </w:rPr>
        <w:t xml:space="preserve"> will assess various professional areas. Based on </w:t>
      </w:r>
      <w:r w:rsidR="00A81405">
        <w:rPr>
          <w:color w:val="000000" w:themeColor="text1"/>
        </w:rPr>
        <w:t xml:space="preserve">the CT </w:t>
      </w:r>
      <w:r w:rsidRPr="007B633E">
        <w:rPr>
          <w:color w:val="000000" w:themeColor="text1"/>
        </w:rPr>
        <w:t xml:space="preserve">feedback from these </w:t>
      </w:r>
      <w:r w:rsidR="00A81405">
        <w:rPr>
          <w:color w:val="000000" w:themeColor="text1"/>
        </w:rPr>
        <w:t>forms</w:t>
      </w:r>
      <w:r w:rsidRPr="007B633E">
        <w:rPr>
          <w:color w:val="000000" w:themeColor="text1"/>
        </w:rPr>
        <w:t xml:space="preserve"> and visits to the sites, the Practicum Supervisor will score these </w:t>
      </w:r>
      <w:r w:rsidR="00A81405">
        <w:rPr>
          <w:color w:val="000000" w:themeColor="text1"/>
        </w:rPr>
        <w:t>feedback forms</w:t>
      </w:r>
      <w:r w:rsidRPr="007B633E">
        <w:rPr>
          <w:color w:val="000000" w:themeColor="text1"/>
        </w:rPr>
        <w:t xml:space="preserve">.  </w:t>
      </w:r>
      <w:r w:rsidRPr="00F7771F">
        <w:rPr>
          <w:b/>
          <w:bCs/>
          <w:i/>
          <w:iCs/>
          <w:color w:val="000000" w:themeColor="text1"/>
        </w:rPr>
        <w:t xml:space="preserve">It is the ACE Teacher’s responsibility to </w:t>
      </w:r>
      <w:r w:rsidR="00A81405">
        <w:rPr>
          <w:b/>
          <w:bCs/>
          <w:i/>
          <w:iCs/>
          <w:color w:val="000000" w:themeColor="text1"/>
        </w:rPr>
        <w:t>electronically distribute</w:t>
      </w:r>
      <w:r w:rsidRPr="00F7771F">
        <w:rPr>
          <w:b/>
          <w:bCs/>
          <w:i/>
          <w:iCs/>
          <w:color w:val="000000" w:themeColor="text1"/>
        </w:rPr>
        <w:t xml:space="preserve"> these forms</w:t>
      </w:r>
      <w:r w:rsidR="008127C4">
        <w:rPr>
          <w:b/>
          <w:bCs/>
          <w:i/>
          <w:iCs/>
          <w:color w:val="000000" w:themeColor="text1"/>
        </w:rPr>
        <w:t xml:space="preserve"> and ensure their completion</w:t>
      </w:r>
      <w:r w:rsidRPr="00F7771F">
        <w:rPr>
          <w:b/>
          <w:bCs/>
          <w:i/>
          <w:iCs/>
          <w:color w:val="000000" w:themeColor="text1"/>
        </w:rPr>
        <w:t xml:space="preserve">. </w:t>
      </w:r>
      <w:r w:rsidRPr="007B633E">
        <w:rPr>
          <w:color w:val="000000" w:themeColor="text1"/>
        </w:rPr>
        <w:t xml:space="preserve"> Forms should be distributed </w:t>
      </w:r>
      <w:r w:rsidR="00A81405">
        <w:rPr>
          <w:color w:val="000000" w:themeColor="text1"/>
        </w:rPr>
        <w:t>upon receipt of the CT Feedback Form link – at least 5 days prior to the due date. The f</w:t>
      </w:r>
      <w:r w:rsidRPr="007B633E">
        <w:rPr>
          <w:color w:val="000000" w:themeColor="text1"/>
        </w:rPr>
        <w:t>ollowing is a holistic rubric that will be used by the Practicum Supervisor to score these reports</w:t>
      </w:r>
      <w:r w:rsidR="00DC492E" w:rsidRPr="007B633E">
        <w:rPr>
          <w:color w:val="000000" w:themeColor="text1"/>
        </w:rPr>
        <w:t>.</w:t>
      </w:r>
    </w:p>
    <w:p w14:paraId="3227A634" w14:textId="361FDC1A" w:rsidR="00BB3BFF" w:rsidRDefault="00BB3BFF" w:rsidP="00CC354B">
      <w:pPr>
        <w:contextualSpacing/>
        <w:rPr>
          <w:color w:val="000000" w:themeColor="text1"/>
        </w:rPr>
      </w:pPr>
    </w:p>
    <w:p w14:paraId="53BD3334" w14:textId="77777777" w:rsidR="000438B7" w:rsidRPr="007B633E" w:rsidRDefault="000438B7" w:rsidP="00CC354B">
      <w:pPr>
        <w:contextualSpacing/>
        <w:rPr>
          <w:color w:val="000000" w:themeColor="text1"/>
        </w:rPr>
      </w:pPr>
    </w:p>
    <w:tbl>
      <w:tblPr>
        <w:tblW w:w="0" w:type="auto"/>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4A0" w:firstRow="1" w:lastRow="0" w:firstColumn="1" w:lastColumn="0" w:noHBand="0" w:noVBand="1"/>
      </w:tblPr>
      <w:tblGrid>
        <w:gridCol w:w="5910"/>
        <w:gridCol w:w="3430"/>
      </w:tblGrid>
      <w:tr w:rsidR="00FF38D6" w:rsidRPr="007B633E" w14:paraId="602120D7" w14:textId="77777777" w:rsidTr="00FF38D6">
        <w:tc>
          <w:tcPr>
            <w:tcW w:w="5910" w:type="dxa"/>
            <w:tcBorders>
              <w:top w:val="single" w:sz="8" w:space="0" w:color="999999"/>
              <w:left w:val="single" w:sz="8" w:space="0" w:color="999999"/>
              <w:bottom w:val="single" w:sz="8" w:space="0" w:color="999999"/>
              <w:right w:val="single" w:sz="8" w:space="0" w:color="999999"/>
            </w:tcBorders>
            <w:hideMark/>
          </w:tcPr>
          <w:p w14:paraId="2D85868F" w14:textId="3F3D80ED" w:rsidR="00CE6E6C" w:rsidRPr="007B633E" w:rsidRDefault="00CE6E6C" w:rsidP="00A43202">
            <w:pPr>
              <w:contextualSpacing/>
              <w:jc w:val="center"/>
              <w:rPr>
                <w:b/>
                <w:color w:val="000000" w:themeColor="text1"/>
                <w:sz w:val="22"/>
                <w:lang w:bidi="x-none"/>
              </w:rPr>
            </w:pPr>
            <w:r w:rsidRPr="007B633E">
              <w:rPr>
                <w:b/>
                <w:color w:val="000000" w:themeColor="text1"/>
                <w:sz w:val="22"/>
                <w:lang w:bidi="x-none"/>
              </w:rPr>
              <w:t>Criteria</w:t>
            </w:r>
            <w:r w:rsidR="001F3057">
              <w:rPr>
                <w:b/>
                <w:color w:val="000000" w:themeColor="text1"/>
                <w:sz w:val="22"/>
                <w:lang w:bidi="x-none"/>
              </w:rPr>
              <w:t xml:space="preserve"> (see </w:t>
            </w:r>
            <w:hyperlink r:id="rId12" w:history="1">
              <w:r w:rsidR="001F3057" w:rsidRPr="008F1854">
                <w:rPr>
                  <w:rStyle w:val="Hyperlink"/>
                  <w:b/>
                  <w:sz w:val="22"/>
                  <w:lang w:bidi="x-none"/>
                </w:rPr>
                <w:t>Performance Indicator Rubrics</w:t>
              </w:r>
            </w:hyperlink>
            <w:r w:rsidR="001F3057">
              <w:rPr>
                <w:b/>
                <w:color w:val="000000" w:themeColor="text1"/>
                <w:sz w:val="22"/>
                <w:lang w:bidi="x-none"/>
              </w:rPr>
              <w:t xml:space="preserve"> for more detailed descriptions of </w:t>
            </w:r>
            <w:r w:rsidR="00A43202">
              <w:rPr>
                <w:b/>
                <w:color w:val="000000" w:themeColor="text1"/>
                <w:sz w:val="22"/>
                <w:lang w:bidi="x-none"/>
              </w:rPr>
              <w:t>the first four</w:t>
            </w:r>
            <w:r w:rsidR="001F3057">
              <w:rPr>
                <w:b/>
                <w:color w:val="000000" w:themeColor="text1"/>
                <w:sz w:val="22"/>
                <w:lang w:bidi="x-none"/>
              </w:rPr>
              <w:t xml:space="preserve"> expectations)</w:t>
            </w:r>
          </w:p>
        </w:tc>
        <w:tc>
          <w:tcPr>
            <w:tcW w:w="3430" w:type="dxa"/>
            <w:tcBorders>
              <w:top w:val="single" w:sz="8" w:space="0" w:color="999999"/>
              <w:left w:val="single" w:sz="8" w:space="0" w:color="999999"/>
              <w:bottom w:val="single" w:sz="8" w:space="0" w:color="999999"/>
              <w:right w:val="single" w:sz="8" w:space="0" w:color="999999"/>
            </w:tcBorders>
            <w:hideMark/>
          </w:tcPr>
          <w:p w14:paraId="7687DB56" w14:textId="77777777" w:rsidR="00CE6E6C" w:rsidRPr="007B633E" w:rsidRDefault="00CE6E6C" w:rsidP="00CC354B">
            <w:pPr>
              <w:contextualSpacing/>
              <w:rPr>
                <w:b/>
                <w:color w:val="000000" w:themeColor="text1"/>
                <w:sz w:val="18"/>
                <w:lang w:bidi="x-none"/>
              </w:rPr>
            </w:pPr>
            <w:r w:rsidRPr="007B633E">
              <w:rPr>
                <w:b/>
                <w:color w:val="000000" w:themeColor="text1"/>
                <w:sz w:val="18"/>
                <w:lang w:bidi="x-none"/>
              </w:rPr>
              <w:t>Needs                   Some           Developing</w:t>
            </w:r>
          </w:p>
          <w:p w14:paraId="54F665B5" w14:textId="77777777" w:rsidR="00CE6E6C" w:rsidRPr="007B633E" w:rsidRDefault="00CE6E6C" w:rsidP="00CC354B">
            <w:pPr>
              <w:contextualSpacing/>
              <w:rPr>
                <w:b/>
                <w:color w:val="000000" w:themeColor="text1"/>
                <w:sz w:val="20"/>
                <w:lang w:bidi="x-none"/>
              </w:rPr>
            </w:pPr>
            <w:r w:rsidRPr="007B633E">
              <w:rPr>
                <w:b/>
                <w:color w:val="000000" w:themeColor="text1"/>
                <w:sz w:val="18"/>
                <w:lang w:bidi="x-none"/>
              </w:rPr>
              <w:t>improvement      evidence    appropriately</w:t>
            </w:r>
            <w:r w:rsidRPr="007B633E">
              <w:rPr>
                <w:b/>
                <w:color w:val="000000" w:themeColor="text1"/>
                <w:sz w:val="20"/>
                <w:lang w:bidi="x-none"/>
              </w:rPr>
              <w:t xml:space="preserve"> </w:t>
            </w:r>
          </w:p>
          <w:p w14:paraId="0BA8A726" w14:textId="77777777" w:rsidR="00CE6E6C" w:rsidRPr="007B633E" w:rsidRDefault="00CE6E6C" w:rsidP="00CC354B">
            <w:pPr>
              <w:contextualSpacing/>
              <w:rPr>
                <w:b/>
                <w:color w:val="000000" w:themeColor="text1"/>
                <w:sz w:val="22"/>
                <w:lang w:bidi="x-none"/>
              </w:rPr>
            </w:pPr>
            <w:r w:rsidRPr="007B633E">
              <w:rPr>
                <w:b/>
                <w:color w:val="000000" w:themeColor="text1"/>
                <w:sz w:val="22"/>
                <w:lang w:bidi="x-none"/>
              </w:rPr>
              <w:t xml:space="preserve">                             </w:t>
            </w:r>
          </w:p>
        </w:tc>
      </w:tr>
      <w:tr w:rsidR="00FF38D6" w:rsidRPr="007B633E" w14:paraId="2FC409F8" w14:textId="77777777" w:rsidTr="00FF38D6">
        <w:tc>
          <w:tcPr>
            <w:tcW w:w="5910" w:type="dxa"/>
            <w:tcBorders>
              <w:top w:val="single" w:sz="8" w:space="0" w:color="999999"/>
              <w:left w:val="single" w:sz="8" w:space="0" w:color="999999"/>
              <w:bottom w:val="single" w:sz="8" w:space="0" w:color="999999"/>
              <w:right w:val="single" w:sz="8" w:space="0" w:color="999999"/>
            </w:tcBorders>
            <w:hideMark/>
          </w:tcPr>
          <w:p w14:paraId="6415A5DA" w14:textId="77777777" w:rsidR="00CE6E6C" w:rsidRDefault="00CE6E6C" w:rsidP="00A54661">
            <w:pPr>
              <w:contextualSpacing/>
              <w:rPr>
                <w:color w:val="000000" w:themeColor="text1"/>
                <w:sz w:val="22"/>
                <w:lang w:bidi="x-none"/>
              </w:rPr>
            </w:pPr>
            <w:r w:rsidRPr="007B633E">
              <w:rPr>
                <w:b/>
                <w:color w:val="000000" w:themeColor="text1"/>
                <w:sz w:val="22"/>
                <w:lang w:bidi="x-none"/>
              </w:rPr>
              <w:t>Planning and Preparation</w:t>
            </w:r>
          </w:p>
          <w:p w14:paraId="6FDB5B28" w14:textId="77777777" w:rsidR="00A54661" w:rsidRDefault="00A54661" w:rsidP="00B22E68">
            <w:pPr>
              <w:pStyle w:val="ListParagraph"/>
              <w:numPr>
                <w:ilvl w:val="0"/>
                <w:numId w:val="9"/>
              </w:numPr>
              <w:rPr>
                <w:color w:val="000000" w:themeColor="text1"/>
                <w:sz w:val="20"/>
                <w:lang w:bidi="x-none"/>
              </w:rPr>
            </w:pPr>
            <w:r w:rsidRPr="00A54661">
              <w:rPr>
                <w:color w:val="000000" w:themeColor="text1"/>
                <w:sz w:val="20"/>
                <w:lang w:bidi="x-none"/>
              </w:rPr>
              <w:t>Demonstrates knowledge of content and pedagogy</w:t>
            </w:r>
          </w:p>
          <w:p w14:paraId="71F5AF3F" w14:textId="4D450A96" w:rsidR="00A54661" w:rsidRPr="00A54661" w:rsidRDefault="00A54661" w:rsidP="00B22E68">
            <w:pPr>
              <w:pStyle w:val="ListParagraph"/>
              <w:numPr>
                <w:ilvl w:val="0"/>
                <w:numId w:val="9"/>
              </w:numPr>
              <w:rPr>
                <w:color w:val="000000" w:themeColor="text1"/>
                <w:sz w:val="20"/>
                <w:lang w:bidi="x-none"/>
              </w:rPr>
            </w:pPr>
            <w:r>
              <w:rPr>
                <w:color w:val="000000" w:themeColor="text1"/>
                <w:sz w:val="20"/>
                <w:lang w:bidi="x-none"/>
              </w:rPr>
              <w:t>Selects instructional objectives</w:t>
            </w:r>
          </w:p>
        </w:tc>
        <w:tc>
          <w:tcPr>
            <w:tcW w:w="3430" w:type="dxa"/>
            <w:tcBorders>
              <w:top w:val="single" w:sz="8" w:space="0" w:color="999999"/>
              <w:left w:val="single" w:sz="8" w:space="0" w:color="999999"/>
              <w:bottom w:val="single" w:sz="8" w:space="0" w:color="999999"/>
              <w:right w:val="single" w:sz="8" w:space="0" w:color="999999"/>
            </w:tcBorders>
            <w:hideMark/>
          </w:tcPr>
          <w:p w14:paraId="7950E73D" w14:textId="77777777" w:rsidR="00CE6E6C" w:rsidRPr="007B633E" w:rsidRDefault="00CE6E6C" w:rsidP="00CC354B">
            <w:pPr>
              <w:contextualSpacing/>
              <w:jc w:val="center"/>
              <w:rPr>
                <w:color w:val="000000" w:themeColor="text1"/>
                <w:sz w:val="22"/>
                <w:lang w:bidi="x-none"/>
              </w:rPr>
            </w:pPr>
            <w:r w:rsidRPr="007B633E">
              <w:rPr>
                <w:color w:val="000000" w:themeColor="text1"/>
                <w:sz w:val="22"/>
                <w:lang w:bidi="x-none"/>
              </w:rPr>
              <w:t>0                  .5                   1</w:t>
            </w:r>
          </w:p>
        </w:tc>
      </w:tr>
      <w:tr w:rsidR="00FF38D6" w:rsidRPr="007B633E" w14:paraId="77790BB4" w14:textId="77777777" w:rsidTr="00FF38D6">
        <w:tc>
          <w:tcPr>
            <w:tcW w:w="5910" w:type="dxa"/>
            <w:tcBorders>
              <w:top w:val="single" w:sz="8" w:space="0" w:color="999999"/>
              <w:left w:val="single" w:sz="8" w:space="0" w:color="999999"/>
              <w:bottom w:val="single" w:sz="8" w:space="0" w:color="999999"/>
              <w:right w:val="single" w:sz="8" w:space="0" w:color="999999"/>
            </w:tcBorders>
            <w:hideMark/>
          </w:tcPr>
          <w:p w14:paraId="4FE9A1F2" w14:textId="7F275828" w:rsidR="00CE6E6C" w:rsidRDefault="00CE6E6C" w:rsidP="00A54661">
            <w:pPr>
              <w:contextualSpacing/>
              <w:rPr>
                <w:color w:val="000000" w:themeColor="text1"/>
                <w:sz w:val="22"/>
                <w:lang w:bidi="x-none"/>
              </w:rPr>
            </w:pPr>
            <w:r w:rsidRPr="007B633E">
              <w:rPr>
                <w:b/>
                <w:color w:val="000000" w:themeColor="text1"/>
                <w:sz w:val="22"/>
                <w:lang w:bidi="x-none"/>
              </w:rPr>
              <w:t>Classroom Environment</w:t>
            </w:r>
            <w:r w:rsidRPr="007B633E">
              <w:rPr>
                <w:color w:val="000000" w:themeColor="text1"/>
                <w:sz w:val="22"/>
                <w:lang w:bidi="x-none"/>
              </w:rPr>
              <w:t xml:space="preserve"> </w:t>
            </w:r>
          </w:p>
          <w:p w14:paraId="3572F8A7" w14:textId="77777777" w:rsidR="00A54661" w:rsidRDefault="00A54661" w:rsidP="00B22E68">
            <w:pPr>
              <w:pStyle w:val="ListParagraph"/>
              <w:numPr>
                <w:ilvl w:val="0"/>
                <w:numId w:val="10"/>
              </w:numPr>
              <w:rPr>
                <w:color w:val="000000" w:themeColor="text1"/>
                <w:sz w:val="20"/>
                <w:lang w:bidi="x-none"/>
              </w:rPr>
            </w:pPr>
            <w:r>
              <w:rPr>
                <w:color w:val="000000" w:themeColor="text1"/>
                <w:sz w:val="20"/>
                <w:lang w:bidi="x-none"/>
              </w:rPr>
              <w:t>Creates environment of respect and rapport</w:t>
            </w:r>
          </w:p>
          <w:p w14:paraId="76C1AD6E" w14:textId="77777777" w:rsidR="00A54661" w:rsidRDefault="00A54661" w:rsidP="00B22E68">
            <w:pPr>
              <w:pStyle w:val="ListParagraph"/>
              <w:numPr>
                <w:ilvl w:val="0"/>
                <w:numId w:val="10"/>
              </w:numPr>
              <w:rPr>
                <w:color w:val="000000" w:themeColor="text1"/>
                <w:sz w:val="20"/>
                <w:lang w:bidi="x-none"/>
              </w:rPr>
            </w:pPr>
            <w:r>
              <w:rPr>
                <w:color w:val="000000" w:themeColor="text1"/>
                <w:sz w:val="20"/>
                <w:lang w:bidi="x-none"/>
              </w:rPr>
              <w:t>Manages classroom procedures</w:t>
            </w:r>
          </w:p>
          <w:p w14:paraId="0EBF3DD9" w14:textId="4CEFD86C" w:rsidR="00A54661" w:rsidRPr="00A54661" w:rsidRDefault="00A54661" w:rsidP="00B22E68">
            <w:pPr>
              <w:pStyle w:val="ListParagraph"/>
              <w:numPr>
                <w:ilvl w:val="0"/>
                <w:numId w:val="10"/>
              </w:numPr>
              <w:rPr>
                <w:color w:val="000000" w:themeColor="text1"/>
                <w:sz w:val="20"/>
                <w:lang w:bidi="x-none"/>
              </w:rPr>
            </w:pPr>
            <w:r>
              <w:rPr>
                <w:color w:val="000000" w:themeColor="text1"/>
                <w:sz w:val="20"/>
                <w:lang w:bidi="x-none"/>
              </w:rPr>
              <w:t>Manages student behavior</w:t>
            </w:r>
          </w:p>
        </w:tc>
        <w:tc>
          <w:tcPr>
            <w:tcW w:w="3430" w:type="dxa"/>
            <w:tcBorders>
              <w:top w:val="single" w:sz="8" w:space="0" w:color="999999"/>
              <w:left w:val="single" w:sz="8" w:space="0" w:color="999999"/>
              <w:bottom w:val="single" w:sz="8" w:space="0" w:color="999999"/>
              <w:right w:val="single" w:sz="8" w:space="0" w:color="999999"/>
            </w:tcBorders>
            <w:hideMark/>
          </w:tcPr>
          <w:p w14:paraId="59B45DA3" w14:textId="77777777" w:rsidR="00CE6E6C" w:rsidRPr="007B633E" w:rsidRDefault="00CE6E6C" w:rsidP="00CC354B">
            <w:pPr>
              <w:contextualSpacing/>
              <w:jc w:val="center"/>
              <w:rPr>
                <w:color w:val="000000" w:themeColor="text1"/>
                <w:sz w:val="22"/>
                <w:lang w:bidi="x-none"/>
              </w:rPr>
            </w:pPr>
            <w:r w:rsidRPr="007B633E">
              <w:rPr>
                <w:color w:val="000000" w:themeColor="text1"/>
                <w:sz w:val="22"/>
                <w:lang w:bidi="x-none"/>
              </w:rPr>
              <w:t>0                  .5                   1</w:t>
            </w:r>
          </w:p>
        </w:tc>
      </w:tr>
      <w:tr w:rsidR="00FF38D6" w:rsidRPr="007B633E" w14:paraId="64555030" w14:textId="77777777" w:rsidTr="00FF38D6">
        <w:tc>
          <w:tcPr>
            <w:tcW w:w="5910" w:type="dxa"/>
            <w:tcBorders>
              <w:top w:val="single" w:sz="8" w:space="0" w:color="999999"/>
              <w:left w:val="single" w:sz="8" w:space="0" w:color="999999"/>
              <w:bottom w:val="single" w:sz="8" w:space="0" w:color="999999"/>
              <w:right w:val="single" w:sz="8" w:space="0" w:color="999999"/>
            </w:tcBorders>
            <w:hideMark/>
          </w:tcPr>
          <w:p w14:paraId="67A91CD7" w14:textId="02C8C335" w:rsidR="00CE6E6C" w:rsidRDefault="00CE6E6C" w:rsidP="00A54661">
            <w:pPr>
              <w:contextualSpacing/>
              <w:rPr>
                <w:color w:val="000000" w:themeColor="text1"/>
                <w:sz w:val="20"/>
                <w:szCs w:val="20"/>
                <w:lang w:bidi="x-none"/>
              </w:rPr>
            </w:pPr>
            <w:r w:rsidRPr="007B633E">
              <w:rPr>
                <w:b/>
                <w:color w:val="000000" w:themeColor="text1"/>
                <w:sz w:val="22"/>
                <w:lang w:bidi="x-none"/>
              </w:rPr>
              <w:t xml:space="preserve">Instruction </w:t>
            </w:r>
          </w:p>
          <w:p w14:paraId="2EAF21A2" w14:textId="77777777" w:rsidR="00A54661" w:rsidRDefault="00A54661" w:rsidP="00B22E68">
            <w:pPr>
              <w:pStyle w:val="ListParagraph"/>
              <w:numPr>
                <w:ilvl w:val="0"/>
                <w:numId w:val="11"/>
              </w:numPr>
              <w:rPr>
                <w:color w:val="000000" w:themeColor="text1"/>
                <w:sz w:val="20"/>
                <w:lang w:bidi="x-none"/>
              </w:rPr>
            </w:pPr>
            <w:r>
              <w:rPr>
                <w:color w:val="000000" w:themeColor="text1"/>
                <w:sz w:val="20"/>
                <w:lang w:bidi="x-none"/>
              </w:rPr>
              <w:t>Communicates clearly and accurately</w:t>
            </w:r>
          </w:p>
          <w:p w14:paraId="0C41E0FA" w14:textId="77777777" w:rsidR="00A54661" w:rsidRDefault="00A54661" w:rsidP="00B22E68">
            <w:pPr>
              <w:pStyle w:val="ListParagraph"/>
              <w:numPr>
                <w:ilvl w:val="0"/>
                <w:numId w:val="11"/>
              </w:numPr>
              <w:rPr>
                <w:color w:val="000000" w:themeColor="text1"/>
                <w:sz w:val="20"/>
                <w:lang w:bidi="x-none"/>
              </w:rPr>
            </w:pPr>
            <w:r>
              <w:rPr>
                <w:color w:val="000000" w:themeColor="text1"/>
                <w:sz w:val="20"/>
                <w:lang w:bidi="x-none"/>
              </w:rPr>
              <w:t>Uses questioning and discussion techniques</w:t>
            </w:r>
          </w:p>
          <w:p w14:paraId="5095180E" w14:textId="77777777" w:rsidR="00A54661" w:rsidRDefault="00A54661" w:rsidP="00B22E68">
            <w:pPr>
              <w:pStyle w:val="ListParagraph"/>
              <w:numPr>
                <w:ilvl w:val="0"/>
                <w:numId w:val="11"/>
              </w:numPr>
              <w:rPr>
                <w:color w:val="000000" w:themeColor="text1"/>
                <w:sz w:val="20"/>
                <w:lang w:bidi="x-none"/>
              </w:rPr>
            </w:pPr>
            <w:r>
              <w:rPr>
                <w:color w:val="000000" w:themeColor="text1"/>
                <w:sz w:val="20"/>
                <w:lang w:bidi="x-none"/>
              </w:rPr>
              <w:t>Engages students in learning</w:t>
            </w:r>
          </w:p>
          <w:p w14:paraId="79C30241" w14:textId="6AF56DDE" w:rsidR="00A54661" w:rsidRPr="00A54661" w:rsidRDefault="00A54661" w:rsidP="00B22E68">
            <w:pPr>
              <w:pStyle w:val="ListParagraph"/>
              <w:numPr>
                <w:ilvl w:val="0"/>
                <w:numId w:val="11"/>
              </w:numPr>
              <w:rPr>
                <w:color w:val="000000" w:themeColor="text1"/>
                <w:sz w:val="20"/>
                <w:lang w:bidi="x-none"/>
              </w:rPr>
            </w:pPr>
            <w:r>
              <w:rPr>
                <w:color w:val="000000" w:themeColor="text1"/>
                <w:sz w:val="20"/>
                <w:lang w:bidi="x-none"/>
              </w:rPr>
              <w:t>Assesses student learning</w:t>
            </w:r>
          </w:p>
        </w:tc>
        <w:tc>
          <w:tcPr>
            <w:tcW w:w="3430" w:type="dxa"/>
            <w:tcBorders>
              <w:top w:val="single" w:sz="8" w:space="0" w:color="999999"/>
              <w:left w:val="single" w:sz="8" w:space="0" w:color="999999"/>
              <w:bottom w:val="single" w:sz="8" w:space="0" w:color="999999"/>
              <w:right w:val="single" w:sz="8" w:space="0" w:color="999999"/>
            </w:tcBorders>
            <w:hideMark/>
          </w:tcPr>
          <w:p w14:paraId="493A8035" w14:textId="77777777" w:rsidR="00CE6E6C" w:rsidRPr="007B633E" w:rsidRDefault="00CE6E6C" w:rsidP="00CC354B">
            <w:pPr>
              <w:contextualSpacing/>
              <w:jc w:val="center"/>
              <w:rPr>
                <w:color w:val="000000" w:themeColor="text1"/>
                <w:sz w:val="22"/>
                <w:lang w:bidi="x-none"/>
              </w:rPr>
            </w:pPr>
            <w:r w:rsidRPr="007B633E">
              <w:rPr>
                <w:color w:val="000000" w:themeColor="text1"/>
                <w:sz w:val="22"/>
                <w:lang w:bidi="x-none"/>
              </w:rPr>
              <w:t>0                  .5                   1</w:t>
            </w:r>
          </w:p>
        </w:tc>
      </w:tr>
      <w:tr w:rsidR="00FF38D6" w:rsidRPr="007B633E" w14:paraId="538FC0DB" w14:textId="77777777" w:rsidTr="00FF38D6">
        <w:tc>
          <w:tcPr>
            <w:tcW w:w="5910" w:type="dxa"/>
            <w:tcBorders>
              <w:top w:val="single" w:sz="8" w:space="0" w:color="999999"/>
              <w:left w:val="single" w:sz="8" w:space="0" w:color="999999"/>
              <w:bottom w:val="single" w:sz="8" w:space="0" w:color="999999"/>
              <w:right w:val="single" w:sz="8" w:space="0" w:color="999999"/>
            </w:tcBorders>
            <w:hideMark/>
          </w:tcPr>
          <w:p w14:paraId="538E52ED" w14:textId="3190AD3A" w:rsidR="00CE6E6C" w:rsidRDefault="00CE6E6C" w:rsidP="00A54661">
            <w:pPr>
              <w:contextualSpacing/>
              <w:rPr>
                <w:color w:val="000000" w:themeColor="text1"/>
                <w:sz w:val="22"/>
                <w:lang w:bidi="x-none"/>
              </w:rPr>
            </w:pPr>
            <w:r w:rsidRPr="007B633E">
              <w:rPr>
                <w:b/>
                <w:color w:val="000000" w:themeColor="text1"/>
                <w:sz w:val="22"/>
                <w:lang w:bidi="x-none"/>
              </w:rPr>
              <w:t>Professional Responsibilities</w:t>
            </w:r>
            <w:r w:rsidRPr="007B633E">
              <w:rPr>
                <w:color w:val="000000" w:themeColor="text1"/>
                <w:sz w:val="22"/>
                <w:lang w:bidi="x-none"/>
              </w:rPr>
              <w:t xml:space="preserve"> </w:t>
            </w:r>
          </w:p>
          <w:p w14:paraId="13A8E821" w14:textId="77777777" w:rsidR="00A54661" w:rsidRPr="00FF38D6" w:rsidRDefault="00A54661" w:rsidP="00B22E68">
            <w:pPr>
              <w:pStyle w:val="ListParagraph"/>
              <w:numPr>
                <w:ilvl w:val="0"/>
                <w:numId w:val="13"/>
              </w:numPr>
              <w:rPr>
                <w:color w:val="000000" w:themeColor="text1"/>
                <w:sz w:val="20"/>
                <w:lang w:bidi="x-none"/>
              </w:rPr>
            </w:pPr>
            <w:r w:rsidRPr="00FF38D6">
              <w:rPr>
                <w:color w:val="000000" w:themeColor="text1"/>
                <w:sz w:val="20"/>
                <w:lang w:bidi="x-none"/>
              </w:rPr>
              <w:t>Maintains accurate records</w:t>
            </w:r>
          </w:p>
          <w:p w14:paraId="37F22099" w14:textId="7B4D0BF9" w:rsidR="000E4C3C" w:rsidRPr="00316B1E" w:rsidRDefault="00647351" w:rsidP="00B22E68">
            <w:pPr>
              <w:pStyle w:val="ListParagraph"/>
              <w:numPr>
                <w:ilvl w:val="0"/>
                <w:numId w:val="13"/>
              </w:numPr>
              <w:rPr>
                <w:color w:val="000000" w:themeColor="text1"/>
                <w:sz w:val="20"/>
                <w:lang w:bidi="x-none"/>
              </w:rPr>
            </w:pPr>
            <w:r w:rsidRPr="00FF38D6">
              <w:rPr>
                <w:color w:val="000000" w:themeColor="text1"/>
                <w:sz w:val="20"/>
                <w:lang w:bidi="x-none"/>
              </w:rPr>
              <w:t>Shows professionalism</w:t>
            </w:r>
            <w:r w:rsidR="000E4C3C" w:rsidRPr="00FF38D6">
              <w:rPr>
                <w:color w:val="000000" w:themeColor="text1"/>
                <w:sz w:val="20"/>
                <w:lang w:bidi="x-none"/>
              </w:rPr>
              <w:t xml:space="preserve">  </w:t>
            </w:r>
          </w:p>
        </w:tc>
        <w:tc>
          <w:tcPr>
            <w:tcW w:w="3430" w:type="dxa"/>
            <w:tcBorders>
              <w:top w:val="single" w:sz="8" w:space="0" w:color="999999"/>
              <w:left w:val="single" w:sz="8" w:space="0" w:color="999999"/>
              <w:bottom w:val="single" w:sz="8" w:space="0" w:color="999999"/>
              <w:right w:val="single" w:sz="8" w:space="0" w:color="999999"/>
            </w:tcBorders>
            <w:hideMark/>
          </w:tcPr>
          <w:p w14:paraId="5ED95B48" w14:textId="77777777" w:rsidR="00CE6E6C" w:rsidRPr="007B633E" w:rsidRDefault="00CE6E6C" w:rsidP="00CC354B">
            <w:pPr>
              <w:contextualSpacing/>
              <w:jc w:val="center"/>
              <w:rPr>
                <w:color w:val="000000" w:themeColor="text1"/>
                <w:sz w:val="22"/>
                <w:lang w:bidi="x-none"/>
              </w:rPr>
            </w:pPr>
            <w:r w:rsidRPr="007B633E">
              <w:rPr>
                <w:color w:val="000000" w:themeColor="text1"/>
                <w:sz w:val="22"/>
                <w:lang w:bidi="x-none"/>
              </w:rPr>
              <w:t>0                  .5                   1</w:t>
            </w:r>
          </w:p>
        </w:tc>
      </w:tr>
      <w:tr w:rsidR="003D0C35" w:rsidRPr="007B633E" w14:paraId="43410A80" w14:textId="77777777" w:rsidTr="00DD184F">
        <w:tc>
          <w:tcPr>
            <w:tcW w:w="5910" w:type="dxa"/>
            <w:tcBorders>
              <w:top w:val="single" w:sz="8" w:space="0" w:color="999999"/>
              <w:left w:val="single" w:sz="8" w:space="0" w:color="999999"/>
              <w:bottom w:val="single" w:sz="8" w:space="0" w:color="999999"/>
              <w:right w:val="single" w:sz="8" w:space="0" w:color="999999"/>
            </w:tcBorders>
          </w:tcPr>
          <w:p w14:paraId="774F2862" w14:textId="77777777" w:rsidR="003D0C35" w:rsidRDefault="003D0C35" w:rsidP="00DD184F">
            <w:pPr>
              <w:contextualSpacing/>
              <w:rPr>
                <w:b/>
                <w:color w:val="000000" w:themeColor="text1"/>
                <w:sz w:val="22"/>
                <w:lang w:bidi="x-none"/>
              </w:rPr>
            </w:pPr>
            <w:r>
              <w:rPr>
                <w:b/>
                <w:color w:val="000000" w:themeColor="text1"/>
                <w:sz w:val="22"/>
                <w:lang w:bidi="x-none"/>
              </w:rPr>
              <w:t>Professional Dispositions</w:t>
            </w:r>
          </w:p>
          <w:p w14:paraId="32CD2E37" w14:textId="55D15B7F" w:rsidR="003D0C35" w:rsidRPr="00A54661" w:rsidRDefault="003D0C35" w:rsidP="00B22E68">
            <w:pPr>
              <w:pStyle w:val="ListParagraph"/>
              <w:numPr>
                <w:ilvl w:val="0"/>
                <w:numId w:val="12"/>
              </w:numPr>
              <w:ind w:left="420"/>
              <w:rPr>
                <w:color w:val="000000" w:themeColor="text1"/>
                <w:sz w:val="22"/>
                <w:lang w:bidi="x-none"/>
              </w:rPr>
            </w:pPr>
            <w:r>
              <w:rPr>
                <w:color w:val="000000" w:themeColor="text1"/>
                <w:sz w:val="20"/>
                <w:lang w:bidi="x-none"/>
              </w:rPr>
              <w:t>Teacher exhibits punctuality and preparedness</w:t>
            </w:r>
          </w:p>
          <w:p w14:paraId="0472BC24" w14:textId="5BB003B5" w:rsidR="003D0C35" w:rsidRPr="00A54661" w:rsidRDefault="003D0C35" w:rsidP="00B22E68">
            <w:pPr>
              <w:pStyle w:val="ListParagraph"/>
              <w:numPr>
                <w:ilvl w:val="0"/>
                <w:numId w:val="12"/>
              </w:numPr>
              <w:ind w:left="420"/>
              <w:rPr>
                <w:color w:val="000000" w:themeColor="text1"/>
                <w:sz w:val="22"/>
                <w:lang w:bidi="x-none"/>
              </w:rPr>
            </w:pPr>
            <w:r>
              <w:rPr>
                <w:color w:val="000000" w:themeColor="text1"/>
                <w:sz w:val="20"/>
                <w:lang w:bidi="x-none"/>
              </w:rPr>
              <w:t>Teacher communicates consistently with</w:t>
            </w:r>
            <w:r w:rsidRPr="00A54661">
              <w:rPr>
                <w:color w:val="000000" w:themeColor="text1"/>
                <w:sz w:val="20"/>
                <w:lang w:bidi="x-none"/>
              </w:rPr>
              <w:t xml:space="preserve"> </w:t>
            </w:r>
            <w:r>
              <w:rPr>
                <w:color w:val="000000" w:themeColor="text1"/>
                <w:sz w:val="20"/>
                <w:lang w:bidi="x-none"/>
              </w:rPr>
              <w:t>Cooperating Teacher</w:t>
            </w:r>
            <w:r w:rsidRPr="00A54661">
              <w:rPr>
                <w:color w:val="000000" w:themeColor="text1"/>
                <w:sz w:val="20"/>
                <w:lang w:bidi="x-none"/>
              </w:rPr>
              <w:t xml:space="preserve"> </w:t>
            </w:r>
          </w:p>
          <w:p w14:paraId="40A8617B" w14:textId="0A8B182A" w:rsidR="003D0C35" w:rsidRPr="00A54661" w:rsidRDefault="003D0C35" w:rsidP="00B22E68">
            <w:pPr>
              <w:pStyle w:val="ListParagraph"/>
              <w:numPr>
                <w:ilvl w:val="0"/>
                <w:numId w:val="12"/>
              </w:numPr>
              <w:ind w:left="420"/>
              <w:rPr>
                <w:color w:val="000000" w:themeColor="text1"/>
                <w:sz w:val="22"/>
                <w:lang w:bidi="x-none"/>
              </w:rPr>
            </w:pPr>
            <w:r>
              <w:rPr>
                <w:color w:val="000000" w:themeColor="text1"/>
                <w:sz w:val="20"/>
                <w:lang w:bidi="x-none"/>
              </w:rPr>
              <w:t xml:space="preserve">Teacher exhibits politeness and respect </w:t>
            </w:r>
            <w:r w:rsidRPr="00A54661">
              <w:rPr>
                <w:color w:val="000000" w:themeColor="text1"/>
                <w:sz w:val="20"/>
                <w:lang w:bidi="x-none"/>
              </w:rPr>
              <w:t>in inter</w:t>
            </w:r>
            <w:r>
              <w:rPr>
                <w:color w:val="000000" w:themeColor="text1"/>
                <w:sz w:val="20"/>
                <w:lang w:bidi="x-none"/>
              </w:rPr>
              <w:t>actions</w:t>
            </w:r>
          </w:p>
          <w:p w14:paraId="16B09290" w14:textId="2374932D" w:rsidR="003D0C35" w:rsidRPr="00316B1E" w:rsidRDefault="003D0C35" w:rsidP="00B22E68">
            <w:pPr>
              <w:pStyle w:val="ListParagraph"/>
              <w:numPr>
                <w:ilvl w:val="0"/>
                <w:numId w:val="12"/>
              </w:numPr>
              <w:ind w:left="420"/>
              <w:rPr>
                <w:color w:val="000000" w:themeColor="text1"/>
                <w:sz w:val="22"/>
                <w:lang w:bidi="x-none"/>
              </w:rPr>
            </w:pPr>
            <w:r>
              <w:rPr>
                <w:color w:val="000000" w:themeColor="text1"/>
                <w:sz w:val="20"/>
                <w:lang w:bidi="x-none"/>
              </w:rPr>
              <w:t>Teacher dresses appropriately</w:t>
            </w:r>
          </w:p>
          <w:p w14:paraId="0EF360DA" w14:textId="4A3EF30C" w:rsidR="003D0C35" w:rsidRPr="00316B1E" w:rsidRDefault="003D0C35" w:rsidP="00B22E68">
            <w:pPr>
              <w:pStyle w:val="ListParagraph"/>
              <w:numPr>
                <w:ilvl w:val="0"/>
                <w:numId w:val="12"/>
              </w:numPr>
              <w:ind w:left="420"/>
              <w:rPr>
                <w:color w:val="000000" w:themeColor="text1"/>
                <w:sz w:val="22"/>
                <w:lang w:bidi="x-none"/>
              </w:rPr>
            </w:pPr>
            <w:r w:rsidRPr="00316B1E">
              <w:rPr>
                <w:color w:val="000000" w:themeColor="text1"/>
                <w:sz w:val="20"/>
                <w:lang w:bidi="x-none"/>
              </w:rPr>
              <w:t>Teacher demonstrates quality effort and overall work</w:t>
            </w:r>
          </w:p>
        </w:tc>
        <w:tc>
          <w:tcPr>
            <w:tcW w:w="3430" w:type="dxa"/>
            <w:tcBorders>
              <w:top w:val="single" w:sz="8" w:space="0" w:color="999999"/>
              <w:left w:val="single" w:sz="8" w:space="0" w:color="999999"/>
              <w:bottom w:val="single" w:sz="8" w:space="0" w:color="999999"/>
              <w:right w:val="single" w:sz="8" w:space="0" w:color="999999"/>
            </w:tcBorders>
          </w:tcPr>
          <w:p w14:paraId="29D74A10" w14:textId="77777777" w:rsidR="003D0C35" w:rsidRPr="007B633E" w:rsidRDefault="003D0C35" w:rsidP="00DD184F">
            <w:pPr>
              <w:contextualSpacing/>
              <w:jc w:val="center"/>
              <w:rPr>
                <w:color w:val="000000" w:themeColor="text1"/>
                <w:sz w:val="22"/>
                <w:lang w:bidi="x-none"/>
              </w:rPr>
            </w:pPr>
            <w:r w:rsidRPr="007B633E">
              <w:rPr>
                <w:color w:val="000000" w:themeColor="text1"/>
                <w:sz w:val="22"/>
                <w:lang w:bidi="x-none"/>
              </w:rPr>
              <w:t>0                  .5                   1</w:t>
            </w:r>
          </w:p>
        </w:tc>
      </w:tr>
    </w:tbl>
    <w:p w14:paraId="62A98AFA" w14:textId="77777777" w:rsidR="00A81405" w:rsidRPr="007B633E" w:rsidRDefault="00A81405" w:rsidP="00CC354B">
      <w:pPr>
        <w:pStyle w:val="Footer"/>
        <w:tabs>
          <w:tab w:val="left" w:pos="720"/>
        </w:tabs>
        <w:contextualSpacing/>
        <w:rPr>
          <w:color w:val="000000" w:themeColor="text1"/>
        </w:rPr>
      </w:pPr>
    </w:p>
    <w:p w14:paraId="71404F22" w14:textId="77777777" w:rsidR="00445EB0" w:rsidRPr="00D10AC2" w:rsidRDefault="00CE6E6C" w:rsidP="00215EE1">
      <w:pPr>
        <w:pStyle w:val="Heading3"/>
      </w:pPr>
      <w:bookmarkStart w:id="34" w:name="_Toc7354810"/>
      <w:bookmarkStart w:id="35" w:name="_Toc7356395"/>
      <w:bookmarkStart w:id="36" w:name="_Toc9321015"/>
      <w:r w:rsidRPr="00D10AC2">
        <w:t>4. Professional Dispositions</w:t>
      </w:r>
      <w:bookmarkEnd w:id="34"/>
      <w:bookmarkEnd w:id="35"/>
      <w:bookmarkEnd w:id="36"/>
      <w:r w:rsidRPr="00D10AC2">
        <w:t xml:space="preserve"> </w:t>
      </w:r>
    </w:p>
    <w:p w14:paraId="7497B50A" w14:textId="539E427E" w:rsidR="00CE6E6C" w:rsidRDefault="00CE6E6C" w:rsidP="00CC354B">
      <w:pPr>
        <w:contextualSpacing/>
        <w:rPr>
          <w:color w:val="000000" w:themeColor="text1"/>
        </w:rPr>
      </w:pPr>
      <w:r w:rsidRPr="007B633E">
        <w:rPr>
          <w:color w:val="000000" w:themeColor="text1"/>
        </w:rPr>
        <w:t xml:space="preserve">The following attitudes and behaviors, described in the ACE Teacher responsibilities section, will be assessed as a summary score by the Practicum Supervisor:  attendance; punctuality; preparedness; maintains communication with Practicum Supervisor and Cooperating Teacher; quality of required instructional plans and materials; professional attitudes towards and relations with ACE </w:t>
      </w:r>
      <w:r w:rsidR="000D06CF">
        <w:rPr>
          <w:color w:val="000000" w:themeColor="text1"/>
        </w:rPr>
        <w:t>team</w:t>
      </w:r>
      <w:r w:rsidRPr="007B633E">
        <w:rPr>
          <w:color w:val="000000" w:themeColor="text1"/>
        </w:rPr>
        <w:t>, ACE Teachers, Cooperating Teacher, and the local s</w:t>
      </w:r>
      <w:r w:rsidR="000D2D5F">
        <w:rPr>
          <w:color w:val="000000" w:themeColor="text1"/>
        </w:rPr>
        <w:t>chool staff; appropriate dress.</w:t>
      </w:r>
    </w:p>
    <w:p w14:paraId="7B094182" w14:textId="77777777" w:rsidR="0013491D" w:rsidRPr="007B633E" w:rsidRDefault="0013491D" w:rsidP="00CC354B">
      <w:pPr>
        <w:contextualSpacing/>
        <w:rPr>
          <w:color w:val="000000" w:themeColor="text1"/>
        </w:rPr>
      </w:pPr>
    </w:p>
    <w:tbl>
      <w:tblPr>
        <w:tblW w:w="9558" w:type="dxa"/>
        <w:tblBorders>
          <w:top w:val="single" w:sz="8" w:space="0" w:color="808080"/>
          <w:left w:val="single" w:sz="8" w:space="0" w:color="808080"/>
          <w:bottom w:val="single" w:sz="8" w:space="0" w:color="808080"/>
          <w:right w:val="single" w:sz="8" w:space="0" w:color="808080"/>
        </w:tblBorders>
        <w:tblLook w:val="04A0" w:firstRow="1" w:lastRow="0" w:firstColumn="1" w:lastColumn="0" w:noHBand="0" w:noVBand="1"/>
      </w:tblPr>
      <w:tblGrid>
        <w:gridCol w:w="1548"/>
        <w:gridCol w:w="1530"/>
        <w:gridCol w:w="1440"/>
        <w:gridCol w:w="2070"/>
        <w:gridCol w:w="2970"/>
      </w:tblGrid>
      <w:tr w:rsidR="00CE6E6C" w:rsidRPr="007B633E" w14:paraId="331A2BFD" w14:textId="77777777">
        <w:tc>
          <w:tcPr>
            <w:tcW w:w="9558" w:type="dxa"/>
            <w:gridSpan w:val="5"/>
            <w:tcBorders>
              <w:top w:val="single" w:sz="8" w:space="0" w:color="808080"/>
              <w:left w:val="single" w:sz="8" w:space="0" w:color="808080"/>
              <w:bottom w:val="nil"/>
              <w:right w:val="single" w:sz="8" w:space="0" w:color="808080"/>
            </w:tcBorders>
            <w:hideMark/>
          </w:tcPr>
          <w:p w14:paraId="2D230240" w14:textId="3C086DD1" w:rsidR="00CE6E6C" w:rsidRPr="007B633E" w:rsidRDefault="00CE6E6C" w:rsidP="00CC354B">
            <w:pPr>
              <w:ind w:right="-108"/>
              <w:contextualSpacing/>
              <w:rPr>
                <w:b/>
                <w:color w:val="000000" w:themeColor="text1"/>
                <w:sz w:val="22"/>
                <w:lang w:bidi="x-none"/>
              </w:rPr>
            </w:pPr>
            <w:r w:rsidRPr="007B633E">
              <w:rPr>
                <w:b/>
                <w:color w:val="000000" w:themeColor="text1"/>
                <w:sz w:val="22"/>
                <w:lang w:bidi="x-none"/>
              </w:rPr>
              <w:t xml:space="preserve">Based on evidence from visits, observations, Cooperating Teacher feedback, discussions with the </w:t>
            </w:r>
            <w:r w:rsidR="003E5811">
              <w:rPr>
                <w:b/>
                <w:color w:val="000000" w:themeColor="text1"/>
                <w:sz w:val="22"/>
                <w:lang w:bidi="x-none"/>
              </w:rPr>
              <w:t>Practicum</w:t>
            </w:r>
            <w:r w:rsidRPr="007B633E">
              <w:rPr>
                <w:b/>
                <w:color w:val="000000" w:themeColor="text1"/>
                <w:sz w:val="22"/>
                <w:lang w:bidi="x-none"/>
              </w:rPr>
              <w:t xml:space="preserve"> Director and building </w:t>
            </w:r>
            <w:r w:rsidR="000D06CF">
              <w:rPr>
                <w:b/>
                <w:color w:val="000000" w:themeColor="text1"/>
                <w:sz w:val="22"/>
                <w:lang w:bidi="x-none"/>
              </w:rPr>
              <w:t>Site Supervisor</w:t>
            </w:r>
            <w:r w:rsidRPr="007B633E">
              <w:rPr>
                <w:b/>
                <w:color w:val="000000" w:themeColor="text1"/>
                <w:sz w:val="22"/>
                <w:lang w:bidi="x-none"/>
              </w:rPr>
              <w:t>, and consultations with the ACE Teacher, professional dispositions are scored according to the following rubric:</w:t>
            </w:r>
          </w:p>
        </w:tc>
      </w:tr>
      <w:tr w:rsidR="00CE6E6C" w:rsidRPr="007B633E" w14:paraId="684FEF58" w14:textId="77777777">
        <w:tc>
          <w:tcPr>
            <w:tcW w:w="1548" w:type="dxa"/>
            <w:tcBorders>
              <w:top w:val="single" w:sz="8" w:space="0" w:color="808080"/>
              <w:left w:val="single" w:sz="8" w:space="0" w:color="808080"/>
              <w:bottom w:val="single" w:sz="8" w:space="0" w:color="808080"/>
              <w:right w:val="nil"/>
            </w:tcBorders>
            <w:hideMark/>
          </w:tcPr>
          <w:p w14:paraId="0E16617B" w14:textId="77777777" w:rsidR="00CE6E6C" w:rsidRPr="007B633E" w:rsidRDefault="00CE6E6C" w:rsidP="00CC354B">
            <w:pPr>
              <w:contextualSpacing/>
              <w:jc w:val="center"/>
              <w:rPr>
                <w:b/>
                <w:color w:val="000000" w:themeColor="text1"/>
                <w:sz w:val="22"/>
                <w:lang w:bidi="x-none"/>
              </w:rPr>
            </w:pPr>
            <w:r w:rsidRPr="007B633E">
              <w:rPr>
                <w:b/>
                <w:color w:val="000000" w:themeColor="text1"/>
                <w:sz w:val="22"/>
                <w:lang w:bidi="x-none"/>
              </w:rPr>
              <w:t>5</w:t>
            </w:r>
          </w:p>
        </w:tc>
        <w:tc>
          <w:tcPr>
            <w:tcW w:w="1530" w:type="dxa"/>
            <w:tcBorders>
              <w:top w:val="single" w:sz="8" w:space="0" w:color="808080"/>
              <w:left w:val="nil"/>
              <w:bottom w:val="single" w:sz="8" w:space="0" w:color="808080"/>
              <w:right w:val="nil"/>
            </w:tcBorders>
            <w:hideMark/>
          </w:tcPr>
          <w:p w14:paraId="0BA653A0" w14:textId="77777777" w:rsidR="00CE6E6C" w:rsidRPr="007B633E" w:rsidRDefault="00CE6E6C" w:rsidP="00CC354B">
            <w:pPr>
              <w:contextualSpacing/>
              <w:jc w:val="center"/>
              <w:rPr>
                <w:b/>
                <w:color w:val="000000" w:themeColor="text1"/>
                <w:sz w:val="22"/>
                <w:lang w:bidi="x-none"/>
              </w:rPr>
            </w:pPr>
            <w:r w:rsidRPr="007B633E">
              <w:rPr>
                <w:b/>
                <w:color w:val="000000" w:themeColor="text1"/>
                <w:sz w:val="22"/>
                <w:lang w:bidi="x-none"/>
              </w:rPr>
              <w:t>4</w:t>
            </w:r>
          </w:p>
        </w:tc>
        <w:tc>
          <w:tcPr>
            <w:tcW w:w="1440" w:type="dxa"/>
            <w:tcBorders>
              <w:top w:val="single" w:sz="8" w:space="0" w:color="808080"/>
              <w:left w:val="nil"/>
              <w:bottom w:val="single" w:sz="8" w:space="0" w:color="808080"/>
              <w:right w:val="nil"/>
            </w:tcBorders>
            <w:hideMark/>
          </w:tcPr>
          <w:p w14:paraId="06E2CD7D" w14:textId="77777777" w:rsidR="00CE6E6C" w:rsidRPr="007B633E" w:rsidRDefault="00CE6E6C" w:rsidP="00CC354B">
            <w:pPr>
              <w:ind w:right="-108"/>
              <w:contextualSpacing/>
              <w:jc w:val="center"/>
              <w:rPr>
                <w:b/>
                <w:color w:val="000000" w:themeColor="text1"/>
                <w:sz w:val="22"/>
                <w:lang w:bidi="x-none"/>
              </w:rPr>
            </w:pPr>
            <w:r w:rsidRPr="007B633E">
              <w:rPr>
                <w:b/>
                <w:color w:val="000000" w:themeColor="text1"/>
                <w:sz w:val="22"/>
                <w:lang w:bidi="x-none"/>
              </w:rPr>
              <w:t>3</w:t>
            </w:r>
          </w:p>
        </w:tc>
        <w:tc>
          <w:tcPr>
            <w:tcW w:w="2070" w:type="dxa"/>
            <w:tcBorders>
              <w:top w:val="single" w:sz="8" w:space="0" w:color="808080"/>
              <w:left w:val="nil"/>
              <w:bottom w:val="single" w:sz="8" w:space="0" w:color="808080"/>
              <w:right w:val="nil"/>
            </w:tcBorders>
            <w:hideMark/>
          </w:tcPr>
          <w:p w14:paraId="45F1D5E7" w14:textId="77777777" w:rsidR="00CE6E6C" w:rsidRPr="007B633E" w:rsidRDefault="00CE6E6C" w:rsidP="00CC354B">
            <w:pPr>
              <w:contextualSpacing/>
              <w:jc w:val="center"/>
              <w:rPr>
                <w:b/>
                <w:color w:val="000000" w:themeColor="text1"/>
                <w:sz w:val="22"/>
                <w:lang w:bidi="x-none"/>
              </w:rPr>
            </w:pPr>
            <w:r w:rsidRPr="007B633E">
              <w:rPr>
                <w:b/>
                <w:color w:val="000000" w:themeColor="text1"/>
                <w:sz w:val="22"/>
                <w:lang w:bidi="x-none"/>
              </w:rPr>
              <w:t>2</w:t>
            </w:r>
          </w:p>
        </w:tc>
        <w:tc>
          <w:tcPr>
            <w:tcW w:w="2970" w:type="dxa"/>
            <w:tcBorders>
              <w:top w:val="single" w:sz="8" w:space="0" w:color="808080"/>
              <w:left w:val="nil"/>
              <w:bottom w:val="single" w:sz="8" w:space="0" w:color="808080"/>
              <w:right w:val="single" w:sz="8" w:space="0" w:color="808080"/>
            </w:tcBorders>
            <w:hideMark/>
          </w:tcPr>
          <w:p w14:paraId="69A7E02C" w14:textId="77777777" w:rsidR="00CE6E6C" w:rsidRPr="007B633E" w:rsidRDefault="00CE6E6C" w:rsidP="00CC354B">
            <w:pPr>
              <w:ind w:right="-108"/>
              <w:contextualSpacing/>
              <w:jc w:val="center"/>
              <w:rPr>
                <w:b/>
                <w:color w:val="000000" w:themeColor="text1"/>
                <w:sz w:val="22"/>
                <w:lang w:bidi="x-none"/>
              </w:rPr>
            </w:pPr>
            <w:r w:rsidRPr="007B633E">
              <w:rPr>
                <w:b/>
                <w:color w:val="000000" w:themeColor="text1"/>
                <w:sz w:val="22"/>
                <w:lang w:bidi="x-none"/>
              </w:rPr>
              <w:t>1</w:t>
            </w:r>
          </w:p>
        </w:tc>
      </w:tr>
      <w:tr w:rsidR="00CE6E6C" w:rsidRPr="007B633E" w14:paraId="4AA8B2B5" w14:textId="77777777">
        <w:tc>
          <w:tcPr>
            <w:tcW w:w="1548" w:type="dxa"/>
            <w:tcBorders>
              <w:top w:val="single" w:sz="8" w:space="0" w:color="808080"/>
              <w:left w:val="single" w:sz="8" w:space="0" w:color="808080"/>
              <w:bottom w:val="single" w:sz="8" w:space="0" w:color="808080"/>
              <w:right w:val="single" w:sz="8" w:space="0" w:color="808080"/>
            </w:tcBorders>
            <w:hideMark/>
          </w:tcPr>
          <w:p w14:paraId="5D9DEA5E" w14:textId="77777777" w:rsidR="00CE6E6C" w:rsidRPr="007B633E" w:rsidRDefault="00CE6E6C" w:rsidP="0013491D">
            <w:pPr>
              <w:contextualSpacing/>
              <w:jc w:val="center"/>
              <w:rPr>
                <w:color w:val="000000" w:themeColor="text1"/>
                <w:sz w:val="20"/>
                <w:lang w:bidi="x-none"/>
              </w:rPr>
            </w:pPr>
            <w:r w:rsidRPr="007B633E">
              <w:rPr>
                <w:color w:val="000000" w:themeColor="text1"/>
                <w:sz w:val="20"/>
                <w:lang w:bidi="x-none"/>
              </w:rPr>
              <w:t>ACE Teacher demonstrated growth and behaviors consistent with the dispositions</w:t>
            </w:r>
          </w:p>
        </w:tc>
        <w:tc>
          <w:tcPr>
            <w:tcW w:w="1530" w:type="dxa"/>
            <w:tcBorders>
              <w:top w:val="single" w:sz="8" w:space="0" w:color="808080"/>
              <w:left w:val="single" w:sz="8" w:space="0" w:color="808080"/>
              <w:bottom w:val="single" w:sz="8" w:space="0" w:color="808080"/>
              <w:right w:val="single" w:sz="8" w:space="0" w:color="808080"/>
            </w:tcBorders>
            <w:hideMark/>
          </w:tcPr>
          <w:p w14:paraId="0E350B77" w14:textId="77777777" w:rsidR="00CE6E6C" w:rsidRPr="007B633E" w:rsidRDefault="00CE6E6C" w:rsidP="0013491D">
            <w:pPr>
              <w:contextualSpacing/>
              <w:jc w:val="center"/>
              <w:rPr>
                <w:color w:val="000000" w:themeColor="text1"/>
                <w:sz w:val="20"/>
                <w:lang w:bidi="x-none"/>
              </w:rPr>
            </w:pPr>
            <w:r w:rsidRPr="007B633E">
              <w:rPr>
                <w:color w:val="000000" w:themeColor="text1"/>
                <w:sz w:val="20"/>
                <w:lang w:bidi="x-none"/>
              </w:rPr>
              <w:t>Minor problems or issues arose and were discussed during the practicum experience</w:t>
            </w:r>
          </w:p>
        </w:tc>
        <w:tc>
          <w:tcPr>
            <w:tcW w:w="1440" w:type="dxa"/>
            <w:tcBorders>
              <w:top w:val="single" w:sz="8" w:space="0" w:color="808080"/>
              <w:left w:val="single" w:sz="8" w:space="0" w:color="808080"/>
              <w:bottom w:val="single" w:sz="8" w:space="0" w:color="808080"/>
              <w:right w:val="single" w:sz="8" w:space="0" w:color="808080"/>
            </w:tcBorders>
            <w:hideMark/>
          </w:tcPr>
          <w:p w14:paraId="24059C9D" w14:textId="77777777" w:rsidR="00CE6E6C" w:rsidRPr="007B633E" w:rsidRDefault="00CE6E6C" w:rsidP="0013491D">
            <w:pPr>
              <w:ind w:right="-108"/>
              <w:contextualSpacing/>
              <w:jc w:val="center"/>
              <w:rPr>
                <w:b/>
                <w:color w:val="000000" w:themeColor="text1"/>
                <w:sz w:val="22"/>
                <w:lang w:bidi="x-none"/>
              </w:rPr>
            </w:pPr>
            <w:r w:rsidRPr="007B633E">
              <w:rPr>
                <w:color w:val="000000" w:themeColor="text1"/>
                <w:sz w:val="20"/>
                <w:lang w:bidi="x-none"/>
              </w:rPr>
              <w:t>A few problems or issues arose and were discussed during the practicum experience</w:t>
            </w:r>
          </w:p>
        </w:tc>
        <w:tc>
          <w:tcPr>
            <w:tcW w:w="2070" w:type="dxa"/>
            <w:tcBorders>
              <w:top w:val="single" w:sz="8" w:space="0" w:color="808080"/>
              <w:left w:val="single" w:sz="8" w:space="0" w:color="808080"/>
              <w:bottom w:val="single" w:sz="8" w:space="0" w:color="808080"/>
              <w:right w:val="single" w:sz="8" w:space="0" w:color="808080"/>
            </w:tcBorders>
            <w:hideMark/>
          </w:tcPr>
          <w:p w14:paraId="0655F859" w14:textId="77777777" w:rsidR="00CE6E6C" w:rsidRPr="007B633E" w:rsidRDefault="00CE6E6C" w:rsidP="0013491D">
            <w:pPr>
              <w:contextualSpacing/>
              <w:jc w:val="center"/>
              <w:rPr>
                <w:color w:val="000000" w:themeColor="text1"/>
                <w:sz w:val="20"/>
                <w:lang w:bidi="x-none"/>
              </w:rPr>
            </w:pPr>
            <w:r w:rsidRPr="007B633E">
              <w:rPr>
                <w:color w:val="000000" w:themeColor="text1"/>
                <w:sz w:val="20"/>
                <w:lang w:bidi="x-none"/>
              </w:rPr>
              <w:t>Several concerns or an on-going concern was identified, discussed and addressed during the practicum experience</w:t>
            </w:r>
          </w:p>
        </w:tc>
        <w:tc>
          <w:tcPr>
            <w:tcW w:w="2970" w:type="dxa"/>
            <w:tcBorders>
              <w:top w:val="single" w:sz="8" w:space="0" w:color="808080"/>
              <w:left w:val="single" w:sz="8" w:space="0" w:color="808080"/>
              <w:bottom w:val="single" w:sz="8" w:space="0" w:color="808080"/>
              <w:right w:val="single" w:sz="8" w:space="0" w:color="808080"/>
            </w:tcBorders>
            <w:hideMark/>
          </w:tcPr>
          <w:p w14:paraId="2B25227C" w14:textId="77777777" w:rsidR="00CE6E6C" w:rsidRPr="007B633E" w:rsidRDefault="00CE6E6C" w:rsidP="0013491D">
            <w:pPr>
              <w:ind w:right="-108"/>
              <w:contextualSpacing/>
              <w:jc w:val="center"/>
              <w:rPr>
                <w:color w:val="000000" w:themeColor="text1"/>
                <w:sz w:val="20"/>
                <w:lang w:bidi="x-none"/>
              </w:rPr>
            </w:pPr>
            <w:r w:rsidRPr="007B633E">
              <w:rPr>
                <w:color w:val="000000" w:themeColor="text1"/>
                <w:sz w:val="20"/>
                <w:lang w:bidi="x-none"/>
              </w:rPr>
              <w:t>Several concerns or an on-going concern arose during the practicum that was not effectively addressed and/or satisfactory improvement demonstrated by the ACE Teacher during the practicum experience</w:t>
            </w:r>
          </w:p>
        </w:tc>
      </w:tr>
    </w:tbl>
    <w:p w14:paraId="69EA8A96" w14:textId="77777777" w:rsidR="00132F9D" w:rsidRPr="00132F9D" w:rsidRDefault="00132F9D" w:rsidP="00132F9D">
      <w:bookmarkStart w:id="37" w:name="_Toc7354811"/>
      <w:bookmarkStart w:id="38" w:name="_Toc7356396"/>
      <w:bookmarkStart w:id="39" w:name="_Toc9321016"/>
    </w:p>
    <w:p w14:paraId="6EF060A4" w14:textId="625F165A" w:rsidR="0042132F" w:rsidRPr="008F1854" w:rsidRDefault="00D8270D" w:rsidP="00395C45">
      <w:pPr>
        <w:pStyle w:val="Heading3"/>
      </w:pPr>
      <w:bookmarkStart w:id="40" w:name="_Toc7354812"/>
      <w:bookmarkStart w:id="41" w:name="_Toc7356397"/>
      <w:bookmarkStart w:id="42" w:name="_Toc9321017"/>
      <w:bookmarkEnd w:id="37"/>
      <w:bookmarkEnd w:id="38"/>
      <w:bookmarkEnd w:id="39"/>
      <w:r w:rsidRPr="008F1854">
        <w:t>5</w:t>
      </w:r>
      <w:r w:rsidR="0042132F" w:rsidRPr="008F1854">
        <w:t>. Practicum Seminar</w:t>
      </w:r>
      <w:bookmarkEnd w:id="40"/>
      <w:bookmarkEnd w:id="41"/>
      <w:bookmarkEnd w:id="42"/>
      <w:r w:rsidR="0042132F" w:rsidRPr="008F1854">
        <w:t xml:space="preserve"> </w:t>
      </w:r>
    </w:p>
    <w:p w14:paraId="53088F62" w14:textId="55E629B6" w:rsidR="0042132F" w:rsidRDefault="00A76BDB" w:rsidP="00A76BDB">
      <w:pPr>
        <w:contextualSpacing/>
      </w:pPr>
      <w:r w:rsidRPr="008F1854">
        <w:rPr>
          <w:color w:val="000000" w:themeColor="text1"/>
        </w:rPr>
        <w:t xml:space="preserve">The Practicum Seminar provides time to delve </w:t>
      </w:r>
      <w:r w:rsidR="0065789D" w:rsidRPr="008F1854">
        <w:rPr>
          <w:color w:val="000000" w:themeColor="text1"/>
        </w:rPr>
        <w:t xml:space="preserve">more deeply </w:t>
      </w:r>
      <w:r w:rsidRPr="008F1854">
        <w:rPr>
          <w:color w:val="000000" w:themeColor="text1"/>
        </w:rPr>
        <w:t xml:space="preserve">into the concepts and practices </w:t>
      </w:r>
      <w:r w:rsidR="00BA0F99" w:rsidRPr="008F1854">
        <w:rPr>
          <w:color w:val="000000" w:themeColor="text1"/>
        </w:rPr>
        <w:t>that help to promote a productive classroom environment conducive to full human flourishing. Strategies and scenarios related to classroom management and student engagement will be the focus for the 2023 Practicum Seminar.</w:t>
      </w:r>
      <w:r w:rsidR="00BA0F99">
        <w:rPr>
          <w:color w:val="000000" w:themeColor="text1"/>
        </w:rPr>
        <w:t xml:space="preserve"> </w:t>
      </w:r>
    </w:p>
    <w:p w14:paraId="50D8FA51" w14:textId="749E75F6" w:rsidR="003B0B57" w:rsidRDefault="003B0B57" w:rsidP="00A76BDB">
      <w:pPr>
        <w:contextualSpacing/>
      </w:pPr>
    </w:p>
    <w:p w14:paraId="0041A54D" w14:textId="77777777" w:rsidR="009C3FBB" w:rsidRPr="002C6B4B" w:rsidRDefault="009C3FBB" w:rsidP="009C3FBB">
      <w:pPr>
        <w:contextualSpacing/>
        <w:rPr>
          <w:i/>
          <w:iCs/>
          <w:u w:val="single"/>
        </w:rPr>
      </w:pPr>
      <w:r w:rsidRPr="002C6B4B">
        <w:rPr>
          <w:i/>
          <w:iCs/>
          <w:u w:val="single"/>
        </w:rPr>
        <w:t>Seminar Details for Elementary Teachers</w:t>
      </w:r>
    </w:p>
    <w:p w14:paraId="5CE2AE89" w14:textId="7312F2B5" w:rsidR="00E35F00" w:rsidRDefault="00C5510F" w:rsidP="009C3FBB">
      <w:pPr>
        <w:contextualSpacing/>
      </w:pPr>
      <w:r>
        <w:t xml:space="preserve">In addition to a Practicum Seminar, </w:t>
      </w:r>
      <w:r w:rsidR="009C3FBB">
        <w:t xml:space="preserve">Elementary ACE teachers will partake in </w:t>
      </w:r>
      <w:r>
        <w:t xml:space="preserve">a daily </w:t>
      </w:r>
      <w:r w:rsidR="00E5323D">
        <w:t xml:space="preserve">Teaching Lab </w:t>
      </w:r>
      <w:r w:rsidR="009C3FBB">
        <w:t xml:space="preserve">at their respective practicum ACE site – either St. Adalbert’s or St. Vincent’s. </w:t>
      </w:r>
      <w:r w:rsidR="00E35F00">
        <w:t>Elementary ACE Teachers will have Practicum Seminar on Notre Dame’s campus on</w:t>
      </w:r>
      <w:r w:rsidR="00E5323D">
        <w:t xml:space="preserve"> Wednesday afternoons and one</w:t>
      </w:r>
      <w:r w:rsidR="00E35F00">
        <w:t xml:space="preserve"> Friday morning. Please see below for Elementary Practicum Seminar details: </w:t>
      </w:r>
    </w:p>
    <w:p w14:paraId="39072DBD" w14:textId="1AE026B1" w:rsidR="009C3FBB" w:rsidRDefault="009C3FBB" w:rsidP="009C3FBB">
      <w:pPr>
        <w:contextualSpacing/>
      </w:pPr>
    </w:p>
    <w:p w14:paraId="493A7351" w14:textId="77777777" w:rsidR="00C5510F" w:rsidRPr="00B5015D" w:rsidRDefault="00C5510F" w:rsidP="00C5510F">
      <w:pPr>
        <w:ind w:firstLine="720"/>
        <w:contextualSpacing/>
        <w:rPr>
          <w:b/>
          <w:bCs/>
          <w:i/>
          <w:iCs/>
        </w:rPr>
      </w:pPr>
      <w:r w:rsidRPr="00B5015D">
        <w:rPr>
          <w:b/>
          <w:bCs/>
          <w:i/>
          <w:iCs/>
        </w:rPr>
        <w:t>Dates &amp; Timing</w:t>
      </w:r>
    </w:p>
    <w:p w14:paraId="6266C397" w14:textId="146F45AC" w:rsidR="00C5510F" w:rsidRPr="00B5015D" w:rsidRDefault="00C5510F" w:rsidP="00C5510F">
      <w:pPr>
        <w:ind w:firstLine="720"/>
        <w:contextualSpacing/>
      </w:pPr>
      <w:r>
        <w:t xml:space="preserve">ELEM </w:t>
      </w:r>
      <w:r w:rsidRPr="00B5015D">
        <w:t xml:space="preserve">Practicum Seminar will meet in-person </w:t>
      </w:r>
      <w:r>
        <w:t>four</w:t>
      </w:r>
      <w:r w:rsidRPr="00B5015D">
        <w:t xml:space="preserve"> times over the course of the summer: </w:t>
      </w:r>
    </w:p>
    <w:p w14:paraId="1E0A53E5" w14:textId="596D4071" w:rsidR="00C5510F" w:rsidRDefault="00C5510F" w:rsidP="00C5510F">
      <w:pPr>
        <w:pStyle w:val="ListParagraph"/>
        <w:numPr>
          <w:ilvl w:val="0"/>
          <w:numId w:val="25"/>
        </w:numPr>
      </w:pPr>
      <w:r>
        <w:t>Wednesday June 21 from 2:30 – 3:30 pm</w:t>
      </w:r>
    </w:p>
    <w:p w14:paraId="414E9006" w14:textId="3564567B" w:rsidR="00C5510F" w:rsidRDefault="00C5510F" w:rsidP="00C5510F">
      <w:pPr>
        <w:pStyle w:val="ListParagraph"/>
        <w:numPr>
          <w:ilvl w:val="0"/>
          <w:numId w:val="25"/>
        </w:numPr>
      </w:pPr>
      <w:r>
        <w:t>Wednesday June 28 from 2:30 – 3:30 pm</w:t>
      </w:r>
    </w:p>
    <w:p w14:paraId="6173C2B9" w14:textId="3C6DCD81" w:rsidR="00C5510F" w:rsidRDefault="00C5510F" w:rsidP="00C5510F">
      <w:pPr>
        <w:pStyle w:val="ListParagraph"/>
        <w:numPr>
          <w:ilvl w:val="0"/>
          <w:numId w:val="25"/>
        </w:numPr>
      </w:pPr>
      <w:r>
        <w:t>Wednesday July 12 from 1:15 – 2:15 pm</w:t>
      </w:r>
    </w:p>
    <w:p w14:paraId="461B72B9" w14:textId="7FBAFAA9" w:rsidR="00E35F00" w:rsidRDefault="00C5510F" w:rsidP="00C5510F">
      <w:pPr>
        <w:pStyle w:val="ListParagraph"/>
        <w:numPr>
          <w:ilvl w:val="0"/>
          <w:numId w:val="25"/>
        </w:numPr>
      </w:pPr>
      <w:r>
        <w:t>Friday July 2</w:t>
      </w:r>
      <w:r w:rsidR="00E5323D">
        <w:t>1 f</w:t>
      </w:r>
      <w:r>
        <w:t xml:space="preserve">rom </w:t>
      </w:r>
      <w:r w:rsidR="00E35F00">
        <w:t>8:30 – 9:30 am</w:t>
      </w:r>
    </w:p>
    <w:p w14:paraId="7D7C27D6" w14:textId="77777777" w:rsidR="00E35F00" w:rsidRPr="00B5015D" w:rsidRDefault="00E35F00" w:rsidP="00C5510F"/>
    <w:p w14:paraId="1AECB180" w14:textId="77777777" w:rsidR="00C5510F" w:rsidRPr="00B5015D" w:rsidRDefault="00C5510F" w:rsidP="00C5510F">
      <w:pPr>
        <w:ind w:firstLine="720"/>
        <w:rPr>
          <w:b/>
          <w:bCs/>
          <w:i/>
          <w:iCs/>
        </w:rPr>
      </w:pPr>
      <w:r w:rsidRPr="00B5015D">
        <w:rPr>
          <w:b/>
          <w:bCs/>
          <w:i/>
          <w:iCs/>
        </w:rPr>
        <w:t>Location</w:t>
      </w:r>
    </w:p>
    <w:p w14:paraId="05622EAE" w14:textId="40D7FA32" w:rsidR="00C5510F" w:rsidRDefault="00E35F00" w:rsidP="00C5510F">
      <w:pPr>
        <w:ind w:left="720"/>
      </w:pPr>
      <w:r>
        <w:t xml:space="preserve">Elementary </w:t>
      </w:r>
      <w:r w:rsidR="00C5510F" w:rsidRPr="00B5015D">
        <w:t xml:space="preserve">Practicum Seminar will take place in DeBartolo Hall. You will meet with your Practicum Supervisor and content area for the seminar. </w:t>
      </w:r>
    </w:p>
    <w:p w14:paraId="0FAAD07C" w14:textId="77777777" w:rsidR="00E35F00" w:rsidRDefault="00E35F00" w:rsidP="00C5510F">
      <w:pPr>
        <w:ind w:left="720"/>
      </w:pPr>
    </w:p>
    <w:tbl>
      <w:tblPr>
        <w:tblStyle w:val="TableGrid"/>
        <w:tblW w:w="0" w:type="auto"/>
        <w:tblInd w:w="720" w:type="dxa"/>
        <w:tblLook w:val="04A0" w:firstRow="1" w:lastRow="0" w:firstColumn="1" w:lastColumn="0" w:noHBand="0" w:noVBand="1"/>
      </w:tblPr>
      <w:tblGrid>
        <w:gridCol w:w="3415"/>
        <w:gridCol w:w="2790"/>
        <w:gridCol w:w="2425"/>
      </w:tblGrid>
      <w:tr w:rsidR="00863788" w14:paraId="668A595D" w14:textId="77777777" w:rsidTr="00863788">
        <w:tc>
          <w:tcPr>
            <w:tcW w:w="3415" w:type="dxa"/>
            <w:shd w:val="clear" w:color="auto" w:fill="auto"/>
          </w:tcPr>
          <w:p w14:paraId="428FB14A" w14:textId="573C8A5C" w:rsidR="00863788" w:rsidRPr="003F3A13" w:rsidRDefault="00863788" w:rsidP="003F3A13">
            <w:pPr>
              <w:jc w:val="center"/>
              <w:rPr>
                <w:b/>
                <w:bCs/>
              </w:rPr>
            </w:pPr>
            <w:r>
              <w:rPr>
                <w:b/>
                <w:bCs/>
              </w:rPr>
              <w:t>Site</w:t>
            </w:r>
          </w:p>
        </w:tc>
        <w:tc>
          <w:tcPr>
            <w:tcW w:w="2790" w:type="dxa"/>
            <w:shd w:val="clear" w:color="auto" w:fill="auto"/>
          </w:tcPr>
          <w:p w14:paraId="2E2FF2AC" w14:textId="3AA40CE6" w:rsidR="00863788" w:rsidRPr="003F3A13" w:rsidRDefault="00863788" w:rsidP="003F3A13">
            <w:pPr>
              <w:jc w:val="center"/>
              <w:rPr>
                <w:b/>
                <w:bCs/>
              </w:rPr>
            </w:pPr>
            <w:r w:rsidRPr="003F3A13">
              <w:rPr>
                <w:b/>
                <w:bCs/>
              </w:rPr>
              <w:t>Practicum Supervisor</w:t>
            </w:r>
          </w:p>
        </w:tc>
        <w:tc>
          <w:tcPr>
            <w:tcW w:w="2425" w:type="dxa"/>
            <w:shd w:val="clear" w:color="auto" w:fill="auto"/>
          </w:tcPr>
          <w:p w14:paraId="007D6B4F" w14:textId="00BC6680" w:rsidR="00863788" w:rsidRPr="003F3A13" w:rsidRDefault="00863788" w:rsidP="003F3A13">
            <w:pPr>
              <w:jc w:val="center"/>
              <w:rPr>
                <w:b/>
                <w:bCs/>
              </w:rPr>
            </w:pPr>
            <w:r w:rsidRPr="003F3A13">
              <w:rPr>
                <w:b/>
                <w:bCs/>
              </w:rPr>
              <w:t>Seminar</w:t>
            </w:r>
            <w:r>
              <w:rPr>
                <w:b/>
                <w:bCs/>
              </w:rPr>
              <w:t xml:space="preserve"> Location</w:t>
            </w:r>
          </w:p>
        </w:tc>
      </w:tr>
      <w:tr w:rsidR="00863788" w14:paraId="0EF522E9" w14:textId="77777777" w:rsidTr="00863788">
        <w:tc>
          <w:tcPr>
            <w:tcW w:w="3415" w:type="dxa"/>
            <w:shd w:val="clear" w:color="auto" w:fill="auto"/>
          </w:tcPr>
          <w:p w14:paraId="694FC47D" w14:textId="0F9184A7" w:rsidR="00863788" w:rsidRDefault="00863788" w:rsidP="00C5510F">
            <w:r>
              <w:t>St. Adalbert &amp; Robinson Center</w:t>
            </w:r>
          </w:p>
        </w:tc>
        <w:tc>
          <w:tcPr>
            <w:tcW w:w="2790" w:type="dxa"/>
            <w:shd w:val="clear" w:color="auto" w:fill="auto"/>
          </w:tcPr>
          <w:p w14:paraId="6493304E" w14:textId="1D9146A4" w:rsidR="00863788" w:rsidRDefault="00863788" w:rsidP="00C5510F">
            <w:r>
              <w:t>Maggie Ellis</w:t>
            </w:r>
          </w:p>
        </w:tc>
        <w:tc>
          <w:tcPr>
            <w:tcW w:w="2425" w:type="dxa"/>
            <w:shd w:val="clear" w:color="auto" w:fill="auto"/>
          </w:tcPr>
          <w:p w14:paraId="7DB11EBD" w14:textId="7CD84814" w:rsidR="00863788" w:rsidRDefault="00863788" w:rsidP="00C5510F">
            <w:r>
              <w:t>DeBartolo Room 241</w:t>
            </w:r>
          </w:p>
        </w:tc>
      </w:tr>
      <w:tr w:rsidR="00863788" w14:paraId="05C00871" w14:textId="77777777" w:rsidTr="00863788">
        <w:tc>
          <w:tcPr>
            <w:tcW w:w="3415" w:type="dxa"/>
            <w:shd w:val="clear" w:color="auto" w:fill="auto"/>
          </w:tcPr>
          <w:p w14:paraId="76304057" w14:textId="7C7DB9AC" w:rsidR="00863788" w:rsidRDefault="00863788" w:rsidP="00C5510F">
            <w:r>
              <w:t>St. Vincent</w:t>
            </w:r>
          </w:p>
        </w:tc>
        <w:tc>
          <w:tcPr>
            <w:tcW w:w="2790" w:type="dxa"/>
            <w:shd w:val="clear" w:color="auto" w:fill="auto"/>
          </w:tcPr>
          <w:p w14:paraId="6D490DFF" w14:textId="3431D11E" w:rsidR="00863788" w:rsidRDefault="00863788" w:rsidP="00C5510F">
            <w:r>
              <w:t xml:space="preserve">Tish </w:t>
            </w:r>
            <w:proofErr w:type="spellStart"/>
            <w:r>
              <w:t>Wilsey</w:t>
            </w:r>
            <w:proofErr w:type="spellEnd"/>
          </w:p>
        </w:tc>
        <w:tc>
          <w:tcPr>
            <w:tcW w:w="2425" w:type="dxa"/>
            <w:shd w:val="clear" w:color="auto" w:fill="auto"/>
          </w:tcPr>
          <w:p w14:paraId="26AAE92C" w14:textId="410A4758" w:rsidR="00863788" w:rsidRDefault="00863788" w:rsidP="00C5510F">
            <w:r>
              <w:t>DeBartolo Room 232</w:t>
            </w:r>
          </w:p>
        </w:tc>
      </w:tr>
    </w:tbl>
    <w:p w14:paraId="0CE52E1B" w14:textId="77777777" w:rsidR="00E35F00" w:rsidRPr="009C3FBB" w:rsidRDefault="00E35F00" w:rsidP="009C3FBB">
      <w:pPr>
        <w:contextualSpacing/>
      </w:pPr>
    </w:p>
    <w:p w14:paraId="5826CD8C" w14:textId="31EC8E79" w:rsidR="009C3FBB" w:rsidRPr="002C6B4B" w:rsidRDefault="003B0B57" w:rsidP="003B0B57">
      <w:pPr>
        <w:contextualSpacing/>
        <w:rPr>
          <w:i/>
          <w:iCs/>
          <w:u w:val="single"/>
        </w:rPr>
      </w:pPr>
      <w:r w:rsidRPr="002C6B4B">
        <w:rPr>
          <w:i/>
          <w:iCs/>
          <w:u w:val="single"/>
        </w:rPr>
        <w:lastRenderedPageBreak/>
        <w:t>Seminar Details</w:t>
      </w:r>
      <w:r w:rsidR="009C3FBB" w:rsidRPr="002C6B4B">
        <w:rPr>
          <w:i/>
          <w:iCs/>
          <w:u w:val="single"/>
        </w:rPr>
        <w:t xml:space="preserve"> for MS and HS Teachers</w:t>
      </w:r>
    </w:p>
    <w:p w14:paraId="0B444F12" w14:textId="28C94AFA" w:rsidR="009C3FBB" w:rsidRDefault="009C3FBB" w:rsidP="003B0B57">
      <w:pPr>
        <w:contextualSpacing/>
      </w:pPr>
      <w:r>
        <w:t xml:space="preserve">Middle and High School ACE Teachers will </w:t>
      </w:r>
      <w:r w:rsidR="00416A0A">
        <w:t>have Practicum Seminar on</w:t>
      </w:r>
      <w:r>
        <w:t xml:space="preserve"> Notre Dame’s campus</w:t>
      </w:r>
      <w:r w:rsidR="00416A0A">
        <w:t xml:space="preserve"> </w:t>
      </w:r>
      <w:r w:rsidR="00C5510F">
        <w:t>on Friday mornings</w:t>
      </w:r>
      <w:r w:rsidR="00416A0A">
        <w:t xml:space="preserve">. </w:t>
      </w:r>
      <w:r>
        <w:t xml:space="preserve">Please see below for MS and HS teacher seminar details: </w:t>
      </w:r>
    </w:p>
    <w:p w14:paraId="243D6309" w14:textId="504F3F82" w:rsidR="00C6166C" w:rsidRDefault="009C3FBB" w:rsidP="003B0B57">
      <w:pPr>
        <w:contextualSpacing/>
        <w:rPr>
          <w:i/>
          <w:iCs/>
        </w:rPr>
      </w:pPr>
      <w:r>
        <w:rPr>
          <w:i/>
          <w:iCs/>
        </w:rPr>
        <w:t xml:space="preserve"> </w:t>
      </w:r>
    </w:p>
    <w:p w14:paraId="0563BC1B" w14:textId="3D40DF73" w:rsidR="003B0B57" w:rsidRPr="00B5015D" w:rsidRDefault="009C3FBB" w:rsidP="009C3FBB">
      <w:pPr>
        <w:ind w:firstLine="720"/>
        <w:contextualSpacing/>
        <w:rPr>
          <w:b/>
          <w:bCs/>
          <w:i/>
          <w:iCs/>
        </w:rPr>
      </w:pPr>
      <w:r w:rsidRPr="00B5015D">
        <w:rPr>
          <w:b/>
          <w:bCs/>
          <w:i/>
          <w:iCs/>
        </w:rPr>
        <w:t xml:space="preserve">Dates &amp; </w:t>
      </w:r>
      <w:r w:rsidR="003B0B57" w:rsidRPr="00B5015D">
        <w:rPr>
          <w:b/>
          <w:bCs/>
          <w:i/>
          <w:iCs/>
        </w:rPr>
        <w:t>Timing</w:t>
      </w:r>
    </w:p>
    <w:p w14:paraId="4180D30D" w14:textId="23D1E922" w:rsidR="003B0B57" w:rsidRPr="00B5015D" w:rsidRDefault="002C6B4B" w:rsidP="009C3FBB">
      <w:pPr>
        <w:ind w:firstLine="720"/>
        <w:contextualSpacing/>
      </w:pPr>
      <w:r>
        <w:t xml:space="preserve">MS/HS </w:t>
      </w:r>
      <w:r w:rsidR="003B0B57" w:rsidRPr="00B5015D">
        <w:t xml:space="preserve">Practicum Seminar will meet in-person </w:t>
      </w:r>
      <w:r w:rsidR="00C5510F">
        <w:t>five</w:t>
      </w:r>
      <w:r w:rsidR="00C5510F" w:rsidRPr="00B5015D">
        <w:t xml:space="preserve"> </w:t>
      </w:r>
      <w:r w:rsidR="003B0B57" w:rsidRPr="00B5015D">
        <w:t xml:space="preserve">times over the course of the summer: </w:t>
      </w:r>
    </w:p>
    <w:p w14:paraId="219791AC" w14:textId="6920DB03" w:rsidR="003B0B57" w:rsidRDefault="00E35F00" w:rsidP="00B22E68">
      <w:pPr>
        <w:pStyle w:val="ListParagraph"/>
        <w:numPr>
          <w:ilvl w:val="0"/>
          <w:numId w:val="25"/>
        </w:numPr>
      </w:pPr>
      <w:r>
        <w:t>Friday June 23 from 8:30 – 9:30 am</w:t>
      </w:r>
    </w:p>
    <w:p w14:paraId="112B6E18" w14:textId="22136107" w:rsidR="00E35F00" w:rsidRPr="00B5015D" w:rsidRDefault="00E35F00" w:rsidP="00E35F00">
      <w:pPr>
        <w:pStyle w:val="ListParagraph"/>
        <w:numPr>
          <w:ilvl w:val="0"/>
          <w:numId w:val="25"/>
        </w:numPr>
      </w:pPr>
      <w:r>
        <w:t>Friday June 30 from 8:30 – 9:30 am</w:t>
      </w:r>
    </w:p>
    <w:p w14:paraId="6532320D" w14:textId="56DCE47C" w:rsidR="00E35F00" w:rsidRPr="00B5015D" w:rsidRDefault="00E35F00" w:rsidP="00E35F00">
      <w:pPr>
        <w:pStyle w:val="ListParagraph"/>
        <w:numPr>
          <w:ilvl w:val="0"/>
          <w:numId w:val="25"/>
        </w:numPr>
      </w:pPr>
      <w:r>
        <w:t>Friday July 7 from 8:30 – 9:30 am</w:t>
      </w:r>
    </w:p>
    <w:p w14:paraId="22F40C5B" w14:textId="17155771" w:rsidR="00E35F00" w:rsidRPr="00B5015D" w:rsidRDefault="00E35F00" w:rsidP="00E35F00">
      <w:pPr>
        <w:pStyle w:val="ListParagraph"/>
        <w:numPr>
          <w:ilvl w:val="0"/>
          <w:numId w:val="25"/>
        </w:numPr>
      </w:pPr>
      <w:r>
        <w:t>Friday July 14 from 8:30 – 9:30 am</w:t>
      </w:r>
    </w:p>
    <w:p w14:paraId="075867D4" w14:textId="7AA20B6B" w:rsidR="00E35F00" w:rsidRPr="00B5015D" w:rsidRDefault="00E35F00" w:rsidP="00E35F00">
      <w:pPr>
        <w:pStyle w:val="ListParagraph"/>
        <w:numPr>
          <w:ilvl w:val="0"/>
          <w:numId w:val="25"/>
        </w:numPr>
      </w:pPr>
      <w:r>
        <w:t>Friday July 21 from 8:30 – 9:30 am</w:t>
      </w:r>
    </w:p>
    <w:p w14:paraId="587EE59D" w14:textId="6CAA2DBF" w:rsidR="003B0B57" w:rsidRPr="00B5015D" w:rsidRDefault="003B0B57" w:rsidP="003B0B57"/>
    <w:p w14:paraId="57A9FA63" w14:textId="77F8438B" w:rsidR="009C3FBB" w:rsidRPr="00B5015D" w:rsidRDefault="009C3FBB" w:rsidP="009C3FBB">
      <w:pPr>
        <w:ind w:firstLine="720"/>
        <w:rPr>
          <w:b/>
          <w:bCs/>
          <w:i/>
          <w:iCs/>
        </w:rPr>
      </w:pPr>
      <w:r w:rsidRPr="00B5015D">
        <w:rPr>
          <w:b/>
          <w:bCs/>
          <w:i/>
          <w:iCs/>
        </w:rPr>
        <w:t>Location</w:t>
      </w:r>
    </w:p>
    <w:p w14:paraId="06AD0541" w14:textId="0984EBB5" w:rsidR="00FA1797" w:rsidRPr="00B5015D" w:rsidRDefault="009C3FBB" w:rsidP="00FA1797">
      <w:pPr>
        <w:ind w:left="720"/>
      </w:pPr>
      <w:r w:rsidRPr="00B5015D">
        <w:t xml:space="preserve">Practicum Seminar will take place in DeBartolo Hall. You will meet with your Practicum Supervisor and content area for the seminar. </w:t>
      </w:r>
    </w:p>
    <w:p w14:paraId="03885D78" w14:textId="21768569" w:rsidR="009C3FBB" w:rsidRPr="00825C34" w:rsidRDefault="009C3FBB" w:rsidP="003B0B57">
      <w:pPr>
        <w:rPr>
          <w:highlight w:val="yellow"/>
        </w:rPr>
      </w:pPr>
    </w:p>
    <w:tbl>
      <w:tblPr>
        <w:tblStyle w:val="TableGrid"/>
        <w:tblW w:w="0" w:type="auto"/>
        <w:tblLook w:val="04A0" w:firstRow="1" w:lastRow="0" w:firstColumn="1" w:lastColumn="0" w:noHBand="0" w:noVBand="1"/>
      </w:tblPr>
      <w:tblGrid>
        <w:gridCol w:w="3116"/>
        <w:gridCol w:w="3117"/>
        <w:gridCol w:w="3117"/>
      </w:tblGrid>
      <w:tr w:rsidR="009C3FBB" w:rsidRPr="00825C34" w14:paraId="4BB53FE8" w14:textId="77777777" w:rsidTr="00863788">
        <w:tc>
          <w:tcPr>
            <w:tcW w:w="3116" w:type="dxa"/>
            <w:shd w:val="clear" w:color="auto" w:fill="auto"/>
          </w:tcPr>
          <w:p w14:paraId="5D8CDB03" w14:textId="60797928" w:rsidR="009C3FBB" w:rsidRPr="00B5015D" w:rsidRDefault="009C3FBB" w:rsidP="003B0B57">
            <w:pPr>
              <w:rPr>
                <w:b/>
                <w:bCs/>
              </w:rPr>
            </w:pPr>
            <w:r w:rsidRPr="00B5015D">
              <w:rPr>
                <w:b/>
                <w:bCs/>
              </w:rPr>
              <w:t>Content Area</w:t>
            </w:r>
          </w:p>
        </w:tc>
        <w:tc>
          <w:tcPr>
            <w:tcW w:w="3117" w:type="dxa"/>
            <w:shd w:val="clear" w:color="auto" w:fill="auto"/>
          </w:tcPr>
          <w:p w14:paraId="7FBAFD7E" w14:textId="219FD5EA" w:rsidR="009C3FBB" w:rsidRPr="00B5015D" w:rsidRDefault="009C3FBB" w:rsidP="003B0B57">
            <w:pPr>
              <w:rPr>
                <w:b/>
                <w:bCs/>
              </w:rPr>
            </w:pPr>
            <w:r w:rsidRPr="00B5015D">
              <w:rPr>
                <w:b/>
                <w:bCs/>
              </w:rPr>
              <w:t>Practicum Supervisor</w:t>
            </w:r>
          </w:p>
        </w:tc>
        <w:tc>
          <w:tcPr>
            <w:tcW w:w="3117" w:type="dxa"/>
            <w:shd w:val="clear" w:color="auto" w:fill="auto"/>
          </w:tcPr>
          <w:p w14:paraId="439BD132" w14:textId="205CE966" w:rsidR="009C3FBB" w:rsidRPr="00B5015D" w:rsidRDefault="009C3FBB" w:rsidP="003B0B57">
            <w:pPr>
              <w:rPr>
                <w:b/>
                <w:bCs/>
              </w:rPr>
            </w:pPr>
            <w:r w:rsidRPr="00B5015D">
              <w:rPr>
                <w:b/>
                <w:bCs/>
              </w:rPr>
              <w:t xml:space="preserve">Seminar Location </w:t>
            </w:r>
          </w:p>
        </w:tc>
      </w:tr>
      <w:tr w:rsidR="009C3FBB" w:rsidRPr="00825C34" w14:paraId="53FBD66C" w14:textId="77777777" w:rsidTr="00863788">
        <w:tc>
          <w:tcPr>
            <w:tcW w:w="3116" w:type="dxa"/>
            <w:shd w:val="clear" w:color="auto" w:fill="auto"/>
          </w:tcPr>
          <w:p w14:paraId="036191D5" w14:textId="37319A7B" w:rsidR="009C3FBB" w:rsidRPr="00B5015D" w:rsidRDefault="00416A0A" w:rsidP="003B0B57">
            <w:r w:rsidRPr="00B5015D">
              <w:t xml:space="preserve">HS </w:t>
            </w:r>
            <w:r w:rsidR="009C3FBB" w:rsidRPr="00B5015D">
              <w:t>Math</w:t>
            </w:r>
          </w:p>
        </w:tc>
        <w:tc>
          <w:tcPr>
            <w:tcW w:w="3117" w:type="dxa"/>
            <w:shd w:val="clear" w:color="auto" w:fill="auto"/>
          </w:tcPr>
          <w:p w14:paraId="51245718" w14:textId="7FDD4177" w:rsidR="009C3FBB" w:rsidRPr="00B5015D" w:rsidRDefault="00E35F00" w:rsidP="003B0B57">
            <w:r>
              <w:t xml:space="preserve">Bridget </w:t>
            </w:r>
            <w:proofErr w:type="spellStart"/>
            <w:r>
              <w:t>Liesman</w:t>
            </w:r>
            <w:proofErr w:type="spellEnd"/>
          </w:p>
        </w:tc>
        <w:tc>
          <w:tcPr>
            <w:tcW w:w="3117" w:type="dxa"/>
            <w:shd w:val="clear" w:color="auto" w:fill="auto"/>
          </w:tcPr>
          <w:p w14:paraId="7A2E0ED4" w14:textId="4E81B84C" w:rsidR="009C3FBB" w:rsidRPr="00B5015D" w:rsidRDefault="009C3FBB" w:rsidP="003B0B57">
            <w:r w:rsidRPr="00B5015D">
              <w:t>De</w:t>
            </w:r>
            <w:r w:rsidR="00D758E1" w:rsidRPr="00B5015D">
              <w:t>B</w:t>
            </w:r>
            <w:r w:rsidRPr="00B5015D">
              <w:t xml:space="preserve">artolo Room </w:t>
            </w:r>
            <w:r w:rsidR="00863788">
              <w:t>216</w:t>
            </w:r>
          </w:p>
        </w:tc>
      </w:tr>
      <w:tr w:rsidR="009C3FBB" w:rsidRPr="00825C34" w14:paraId="244207BF" w14:textId="77777777" w:rsidTr="00863788">
        <w:tc>
          <w:tcPr>
            <w:tcW w:w="3116" w:type="dxa"/>
            <w:shd w:val="clear" w:color="auto" w:fill="auto"/>
          </w:tcPr>
          <w:p w14:paraId="7F5DCD5D" w14:textId="678FFD2B" w:rsidR="009C3FBB" w:rsidRPr="00B5015D" w:rsidRDefault="00C3191B" w:rsidP="003B0B57">
            <w:r w:rsidRPr="00B5015D">
              <w:t xml:space="preserve">HS </w:t>
            </w:r>
            <w:r w:rsidR="009C3FBB" w:rsidRPr="00B5015D">
              <w:t>Science</w:t>
            </w:r>
            <w:r w:rsidRPr="00B5015D">
              <w:t>/Physics</w:t>
            </w:r>
          </w:p>
        </w:tc>
        <w:tc>
          <w:tcPr>
            <w:tcW w:w="3117" w:type="dxa"/>
            <w:shd w:val="clear" w:color="auto" w:fill="auto"/>
          </w:tcPr>
          <w:p w14:paraId="4C9C6AB6" w14:textId="509B9C1C" w:rsidR="009C3FBB" w:rsidRPr="00B5015D" w:rsidRDefault="00E35F00" w:rsidP="003B0B57">
            <w:r>
              <w:t>Keiko Leonard</w:t>
            </w:r>
          </w:p>
        </w:tc>
        <w:tc>
          <w:tcPr>
            <w:tcW w:w="3117" w:type="dxa"/>
            <w:shd w:val="clear" w:color="auto" w:fill="auto"/>
          </w:tcPr>
          <w:p w14:paraId="27B6A0C2" w14:textId="4EC060ED" w:rsidR="009C3FBB" w:rsidRPr="00B5015D" w:rsidRDefault="009C3FBB" w:rsidP="003B0B57">
            <w:r w:rsidRPr="00B5015D">
              <w:t>De</w:t>
            </w:r>
            <w:r w:rsidR="00D758E1" w:rsidRPr="00B5015D">
              <w:t>B</w:t>
            </w:r>
            <w:r w:rsidRPr="00B5015D">
              <w:t xml:space="preserve">artolo Room </w:t>
            </w:r>
            <w:r w:rsidR="00863788">
              <w:t>215</w:t>
            </w:r>
          </w:p>
        </w:tc>
      </w:tr>
      <w:tr w:rsidR="009C3FBB" w:rsidRPr="00825C34" w14:paraId="0381A252" w14:textId="77777777" w:rsidTr="00863788">
        <w:tc>
          <w:tcPr>
            <w:tcW w:w="3116" w:type="dxa"/>
            <w:shd w:val="clear" w:color="auto" w:fill="auto"/>
          </w:tcPr>
          <w:p w14:paraId="142FF8FD" w14:textId="4AA6D082" w:rsidR="009C3FBB" w:rsidRPr="00B5015D" w:rsidRDefault="00C3191B" w:rsidP="003B0B57">
            <w:r w:rsidRPr="00B5015D">
              <w:t xml:space="preserve">MS/HS </w:t>
            </w:r>
            <w:r w:rsidR="0034288E" w:rsidRPr="00B5015D">
              <w:t>English Language Arts</w:t>
            </w:r>
          </w:p>
        </w:tc>
        <w:tc>
          <w:tcPr>
            <w:tcW w:w="3117" w:type="dxa"/>
            <w:shd w:val="clear" w:color="auto" w:fill="auto"/>
          </w:tcPr>
          <w:p w14:paraId="0F6FCA25" w14:textId="5190C163" w:rsidR="009C3FBB" w:rsidRPr="00B5015D" w:rsidRDefault="0034288E" w:rsidP="003B0B57">
            <w:r w:rsidRPr="00B5015D">
              <w:t>Bridget Sullivan</w:t>
            </w:r>
          </w:p>
        </w:tc>
        <w:tc>
          <w:tcPr>
            <w:tcW w:w="3117" w:type="dxa"/>
            <w:shd w:val="clear" w:color="auto" w:fill="auto"/>
          </w:tcPr>
          <w:p w14:paraId="4EAAA4D0" w14:textId="240C0388" w:rsidR="009C3FBB" w:rsidRPr="00B5015D" w:rsidRDefault="009C3FBB" w:rsidP="003B0B57">
            <w:r w:rsidRPr="00B5015D">
              <w:t>De</w:t>
            </w:r>
            <w:r w:rsidR="00D758E1" w:rsidRPr="00B5015D">
              <w:t>B</w:t>
            </w:r>
            <w:r w:rsidRPr="00B5015D">
              <w:t xml:space="preserve">artolo Room </w:t>
            </w:r>
            <w:r w:rsidR="00863788">
              <w:t>217</w:t>
            </w:r>
          </w:p>
        </w:tc>
      </w:tr>
      <w:tr w:rsidR="009C3FBB" w:rsidRPr="00825C34" w14:paraId="3EFF19C6" w14:textId="77777777" w:rsidTr="00863788">
        <w:tc>
          <w:tcPr>
            <w:tcW w:w="3116" w:type="dxa"/>
            <w:shd w:val="clear" w:color="auto" w:fill="auto"/>
          </w:tcPr>
          <w:p w14:paraId="1F3CE6B4" w14:textId="115A9A50" w:rsidR="009C3FBB" w:rsidRPr="00B5015D" w:rsidRDefault="00C3191B" w:rsidP="003B0B57">
            <w:r w:rsidRPr="00B5015D">
              <w:t xml:space="preserve">MS/HS </w:t>
            </w:r>
            <w:r w:rsidR="0034288E" w:rsidRPr="00B5015D">
              <w:t>Social Studies</w:t>
            </w:r>
          </w:p>
        </w:tc>
        <w:tc>
          <w:tcPr>
            <w:tcW w:w="3117" w:type="dxa"/>
            <w:shd w:val="clear" w:color="auto" w:fill="auto"/>
          </w:tcPr>
          <w:p w14:paraId="7E6B42BB" w14:textId="55565ADA" w:rsidR="009C3FBB" w:rsidRPr="00B5015D" w:rsidRDefault="0034288E" w:rsidP="003B0B57">
            <w:r w:rsidRPr="00B5015D">
              <w:t>Mark Johnson</w:t>
            </w:r>
          </w:p>
        </w:tc>
        <w:tc>
          <w:tcPr>
            <w:tcW w:w="3117" w:type="dxa"/>
            <w:shd w:val="clear" w:color="auto" w:fill="auto"/>
          </w:tcPr>
          <w:p w14:paraId="73EBFABD" w14:textId="20CB760E" w:rsidR="009C3FBB" w:rsidRPr="00B5015D" w:rsidRDefault="009C3FBB" w:rsidP="003B0B57">
            <w:r w:rsidRPr="00B5015D">
              <w:t>De</w:t>
            </w:r>
            <w:r w:rsidR="00D758E1" w:rsidRPr="00B5015D">
              <w:t>B</w:t>
            </w:r>
            <w:r w:rsidRPr="00B5015D">
              <w:t xml:space="preserve">artolo Room </w:t>
            </w:r>
            <w:r w:rsidR="00863788">
              <w:t>214</w:t>
            </w:r>
          </w:p>
        </w:tc>
      </w:tr>
      <w:tr w:rsidR="00416A0A" w:rsidRPr="00825C34" w14:paraId="77D936D6" w14:textId="77777777" w:rsidTr="00863788">
        <w:tc>
          <w:tcPr>
            <w:tcW w:w="3116" w:type="dxa"/>
            <w:shd w:val="clear" w:color="auto" w:fill="auto"/>
          </w:tcPr>
          <w:p w14:paraId="200498F7" w14:textId="440520FF" w:rsidR="00416A0A" w:rsidRPr="00B5015D" w:rsidRDefault="00C3191B" w:rsidP="003B0B57">
            <w:r w:rsidRPr="00B5015D">
              <w:t>MS Math &amp; MS Science</w:t>
            </w:r>
          </w:p>
        </w:tc>
        <w:tc>
          <w:tcPr>
            <w:tcW w:w="3117" w:type="dxa"/>
            <w:shd w:val="clear" w:color="auto" w:fill="auto"/>
          </w:tcPr>
          <w:p w14:paraId="6B6D0C0E" w14:textId="6AC35C37" w:rsidR="00416A0A" w:rsidRPr="00B5015D" w:rsidRDefault="00E35F00" w:rsidP="003B0B57">
            <w:r>
              <w:t>Nicole Dainty</w:t>
            </w:r>
          </w:p>
        </w:tc>
        <w:tc>
          <w:tcPr>
            <w:tcW w:w="3117" w:type="dxa"/>
            <w:shd w:val="clear" w:color="auto" w:fill="auto"/>
          </w:tcPr>
          <w:p w14:paraId="51745B23" w14:textId="4D68DA2A" w:rsidR="00416A0A" w:rsidRPr="00B5015D" w:rsidRDefault="00C3191B" w:rsidP="003B0B57">
            <w:r w:rsidRPr="00B5015D">
              <w:t>DeBartolo Room 2</w:t>
            </w:r>
            <w:r w:rsidR="00863788">
              <w:t>17</w:t>
            </w:r>
          </w:p>
        </w:tc>
      </w:tr>
    </w:tbl>
    <w:p w14:paraId="0C265244" w14:textId="4D8C8956" w:rsidR="003B0B57" w:rsidRPr="003B0B57" w:rsidRDefault="00032727" w:rsidP="003B0B57">
      <w:pPr>
        <w:contextualSpacing/>
        <w:rPr>
          <w:i/>
          <w:iCs/>
        </w:rPr>
      </w:pPr>
      <w:r>
        <w:rPr>
          <w:i/>
          <w:iCs/>
        </w:rPr>
        <w:br/>
      </w:r>
    </w:p>
    <w:tbl>
      <w:tblPr>
        <w:tblW w:w="9512" w:type="dxa"/>
        <w:tblInd w:w="-72" w:type="dxa"/>
        <w:tblBorders>
          <w:top w:val="single" w:sz="8" w:space="0" w:color="808080"/>
          <w:left w:val="single" w:sz="8" w:space="0" w:color="808080"/>
          <w:bottom w:val="single" w:sz="8" w:space="0" w:color="808080"/>
          <w:right w:val="single" w:sz="8" w:space="0" w:color="808080"/>
        </w:tblBorders>
        <w:tblLook w:val="04A0" w:firstRow="1" w:lastRow="0" w:firstColumn="1" w:lastColumn="0" w:noHBand="0" w:noVBand="1"/>
      </w:tblPr>
      <w:tblGrid>
        <w:gridCol w:w="2378"/>
        <w:gridCol w:w="2378"/>
        <w:gridCol w:w="2378"/>
        <w:gridCol w:w="2378"/>
      </w:tblGrid>
      <w:tr w:rsidR="00C634B0" w:rsidRPr="007B633E" w14:paraId="66791CA1" w14:textId="77777777" w:rsidTr="00514905">
        <w:trPr>
          <w:trHeight w:val="151"/>
        </w:trPr>
        <w:tc>
          <w:tcPr>
            <w:tcW w:w="2378" w:type="dxa"/>
            <w:tcBorders>
              <w:top w:val="single" w:sz="8" w:space="0" w:color="808080"/>
              <w:left w:val="single" w:sz="8" w:space="0" w:color="808080"/>
              <w:bottom w:val="nil"/>
              <w:right w:val="single" w:sz="8" w:space="0" w:color="808080"/>
            </w:tcBorders>
            <w:hideMark/>
          </w:tcPr>
          <w:p w14:paraId="751AA6CD" w14:textId="77777777" w:rsidR="00C634B0" w:rsidRPr="00AC27C4" w:rsidRDefault="00C634B0" w:rsidP="00C634B0">
            <w:pPr>
              <w:contextualSpacing/>
              <w:jc w:val="center"/>
              <w:rPr>
                <w:b/>
                <w:color w:val="000000" w:themeColor="text1"/>
                <w:sz w:val="20"/>
                <w:szCs w:val="20"/>
                <w:lang w:bidi="x-none"/>
              </w:rPr>
            </w:pPr>
            <w:r w:rsidRPr="00AC27C4">
              <w:rPr>
                <w:b/>
                <w:color w:val="000000" w:themeColor="text1"/>
                <w:sz w:val="20"/>
                <w:szCs w:val="20"/>
                <w:lang w:bidi="x-none"/>
              </w:rPr>
              <w:t>15</w:t>
            </w:r>
          </w:p>
        </w:tc>
        <w:tc>
          <w:tcPr>
            <w:tcW w:w="2378" w:type="dxa"/>
            <w:tcBorders>
              <w:top w:val="single" w:sz="8" w:space="0" w:color="808080"/>
              <w:left w:val="single" w:sz="8" w:space="0" w:color="808080"/>
              <w:bottom w:val="nil"/>
              <w:right w:val="single" w:sz="8" w:space="0" w:color="808080"/>
            </w:tcBorders>
            <w:hideMark/>
          </w:tcPr>
          <w:p w14:paraId="1A7E0973" w14:textId="6E64CD98" w:rsidR="00C634B0" w:rsidRPr="00AC27C4" w:rsidRDefault="00C634B0" w:rsidP="00C634B0">
            <w:pPr>
              <w:contextualSpacing/>
              <w:jc w:val="center"/>
              <w:rPr>
                <w:b/>
                <w:color w:val="000000" w:themeColor="text1"/>
                <w:sz w:val="20"/>
                <w:szCs w:val="20"/>
                <w:lang w:bidi="x-none"/>
              </w:rPr>
            </w:pPr>
            <w:r w:rsidRPr="00AC27C4">
              <w:rPr>
                <w:b/>
                <w:color w:val="000000" w:themeColor="text1"/>
                <w:sz w:val="20"/>
                <w:szCs w:val="20"/>
                <w:lang w:bidi="x-none"/>
              </w:rPr>
              <w:t xml:space="preserve">14   </w:t>
            </w:r>
            <w:r w:rsidR="003D0C35" w:rsidRPr="00AC27C4">
              <w:rPr>
                <w:b/>
                <w:color w:val="000000" w:themeColor="text1"/>
                <w:sz w:val="20"/>
                <w:szCs w:val="20"/>
                <w:lang w:bidi="x-none"/>
              </w:rPr>
              <w:t xml:space="preserve">     </w:t>
            </w:r>
            <w:r w:rsidRPr="00AC27C4">
              <w:rPr>
                <w:b/>
                <w:color w:val="000000" w:themeColor="text1"/>
                <w:sz w:val="20"/>
                <w:szCs w:val="20"/>
                <w:lang w:bidi="x-none"/>
              </w:rPr>
              <w:t xml:space="preserve">   13   </w:t>
            </w:r>
            <w:r w:rsidR="003D0C35" w:rsidRPr="00AC27C4">
              <w:rPr>
                <w:b/>
                <w:color w:val="000000" w:themeColor="text1"/>
                <w:sz w:val="20"/>
                <w:szCs w:val="20"/>
                <w:lang w:bidi="x-none"/>
              </w:rPr>
              <w:t xml:space="preserve">     </w:t>
            </w:r>
            <w:r w:rsidRPr="00AC27C4">
              <w:rPr>
                <w:b/>
                <w:color w:val="000000" w:themeColor="text1"/>
                <w:sz w:val="20"/>
                <w:szCs w:val="20"/>
                <w:lang w:bidi="x-none"/>
              </w:rPr>
              <w:t xml:space="preserve">  12         </w:t>
            </w:r>
          </w:p>
        </w:tc>
        <w:tc>
          <w:tcPr>
            <w:tcW w:w="2378" w:type="dxa"/>
            <w:tcBorders>
              <w:top w:val="single" w:sz="8" w:space="0" w:color="808080"/>
              <w:left w:val="single" w:sz="8" w:space="0" w:color="808080"/>
              <w:bottom w:val="nil"/>
              <w:right w:val="single" w:sz="8" w:space="0" w:color="808080"/>
            </w:tcBorders>
            <w:hideMark/>
          </w:tcPr>
          <w:p w14:paraId="703D47BB" w14:textId="74069FD3" w:rsidR="00C634B0" w:rsidRPr="00AC27C4" w:rsidRDefault="00C634B0" w:rsidP="00C634B0">
            <w:pPr>
              <w:contextualSpacing/>
              <w:jc w:val="center"/>
              <w:rPr>
                <w:b/>
                <w:color w:val="000000" w:themeColor="text1"/>
                <w:sz w:val="20"/>
                <w:szCs w:val="20"/>
                <w:lang w:bidi="x-none"/>
              </w:rPr>
            </w:pPr>
            <w:r w:rsidRPr="00AC27C4">
              <w:rPr>
                <w:b/>
                <w:color w:val="000000" w:themeColor="text1"/>
                <w:sz w:val="20"/>
                <w:szCs w:val="20"/>
                <w:lang w:bidi="x-none"/>
              </w:rPr>
              <w:t xml:space="preserve">11  </w:t>
            </w:r>
            <w:r w:rsidR="003D0C35" w:rsidRPr="00AC27C4">
              <w:rPr>
                <w:b/>
                <w:color w:val="000000" w:themeColor="text1"/>
                <w:sz w:val="20"/>
                <w:szCs w:val="20"/>
                <w:lang w:bidi="x-none"/>
              </w:rPr>
              <w:t xml:space="preserve">     </w:t>
            </w:r>
            <w:r w:rsidRPr="00AC27C4">
              <w:rPr>
                <w:b/>
                <w:color w:val="000000" w:themeColor="text1"/>
                <w:sz w:val="20"/>
                <w:szCs w:val="20"/>
                <w:lang w:bidi="x-none"/>
              </w:rPr>
              <w:t xml:space="preserve">   10  </w:t>
            </w:r>
            <w:r w:rsidR="003D0C35" w:rsidRPr="00AC27C4">
              <w:rPr>
                <w:b/>
                <w:color w:val="000000" w:themeColor="text1"/>
                <w:sz w:val="20"/>
                <w:szCs w:val="20"/>
                <w:lang w:bidi="x-none"/>
              </w:rPr>
              <w:t xml:space="preserve">     </w:t>
            </w:r>
            <w:r w:rsidRPr="00AC27C4">
              <w:rPr>
                <w:b/>
                <w:color w:val="000000" w:themeColor="text1"/>
                <w:sz w:val="20"/>
                <w:szCs w:val="20"/>
                <w:lang w:bidi="x-none"/>
              </w:rPr>
              <w:t xml:space="preserve">   9</w:t>
            </w:r>
          </w:p>
        </w:tc>
        <w:tc>
          <w:tcPr>
            <w:tcW w:w="2378" w:type="dxa"/>
            <w:tcBorders>
              <w:top w:val="single" w:sz="8" w:space="0" w:color="808080"/>
              <w:left w:val="single" w:sz="8" w:space="0" w:color="808080"/>
              <w:bottom w:val="nil"/>
              <w:right w:val="single" w:sz="8" w:space="0" w:color="808080"/>
            </w:tcBorders>
            <w:hideMark/>
          </w:tcPr>
          <w:p w14:paraId="79F5D1A8" w14:textId="77777777" w:rsidR="00C634B0" w:rsidRPr="00AC27C4" w:rsidRDefault="00C634B0" w:rsidP="00C634B0">
            <w:pPr>
              <w:ind w:right="-108"/>
              <w:contextualSpacing/>
              <w:jc w:val="center"/>
              <w:rPr>
                <w:b/>
                <w:color w:val="000000" w:themeColor="text1"/>
                <w:sz w:val="20"/>
                <w:szCs w:val="20"/>
                <w:lang w:bidi="x-none"/>
              </w:rPr>
            </w:pPr>
            <w:r w:rsidRPr="00AC27C4">
              <w:rPr>
                <w:b/>
                <w:color w:val="000000" w:themeColor="text1"/>
                <w:sz w:val="20"/>
                <w:szCs w:val="20"/>
                <w:lang w:bidi="x-none"/>
              </w:rPr>
              <w:t>&lt; 9</w:t>
            </w:r>
          </w:p>
        </w:tc>
      </w:tr>
      <w:tr w:rsidR="00C634B0" w:rsidRPr="00C634B0" w14:paraId="4EEE82ED" w14:textId="77777777" w:rsidTr="00514905">
        <w:trPr>
          <w:trHeight w:val="351"/>
        </w:trPr>
        <w:tc>
          <w:tcPr>
            <w:tcW w:w="2378" w:type="dxa"/>
            <w:tcBorders>
              <w:top w:val="nil"/>
              <w:left w:val="single" w:sz="8" w:space="0" w:color="808080"/>
              <w:bottom w:val="single" w:sz="8" w:space="0" w:color="808080"/>
              <w:right w:val="single" w:sz="8" w:space="0" w:color="808080"/>
            </w:tcBorders>
            <w:hideMark/>
          </w:tcPr>
          <w:p w14:paraId="4F4C3D68" w14:textId="77777777" w:rsidR="00C634B0" w:rsidRPr="00AC27C4" w:rsidRDefault="00C634B0" w:rsidP="00C634B0">
            <w:pPr>
              <w:contextualSpacing/>
              <w:jc w:val="center"/>
              <w:rPr>
                <w:color w:val="000000" w:themeColor="text1"/>
                <w:sz w:val="20"/>
                <w:szCs w:val="20"/>
                <w:lang w:bidi="x-none"/>
              </w:rPr>
            </w:pPr>
            <w:r w:rsidRPr="00AC27C4">
              <w:rPr>
                <w:color w:val="000000" w:themeColor="text1"/>
                <w:sz w:val="20"/>
                <w:szCs w:val="20"/>
                <w:lang w:bidi="x-none"/>
              </w:rPr>
              <w:t>All criteria are met</w:t>
            </w:r>
          </w:p>
        </w:tc>
        <w:tc>
          <w:tcPr>
            <w:tcW w:w="2378" w:type="dxa"/>
            <w:tcBorders>
              <w:top w:val="nil"/>
              <w:left w:val="single" w:sz="8" w:space="0" w:color="808080"/>
              <w:bottom w:val="single" w:sz="8" w:space="0" w:color="808080"/>
              <w:right w:val="single" w:sz="8" w:space="0" w:color="808080"/>
            </w:tcBorders>
            <w:hideMark/>
          </w:tcPr>
          <w:p w14:paraId="3ADC8E5B" w14:textId="77777777" w:rsidR="00C634B0" w:rsidRPr="00AC27C4" w:rsidRDefault="00C634B0" w:rsidP="00C634B0">
            <w:pPr>
              <w:contextualSpacing/>
              <w:jc w:val="center"/>
              <w:rPr>
                <w:color w:val="000000" w:themeColor="text1"/>
                <w:sz w:val="20"/>
                <w:szCs w:val="20"/>
                <w:lang w:bidi="x-none"/>
              </w:rPr>
            </w:pPr>
            <w:r w:rsidRPr="00AC27C4">
              <w:rPr>
                <w:color w:val="000000" w:themeColor="text1"/>
                <w:sz w:val="20"/>
                <w:szCs w:val="20"/>
                <w:lang w:bidi="x-none"/>
              </w:rPr>
              <w:t>Most criteria are met</w:t>
            </w:r>
          </w:p>
        </w:tc>
        <w:tc>
          <w:tcPr>
            <w:tcW w:w="2378" w:type="dxa"/>
            <w:tcBorders>
              <w:top w:val="nil"/>
              <w:left w:val="single" w:sz="8" w:space="0" w:color="808080"/>
              <w:bottom w:val="single" w:sz="8" w:space="0" w:color="808080"/>
              <w:right w:val="single" w:sz="8" w:space="0" w:color="808080"/>
            </w:tcBorders>
            <w:hideMark/>
          </w:tcPr>
          <w:p w14:paraId="3A4E0F27" w14:textId="77777777" w:rsidR="00C634B0" w:rsidRPr="00AC27C4" w:rsidRDefault="00C634B0" w:rsidP="00C634B0">
            <w:pPr>
              <w:contextualSpacing/>
              <w:jc w:val="center"/>
              <w:rPr>
                <w:color w:val="000000" w:themeColor="text1"/>
                <w:sz w:val="20"/>
                <w:szCs w:val="20"/>
                <w:lang w:bidi="x-none"/>
              </w:rPr>
            </w:pPr>
            <w:r w:rsidRPr="00AC27C4">
              <w:rPr>
                <w:color w:val="000000" w:themeColor="text1"/>
                <w:sz w:val="20"/>
                <w:szCs w:val="20"/>
                <w:lang w:bidi="x-none"/>
              </w:rPr>
              <w:t>Some criteria are met</w:t>
            </w:r>
          </w:p>
        </w:tc>
        <w:tc>
          <w:tcPr>
            <w:tcW w:w="2378" w:type="dxa"/>
            <w:tcBorders>
              <w:top w:val="nil"/>
              <w:left w:val="single" w:sz="8" w:space="0" w:color="808080"/>
              <w:bottom w:val="single" w:sz="8" w:space="0" w:color="808080"/>
              <w:right w:val="single" w:sz="8" w:space="0" w:color="808080"/>
            </w:tcBorders>
            <w:hideMark/>
          </w:tcPr>
          <w:p w14:paraId="5FA819B1" w14:textId="059639F5" w:rsidR="00C634B0" w:rsidRPr="00AC27C4" w:rsidRDefault="00514905" w:rsidP="00AC27C4">
            <w:pPr>
              <w:ind w:right="-108"/>
              <w:contextualSpacing/>
              <w:jc w:val="center"/>
              <w:rPr>
                <w:color w:val="000000" w:themeColor="text1"/>
                <w:sz w:val="20"/>
                <w:szCs w:val="20"/>
                <w:lang w:bidi="x-none"/>
              </w:rPr>
            </w:pPr>
            <w:r w:rsidRPr="00AC27C4">
              <w:rPr>
                <w:color w:val="000000" w:themeColor="text1"/>
                <w:sz w:val="20"/>
                <w:szCs w:val="20"/>
                <w:lang w:bidi="x-none"/>
              </w:rPr>
              <w:t xml:space="preserve">Few criteria are </w:t>
            </w:r>
            <w:r w:rsidR="00C634B0" w:rsidRPr="00AC27C4">
              <w:rPr>
                <w:color w:val="000000" w:themeColor="text1"/>
                <w:sz w:val="20"/>
                <w:szCs w:val="20"/>
                <w:lang w:bidi="x-none"/>
              </w:rPr>
              <w:t>met</w:t>
            </w:r>
          </w:p>
        </w:tc>
      </w:tr>
      <w:tr w:rsidR="00C634B0" w:rsidRPr="00C634B0" w14:paraId="38023606" w14:textId="77777777" w:rsidTr="00514905">
        <w:tc>
          <w:tcPr>
            <w:tcW w:w="9512" w:type="dxa"/>
            <w:gridSpan w:val="4"/>
            <w:tcBorders>
              <w:top w:val="nil"/>
              <w:left w:val="single" w:sz="8" w:space="0" w:color="808080"/>
              <w:bottom w:val="nil"/>
              <w:right w:val="single" w:sz="8" w:space="0" w:color="808080"/>
            </w:tcBorders>
          </w:tcPr>
          <w:p w14:paraId="2F219FF5" w14:textId="77777777" w:rsidR="00C634B0" w:rsidRPr="00AC27C4" w:rsidRDefault="00C634B0" w:rsidP="00C634B0">
            <w:pPr>
              <w:ind w:right="-108"/>
              <w:contextualSpacing/>
              <w:jc w:val="center"/>
              <w:rPr>
                <w:b/>
                <w:color w:val="000000" w:themeColor="text1"/>
                <w:sz w:val="20"/>
                <w:szCs w:val="20"/>
                <w:lang w:bidi="x-none"/>
              </w:rPr>
            </w:pPr>
            <w:r w:rsidRPr="00AC27C4">
              <w:rPr>
                <w:b/>
                <w:color w:val="000000" w:themeColor="text1"/>
                <w:sz w:val="20"/>
                <w:szCs w:val="20"/>
                <w:lang w:bidi="x-none"/>
              </w:rPr>
              <w:t>Criteria</w:t>
            </w:r>
          </w:p>
        </w:tc>
      </w:tr>
      <w:tr w:rsidR="00C634B0" w:rsidRPr="00C634B0" w14:paraId="32EA2F36" w14:textId="77777777" w:rsidTr="00514905">
        <w:tc>
          <w:tcPr>
            <w:tcW w:w="9512" w:type="dxa"/>
            <w:gridSpan w:val="4"/>
            <w:tcBorders>
              <w:top w:val="nil"/>
              <w:left w:val="single" w:sz="8" w:space="0" w:color="808080"/>
              <w:bottom w:val="single" w:sz="8" w:space="0" w:color="808080"/>
              <w:right w:val="single" w:sz="8" w:space="0" w:color="808080"/>
            </w:tcBorders>
            <w:hideMark/>
          </w:tcPr>
          <w:p w14:paraId="47DF4A9D" w14:textId="51E9B729" w:rsidR="00C634B0" w:rsidRPr="00AC27C4" w:rsidRDefault="00C634B0" w:rsidP="00C634B0">
            <w:pPr>
              <w:contextualSpacing/>
              <w:rPr>
                <w:color w:val="000000" w:themeColor="text1"/>
                <w:sz w:val="20"/>
                <w:szCs w:val="20"/>
                <w:lang w:bidi="x-none"/>
              </w:rPr>
            </w:pPr>
            <w:r w:rsidRPr="00AC27C4">
              <w:rPr>
                <w:color w:val="000000" w:themeColor="text1"/>
                <w:sz w:val="20"/>
                <w:szCs w:val="20"/>
                <w:lang w:bidi="x-none"/>
              </w:rPr>
              <w:t>•</w:t>
            </w:r>
            <w:r w:rsidR="00316C8E" w:rsidRPr="00AC27C4">
              <w:rPr>
                <w:color w:val="000000" w:themeColor="text1"/>
                <w:sz w:val="20"/>
                <w:szCs w:val="20"/>
                <w:lang w:bidi="x-none"/>
              </w:rPr>
              <w:t xml:space="preserve"> Arrives on time for seminar.</w:t>
            </w:r>
          </w:p>
          <w:p w14:paraId="57C67FBF" w14:textId="0E3FE38A" w:rsidR="00C634B0" w:rsidRPr="00AC27C4" w:rsidRDefault="00C634B0" w:rsidP="00C634B0">
            <w:pPr>
              <w:contextualSpacing/>
              <w:rPr>
                <w:color w:val="000000" w:themeColor="text1"/>
                <w:sz w:val="20"/>
                <w:szCs w:val="20"/>
                <w:lang w:bidi="x-none"/>
              </w:rPr>
            </w:pPr>
            <w:r w:rsidRPr="00AC27C4">
              <w:rPr>
                <w:color w:val="000000" w:themeColor="text1"/>
                <w:sz w:val="20"/>
                <w:szCs w:val="20"/>
                <w:lang w:bidi="x-none"/>
              </w:rPr>
              <w:t>•</w:t>
            </w:r>
            <w:r w:rsidR="00316C8E" w:rsidRPr="00AC27C4">
              <w:rPr>
                <w:color w:val="000000" w:themeColor="text1"/>
                <w:sz w:val="20"/>
                <w:szCs w:val="20"/>
                <w:lang w:bidi="x-none"/>
              </w:rPr>
              <w:t xml:space="preserve"> Completes </w:t>
            </w:r>
            <w:r w:rsidRPr="00AC27C4">
              <w:rPr>
                <w:color w:val="000000" w:themeColor="text1"/>
                <w:sz w:val="20"/>
                <w:szCs w:val="20"/>
                <w:lang w:bidi="x-none"/>
              </w:rPr>
              <w:t>required reading</w:t>
            </w:r>
            <w:r w:rsidR="004A3E7C" w:rsidRPr="00AC27C4">
              <w:rPr>
                <w:color w:val="000000" w:themeColor="text1"/>
                <w:sz w:val="20"/>
                <w:szCs w:val="20"/>
                <w:lang w:bidi="x-none"/>
              </w:rPr>
              <w:t>/assignments</w:t>
            </w:r>
            <w:r w:rsidRPr="00AC27C4">
              <w:rPr>
                <w:color w:val="000000" w:themeColor="text1"/>
                <w:sz w:val="20"/>
                <w:szCs w:val="20"/>
                <w:lang w:bidi="x-none"/>
              </w:rPr>
              <w:t xml:space="preserve"> and </w:t>
            </w:r>
            <w:r w:rsidR="00316C8E" w:rsidRPr="00AC27C4">
              <w:rPr>
                <w:color w:val="000000" w:themeColor="text1"/>
                <w:sz w:val="20"/>
                <w:szCs w:val="20"/>
                <w:lang w:bidi="x-none"/>
              </w:rPr>
              <w:t xml:space="preserve">participates in </w:t>
            </w:r>
            <w:r w:rsidRPr="00AC27C4">
              <w:rPr>
                <w:color w:val="000000" w:themeColor="text1"/>
                <w:sz w:val="20"/>
                <w:szCs w:val="20"/>
                <w:lang w:bidi="x-none"/>
              </w:rPr>
              <w:t>all activities during sessions.</w:t>
            </w:r>
          </w:p>
          <w:p w14:paraId="6CAB7642" w14:textId="338DB9F9" w:rsidR="00C634B0" w:rsidRPr="00AC27C4" w:rsidRDefault="00C634B0" w:rsidP="00C634B0">
            <w:pPr>
              <w:contextualSpacing/>
              <w:rPr>
                <w:color w:val="000000" w:themeColor="text1"/>
                <w:sz w:val="20"/>
                <w:szCs w:val="20"/>
                <w:lang w:bidi="x-none"/>
              </w:rPr>
            </w:pPr>
            <w:r w:rsidRPr="00AC27C4">
              <w:rPr>
                <w:color w:val="000000" w:themeColor="text1"/>
                <w:sz w:val="20"/>
                <w:szCs w:val="20"/>
                <w:lang w:bidi="x-none"/>
              </w:rPr>
              <w:t xml:space="preserve">• </w:t>
            </w:r>
            <w:r w:rsidR="00316C8E" w:rsidRPr="00AC27C4">
              <w:rPr>
                <w:color w:val="000000" w:themeColor="text1"/>
                <w:sz w:val="20"/>
                <w:szCs w:val="20"/>
                <w:lang w:bidi="x-none"/>
              </w:rPr>
              <w:t>U</w:t>
            </w:r>
            <w:r w:rsidRPr="00AC27C4">
              <w:rPr>
                <w:color w:val="000000" w:themeColor="text1"/>
                <w:sz w:val="20"/>
                <w:szCs w:val="20"/>
                <w:lang w:bidi="x-none"/>
              </w:rPr>
              <w:t xml:space="preserve">ses time </w:t>
            </w:r>
            <w:r w:rsidR="00316C8E" w:rsidRPr="00AC27C4">
              <w:rPr>
                <w:color w:val="000000" w:themeColor="text1"/>
                <w:sz w:val="20"/>
                <w:szCs w:val="20"/>
                <w:lang w:bidi="x-none"/>
              </w:rPr>
              <w:t xml:space="preserve">well </w:t>
            </w:r>
            <w:r w:rsidRPr="00AC27C4">
              <w:rPr>
                <w:color w:val="000000" w:themeColor="text1"/>
                <w:sz w:val="20"/>
                <w:szCs w:val="20"/>
                <w:lang w:bidi="x-none"/>
              </w:rPr>
              <w:t>for lesson planning</w:t>
            </w:r>
            <w:r w:rsidR="00316C8E" w:rsidRPr="00AC27C4">
              <w:rPr>
                <w:color w:val="000000" w:themeColor="text1"/>
                <w:sz w:val="20"/>
                <w:szCs w:val="20"/>
                <w:lang w:bidi="x-none"/>
              </w:rPr>
              <w:t xml:space="preserve"> when </w:t>
            </w:r>
            <w:r w:rsidR="004A3E7C" w:rsidRPr="00AC27C4">
              <w:rPr>
                <w:color w:val="000000" w:themeColor="text1"/>
                <w:sz w:val="20"/>
                <w:szCs w:val="20"/>
                <w:lang w:bidi="x-none"/>
              </w:rPr>
              <w:t xml:space="preserve">time is </w:t>
            </w:r>
            <w:r w:rsidR="00316C8E" w:rsidRPr="00AC27C4">
              <w:rPr>
                <w:color w:val="000000" w:themeColor="text1"/>
                <w:sz w:val="20"/>
                <w:szCs w:val="20"/>
                <w:lang w:bidi="x-none"/>
              </w:rPr>
              <w:t>provided.</w:t>
            </w:r>
          </w:p>
          <w:p w14:paraId="22E7D52F" w14:textId="2C4CBF09" w:rsidR="00C634B0" w:rsidRPr="00AC27C4" w:rsidRDefault="00316C8E" w:rsidP="00C634B0">
            <w:pPr>
              <w:contextualSpacing/>
              <w:rPr>
                <w:color w:val="000000" w:themeColor="text1"/>
                <w:sz w:val="20"/>
                <w:szCs w:val="20"/>
                <w:lang w:bidi="x-none"/>
              </w:rPr>
            </w:pPr>
            <w:r w:rsidRPr="00AC27C4">
              <w:rPr>
                <w:color w:val="000000" w:themeColor="text1"/>
                <w:sz w:val="20"/>
                <w:szCs w:val="20"/>
                <w:lang w:bidi="x-none"/>
              </w:rPr>
              <w:t>• Meets all goals and deadlines.</w:t>
            </w:r>
          </w:p>
        </w:tc>
      </w:tr>
    </w:tbl>
    <w:p w14:paraId="620D173A" w14:textId="77777777" w:rsidR="00C6166C" w:rsidRDefault="00C6166C" w:rsidP="00572B4E">
      <w:pPr>
        <w:pStyle w:val="BodyTextIndent"/>
        <w:ind w:left="0" w:right="-360"/>
        <w:contextualSpacing/>
        <w:rPr>
          <w:color w:val="000000" w:themeColor="text1"/>
          <w:szCs w:val="24"/>
        </w:rPr>
      </w:pPr>
    </w:p>
    <w:p w14:paraId="2B40E66F" w14:textId="54115A92" w:rsidR="00C6166C" w:rsidRDefault="00C6166C" w:rsidP="00572B4E">
      <w:pPr>
        <w:pStyle w:val="BodyTextIndent"/>
        <w:ind w:left="0" w:right="-360"/>
        <w:contextualSpacing/>
        <w:rPr>
          <w:color w:val="000000" w:themeColor="text1"/>
          <w:szCs w:val="24"/>
        </w:rPr>
      </w:pPr>
    </w:p>
    <w:p w14:paraId="17D28A62" w14:textId="77777777" w:rsidR="00A47478" w:rsidRPr="00843325" w:rsidRDefault="00A47478" w:rsidP="00A47478">
      <w:pPr>
        <w:contextualSpacing/>
        <w:rPr>
          <w:b/>
          <w:bCs/>
          <w:color w:val="0070C0"/>
          <w:sz w:val="28"/>
          <w:szCs w:val="28"/>
          <w:u w:val="single"/>
        </w:rPr>
      </w:pPr>
      <w:r w:rsidRPr="00843325">
        <w:rPr>
          <w:b/>
          <w:bCs/>
          <w:color w:val="0070C0"/>
          <w:sz w:val="28"/>
          <w:szCs w:val="28"/>
          <w:u w:val="single"/>
        </w:rPr>
        <w:t>Policy on Successful Completion of Summer Practicum</w:t>
      </w:r>
    </w:p>
    <w:p w14:paraId="031399B0" w14:textId="77777777" w:rsidR="00A47478" w:rsidRPr="007B633E" w:rsidRDefault="00A47478" w:rsidP="00A47478">
      <w:pPr>
        <w:contextualSpacing/>
        <w:rPr>
          <w:color w:val="000000" w:themeColor="text1"/>
        </w:rPr>
      </w:pPr>
      <w:r w:rsidRPr="007B633E">
        <w:rPr>
          <w:color w:val="000000" w:themeColor="text1"/>
        </w:rPr>
        <w:t xml:space="preserve">The purpose of the Summer Practicum is to help prepare ACE teachers through extensive planning of instruction and reflections on their summer classroom experiences to assume responsibility for their own classroom. </w:t>
      </w:r>
      <w:r>
        <w:rPr>
          <w:color w:val="000000" w:themeColor="text1"/>
        </w:rPr>
        <w:t xml:space="preserve">Each element of the practicum is </w:t>
      </w:r>
      <w:r w:rsidRPr="007B633E">
        <w:rPr>
          <w:color w:val="000000" w:themeColor="text1"/>
        </w:rPr>
        <w:t xml:space="preserve">of critical importance in evaluating the progress of prospective teachers. ACE teachers are expected to demonstrate growth in both areas during the six weeks of summer practicum. Given the responsibility of the program to the students in the various schools served, growth in both preparation and implementation is essential. A student unable to demonstrate growth in each area separately will, upon the recommendation of the supervising committee, be withdrawn from the M. Ed. program. </w:t>
      </w:r>
    </w:p>
    <w:p w14:paraId="21FB9E60" w14:textId="77777777" w:rsidR="00A47478" w:rsidRPr="007B633E" w:rsidRDefault="00A47478" w:rsidP="00A47478">
      <w:pPr>
        <w:contextualSpacing/>
        <w:rPr>
          <w:color w:val="000000" w:themeColor="text1"/>
        </w:rPr>
      </w:pPr>
    </w:p>
    <w:p w14:paraId="31EA99FC" w14:textId="77777777" w:rsidR="0065789D" w:rsidRDefault="00A47478" w:rsidP="00657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themeColor="text1"/>
        </w:rPr>
      </w:pPr>
      <w:r w:rsidRPr="007B633E">
        <w:rPr>
          <w:color w:val="000000" w:themeColor="text1"/>
        </w:rPr>
        <w:t>In those rare situations when an ACE Teacher fails to meet his or her performance expectations in the Summer Practicum or, in the judgment of multiple supervisors, is incapable of helping students learn, procedures for reviewing and evaluating field work for the purpose of determining if the ACE Teacher should be dismissed from the program are initiated as follows:</w:t>
      </w:r>
      <w:r>
        <w:rPr>
          <w:color w:val="000000" w:themeColor="text1"/>
        </w:rPr>
        <w:br/>
      </w:r>
    </w:p>
    <w:p w14:paraId="43441743" w14:textId="4F3C5C74" w:rsidR="0065789D" w:rsidRPr="0065789D" w:rsidRDefault="00A47478" w:rsidP="0065789D">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65789D">
        <w:rPr>
          <w:color w:val="000000" w:themeColor="text1"/>
        </w:rPr>
        <w:t>The Summer Practicum Supervisor will document his or her concerns in writing, alert the</w:t>
      </w:r>
      <w:r w:rsidR="0065789D" w:rsidRPr="0065789D">
        <w:rPr>
          <w:color w:val="000000" w:themeColor="text1"/>
        </w:rPr>
        <w:t xml:space="preserve"> </w:t>
      </w:r>
    </w:p>
    <w:p w14:paraId="7E788CF0" w14:textId="77777777" w:rsidR="0065789D" w:rsidRDefault="0065789D" w:rsidP="00A47478">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themeColor="text1"/>
        </w:rPr>
      </w:pPr>
      <w:r>
        <w:rPr>
          <w:rFonts w:eastAsia="Times New Roman"/>
          <w:color w:val="000000" w:themeColor="text1"/>
        </w:rPr>
        <w:tab/>
        <w:t xml:space="preserve">Practicum Director </w:t>
      </w:r>
      <w:r w:rsidR="00A47478" w:rsidRPr="007B633E">
        <w:rPr>
          <w:rFonts w:eastAsia="Times New Roman"/>
          <w:color w:val="000000" w:themeColor="text1"/>
        </w:rPr>
        <w:t xml:space="preserve">and ACE Teacher, and complete additional observations as necessary </w:t>
      </w:r>
    </w:p>
    <w:p w14:paraId="180BB43A" w14:textId="71C3D5A3" w:rsidR="00A47478" w:rsidRPr="0065789D" w:rsidRDefault="0065789D" w:rsidP="00A47478">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themeColor="text1"/>
        </w:rPr>
      </w:pPr>
      <w:r>
        <w:rPr>
          <w:rFonts w:eastAsia="Times New Roman"/>
          <w:color w:val="000000" w:themeColor="text1"/>
        </w:rPr>
        <w:tab/>
      </w:r>
      <w:r w:rsidR="00A47478" w:rsidRPr="007B633E">
        <w:rPr>
          <w:rFonts w:eastAsia="Times New Roman"/>
          <w:color w:val="000000" w:themeColor="text1"/>
        </w:rPr>
        <w:t>to validate concerns.</w:t>
      </w:r>
    </w:p>
    <w:p w14:paraId="03FB6CB0" w14:textId="433D0C38" w:rsidR="00A47478" w:rsidRDefault="00A47478" w:rsidP="00A47478">
      <w:pPr>
        <w:pStyle w:val="Heade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Times New Roman"/>
          <w:color w:val="000000" w:themeColor="text1"/>
        </w:rPr>
      </w:pPr>
      <w:r w:rsidRPr="007B633E">
        <w:rPr>
          <w:rFonts w:eastAsia="Times New Roman"/>
          <w:color w:val="000000" w:themeColor="text1"/>
        </w:rPr>
        <w:t>The</w:t>
      </w:r>
      <w:r w:rsidR="0065789D">
        <w:rPr>
          <w:rFonts w:eastAsia="Times New Roman"/>
          <w:color w:val="000000" w:themeColor="text1"/>
        </w:rPr>
        <w:t xml:space="preserve"> Coordinator of Supervision </w:t>
      </w:r>
      <w:r w:rsidRPr="007B633E">
        <w:rPr>
          <w:rFonts w:eastAsia="Times New Roman"/>
          <w:color w:val="000000" w:themeColor="text1"/>
        </w:rPr>
        <w:t>will observe the ACE Teacher, talk with the Cooperating</w:t>
      </w:r>
      <w:r>
        <w:rPr>
          <w:rFonts w:eastAsia="Times New Roman"/>
          <w:color w:val="000000" w:themeColor="text1"/>
        </w:rPr>
        <w:t xml:space="preserve"> </w:t>
      </w:r>
      <w:r w:rsidRPr="0065789D">
        <w:rPr>
          <w:rFonts w:eastAsia="Times New Roman"/>
          <w:color w:val="000000" w:themeColor="text1"/>
        </w:rPr>
        <w:t>Teacher and Summer Practicum Supervisor, and develop with the Summer Practicum Supervisor and</w:t>
      </w:r>
      <w:r w:rsidR="0065789D">
        <w:rPr>
          <w:rFonts w:eastAsia="Times New Roman"/>
          <w:color w:val="000000" w:themeColor="text1"/>
        </w:rPr>
        <w:t xml:space="preserve"> </w:t>
      </w:r>
      <w:r w:rsidRPr="0065789D">
        <w:rPr>
          <w:rFonts w:eastAsia="Times New Roman"/>
          <w:color w:val="000000" w:themeColor="text1"/>
        </w:rPr>
        <w:t>ACE Teacher an improvement plan with a specified timeline.</w:t>
      </w:r>
    </w:p>
    <w:p w14:paraId="73B06C44" w14:textId="76DAA410" w:rsidR="00A47478" w:rsidRDefault="00A47478" w:rsidP="00A47478">
      <w:pPr>
        <w:pStyle w:val="Heade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themeColor="text1"/>
        </w:rPr>
      </w:pPr>
      <w:r w:rsidRPr="0065789D">
        <w:rPr>
          <w:color w:val="000000" w:themeColor="text1"/>
        </w:rPr>
        <w:t>In the event that the improvement plan is not successful</w:t>
      </w:r>
      <w:r w:rsidR="0065789D">
        <w:rPr>
          <w:color w:val="000000" w:themeColor="text1"/>
        </w:rPr>
        <w:t>, b</w:t>
      </w:r>
      <w:r w:rsidRPr="0065789D">
        <w:rPr>
          <w:color w:val="000000" w:themeColor="text1"/>
        </w:rPr>
        <w:t>oth the Academic Year Supervisor</w:t>
      </w:r>
      <w:r w:rsidR="00D8270D">
        <w:rPr>
          <w:color w:val="000000" w:themeColor="text1"/>
        </w:rPr>
        <w:t xml:space="preserve"> (when possible)</w:t>
      </w:r>
      <w:r w:rsidRPr="0065789D">
        <w:rPr>
          <w:color w:val="000000" w:themeColor="text1"/>
        </w:rPr>
        <w:t xml:space="preserve"> and the Coordinator of</w:t>
      </w:r>
      <w:r w:rsidR="00D8270D">
        <w:rPr>
          <w:color w:val="000000" w:themeColor="text1"/>
        </w:rPr>
        <w:t xml:space="preserve"> </w:t>
      </w:r>
      <w:r w:rsidRPr="00D8270D">
        <w:rPr>
          <w:color w:val="000000" w:themeColor="text1"/>
        </w:rPr>
        <w:t>Supervision will observe the ACE Teacher, and talk with Cooperating Teacher</w:t>
      </w:r>
      <w:r w:rsidR="00D8270D">
        <w:rPr>
          <w:color w:val="000000" w:themeColor="text1"/>
        </w:rPr>
        <w:t>, Practicum Supervisor, and</w:t>
      </w:r>
      <w:r w:rsidRPr="00D8270D">
        <w:rPr>
          <w:color w:val="000000" w:themeColor="text1"/>
        </w:rPr>
        <w:t xml:space="preserve"> </w:t>
      </w:r>
      <w:r w:rsidR="00D8270D">
        <w:rPr>
          <w:color w:val="000000" w:themeColor="text1"/>
        </w:rPr>
        <w:t>Academic Director</w:t>
      </w:r>
      <w:r w:rsidRPr="007B633E">
        <w:rPr>
          <w:color w:val="000000" w:themeColor="text1"/>
        </w:rPr>
        <w:t xml:space="preserve">.  The </w:t>
      </w:r>
      <w:r w:rsidR="00D8270D">
        <w:rPr>
          <w:color w:val="000000" w:themeColor="text1"/>
        </w:rPr>
        <w:t xml:space="preserve">Practicum Supervisor </w:t>
      </w:r>
      <w:r w:rsidRPr="007B633E">
        <w:rPr>
          <w:color w:val="000000" w:themeColor="text1"/>
        </w:rPr>
        <w:t>will write a brief summary of the situation</w:t>
      </w:r>
      <w:r w:rsidR="00D8270D">
        <w:rPr>
          <w:color w:val="000000" w:themeColor="text1"/>
        </w:rPr>
        <w:t xml:space="preserve"> </w:t>
      </w:r>
      <w:r w:rsidRPr="00D8270D">
        <w:rPr>
          <w:color w:val="000000" w:themeColor="text1"/>
        </w:rPr>
        <w:t>attaching any collected documentation.</w:t>
      </w:r>
    </w:p>
    <w:p w14:paraId="1A3C5364" w14:textId="77777777" w:rsidR="00D8270D" w:rsidRDefault="00D8270D" w:rsidP="00A47478">
      <w:pPr>
        <w:pStyle w:val="Heade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themeColor="text1"/>
        </w:rPr>
      </w:pPr>
      <w:r>
        <w:rPr>
          <w:color w:val="000000" w:themeColor="text1"/>
        </w:rPr>
        <w:t xml:space="preserve"> </w:t>
      </w:r>
      <w:r w:rsidR="00A47478" w:rsidRPr="00D8270D">
        <w:rPr>
          <w:color w:val="000000" w:themeColor="text1"/>
        </w:rPr>
        <w:t xml:space="preserve">The Summer Practicum Supervisor, Academic Year Supervisor, and Coordinator of Supervision will then meet and decide either:  1) to recommend immediate </w:t>
      </w:r>
    </w:p>
    <w:p w14:paraId="56CD35A1" w14:textId="652448AE" w:rsidR="00A47478" w:rsidRDefault="00A47478" w:rsidP="00D8270D">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rPr>
          <w:color w:val="000000" w:themeColor="text1"/>
        </w:rPr>
      </w:pPr>
      <w:r w:rsidRPr="00D8270D">
        <w:rPr>
          <w:color w:val="000000" w:themeColor="text1"/>
        </w:rPr>
        <w:t xml:space="preserve">withdrawal from the program; 2) to recommend dismissal from the program with a grade of D </w:t>
      </w:r>
      <w:r w:rsidRPr="007B633E">
        <w:rPr>
          <w:color w:val="000000" w:themeColor="text1"/>
        </w:rPr>
        <w:t>or F for this portion of the practicum; or 3) to develop a specific improvement plan for the</w:t>
      </w:r>
      <w:r w:rsidR="00D8270D">
        <w:rPr>
          <w:color w:val="000000" w:themeColor="text1"/>
        </w:rPr>
        <w:t xml:space="preserve"> </w:t>
      </w:r>
      <w:r w:rsidRPr="007B633E">
        <w:rPr>
          <w:color w:val="000000" w:themeColor="text1"/>
        </w:rPr>
        <w:t>first semester of the academic year.</w:t>
      </w:r>
    </w:p>
    <w:p w14:paraId="28DDC06E" w14:textId="1D7E8FD4" w:rsidR="00A47478" w:rsidRDefault="00A47478" w:rsidP="00572B4E">
      <w:pPr>
        <w:pStyle w:val="BodyTextIndent"/>
        <w:ind w:left="0" w:right="-360"/>
        <w:contextualSpacing/>
        <w:rPr>
          <w:color w:val="000000" w:themeColor="text1"/>
          <w:szCs w:val="24"/>
        </w:rPr>
      </w:pPr>
    </w:p>
    <w:p w14:paraId="61B73C84" w14:textId="23E2FE67" w:rsidR="00C8033B" w:rsidRPr="0031338C" w:rsidRDefault="00C8033B" w:rsidP="00C8033B">
      <w:pPr>
        <w:contextualSpacing/>
        <w:rPr>
          <w:b/>
          <w:bCs/>
          <w:color w:val="0070C0"/>
          <w:sz w:val="28"/>
          <w:szCs w:val="28"/>
          <w:u w:val="single"/>
        </w:rPr>
      </w:pPr>
      <w:r>
        <w:rPr>
          <w:b/>
          <w:bCs/>
          <w:color w:val="0070C0"/>
          <w:sz w:val="28"/>
          <w:szCs w:val="28"/>
          <w:u w:val="single"/>
        </w:rPr>
        <w:t xml:space="preserve">Other </w:t>
      </w:r>
      <w:r w:rsidRPr="0031338C">
        <w:rPr>
          <w:b/>
          <w:bCs/>
          <w:color w:val="0070C0"/>
          <w:sz w:val="28"/>
          <w:szCs w:val="28"/>
          <w:u w:val="single"/>
        </w:rPr>
        <w:t>Role</w:t>
      </w:r>
      <w:r>
        <w:rPr>
          <w:b/>
          <w:bCs/>
          <w:color w:val="0070C0"/>
          <w:sz w:val="28"/>
          <w:szCs w:val="28"/>
          <w:u w:val="single"/>
        </w:rPr>
        <w:t>s</w:t>
      </w:r>
      <w:r w:rsidRPr="0031338C">
        <w:rPr>
          <w:b/>
          <w:bCs/>
          <w:color w:val="0070C0"/>
          <w:sz w:val="28"/>
          <w:szCs w:val="28"/>
          <w:u w:val="single"/>
        </w:rPr>
        <w:t xml:space="preserve"> and Responsibilities</w:t>
      </w:r>
    </w:p>
    <w:p w14:paraId="1B608ABD" w14:textId="77777777" w:rsidR="00C8033B" w:rsidRPr="00572B4E" w:rsidRDefault="00C8033B" w:rsidP="00572B4E">
      <w:pPr>
        <w:pStyle w:val="BodyTextIndent"/>
        <w:ind w:left="0" w:right="-360"/>
        <w:contextualSpacing/>
        <w:rPr>
          <w:color w:val="000000" w:themeColor="text1"/>
          <w:szCs w:val="24"/>
        </w:rPr>
      </w:pPr>
    </w:p>
    <w:p w14:paraId="125300AA" w14:textId="77777777" w:rsidR="00381F36" w:rsidRPr="00843325" w:rsidRDefault="00381F36" w:rsidP="00381F36">
      <w:pPr>
        <w:pStyle w:val="Heading2"/>
        <w:contextualSpacing/>
        <w:rPr>
          <w:rFonts w:eastAsia="Times"/>
          <w:color w:val="000000" w:themeColor="text1"/>
          <w:szCs w:val="24"/>
          <w:u w:val="single"/>
        </w:rPr>
      </w:pPr>
      <w:bookmarkStart w:id="43" w:name="_Toc7354798"/>
      <w:bookmarkStart w:id="44" w:name="_Toc7356383"/>
      <w:bookmarkStart w:id="45" w:name="_Toc9321003"/>
      <w:bookmarkStart w:id="46" w:name="_Toc7354813"/>
      <w:bookmarkStart w:id="47" w:name="_Toc7356398"/>
      <w:bookmarkStart w:id="48" w:name="_Toc9321018"/>
      <w:bookmarkStart w:id="49" w:name="PerformanceIndicatorsRubrics"/>
      <w:r w:rsidRPr="007B633E">
        <w:rPr>
          <w:color w:val="000000" w:themeColor="text1"/>
          <w:szCs w:val="24"/>
          <w:u w:val="single"/>
        </w:rPr>
        <w:t>Practicum Supervisor</w:t>
      </w:r>
      <w:r w:rsidRPr="007B633E">
        <w:rPr>
          <w:rFonts w:eastAsia="Times"/>
          <w:color w:val="000000" w:themeColor="text1"/>
          <w:szCs w:val="24"/>
          <w:u w:val="single"/>
        </w:rPr>
        <w:t xml:space="preserve"> Responsibilities</w:t>
      </w:r>
      <w:bookmarkEnd w:id="43"/>
      <w:bookmarkEnd w:id="44"/>
      <w:bookmarkEnd w:id="45"/>
    </w:p>
    <w:p w14:paraId="154D327C" w14:textId="77777777" w:rsidR="00381F36" w:rsidRPr="007B633E" w:rsidRDefault="00381F36" w:rsidP="00381F36">
      <w:pPr>
        <w:contextualSpacing/>
        <w:rPr>
          <w:color w:val="000000" w:themeColor="text1"/>
        </w:rPr>
      </w:pPr>
      <w:r w:rsidRPr="007B633E">
        <w:rPr>
          <w:color w:val="000000" w:themeColor="text1"/>
        </w:rPr>
        <w:t xml:space="preserve">The role of the </w:t>
      </w:r>
      <w:r>
        <w:rPr>
          <w:color w:val="000000" w:themeColor="text1"/>
        </w:rPr>
        <w:t>P</w:t>
      </w:r>
      <w:r w:rsidRPr="007B633E">
        <w:rPr>
          <w:color w:val="000000" w:themeColor="text1"/>
        </w:rPr>
        <w:t>racticum Supervisor is to support the professional development of the ACE Teacher, provide formative and summative assessment of teaching practices, and facilitate communication with the Cooperating Teacher for a positive and productive practicum experience.</w:t>
      </w:r>
    </w:p>
    <w:p w14:paraId="4D966AEB" w14:textId="77777777" w:rsidR="00381F36" w:rsidRPr="007B633E" w:rsidRDefault="00381F36" w:rsidP="00381F36">
      <w:pPr>
        <w:contextualSpacing/>
        <w:rPr>
          <w:b/>
          <w:i/>
          <w:color w:val="000000" w:themeColor="text1"/>
        </w:rPr>
      </w:pPr>
    </w:p>
    <w:p w14:paraId="1E908D7B" w14:textId="77777777" w:rsidR="00381F36" w:rsidRPr="007B633E" w:rsidRDefault="00381F36" w:rsidP="00381F36">
      <w:pPr>
        <w:contextualSpacing/>
        <w:rPr>
          <w:b/>
          <w:i/>
          <w:color w:val="000000" w:themeColor="text1"/>
        </w:rPr>
      </w:pPr>
      <w:r>
        <w:rPr>
          <w:b/>
          <w:i/>
          <w:color w:val="000000" w:themeColor="text1"/>
        </w:rPr>
        <w:t>T</w:t>
      </w:r>
      <w:r w:rsidRPr="007B633E">
        <w:rPr>
          <w:b/>
          <w:i/>
          <w:color w:val="000000" w:themeColor="text1"/>
        </w:rPr>
        <w:t>he Supervisor:</w:t>
      </w:r>
    </w:p>
    <w:p w14:paraId="2A906A39" w14:textId="77777777" w:rsidR="00381F36" w:rsidRDefault="00381F36" w:rsidP="00381F36">
      <w:pPr>
        <w:numPr>
          <w:ilvl w:val="0"/>
          <w:numId w:val="3"/>
        </w:numPr>
        <w:contextualSpacing/>
        <w:rPr>
          <w:color w:val="000000" w:themeColor="text1"/>
        </w:rPr>
      </w:pPr>
      <w:r w:rsidRPr="007B633E">
        <w:rPr>
          <w:color w:val="000000" w:themeColor="text1"/>
        </w:rPr>
        <w:t>Maintains contact and makes him/herself available to assigned ACE Teachers for discussion of professional development and issues related to practicum placement and performance.  Also communicates with the Cooperating Teacher in this capacity.</w:t>
      </w:r>
    </w:p>
    <w:p w14:paraId="0147CB93" w14:textId="4603E173" w:rsidR="00381F36" w:rsidRPr="00DF7174" w:rsidRDefault="00E35F00" w:rsidP="00381F36">
      <w:pPr>
        <w:numPr>
          <w:ilvl w:val="0"/>
          <w:numId w:val="3"/>
        </w:numPr>
        <w:contextualSpacing/>
        <w:rPr>
          <w:color w:val="000000" w:themeColor="text1"/>
        </w:rPr>
      </w:pPr>
      <w:r>
        <w:rPr>
          <w:color w:val="000000" w:themeColor="text1"/>
        </w:rPr>
        <w:t>W</w:t>
      </w:r>
      <w:r w:rsidR="00381F36" w:rsidRPr="00DF7174">
        <w:rPr>
          <w:color w:val="000000" w:themeColor="text1"/>
        </w:rPr>
        <w:t>orks with ACE Teachers on specific ideas for teaching and planning in their field.</w:t>
      </w:r>
    </w:p>
    <w:p w14:paraId="3A598917" w14:textId="77777777" w:rsidR="00381F36" w:rsidRPr="007B633E" w:rsidRDefault="00381F36" w:rsidP="00381F36">
      <w:pPr>
        <w:numPr>
          <w:ilvl w:val="0"/>
          <w:numId w:val="3"/>
        </w:numPr>
        <w:contextualSpacing/>
        <w:rPr>
          <w:color w:val="000000" w:themeColor="text1"/>
        </w:rPr>
      </w:pPr>
      <w:r w:rsidRPr="007B633E">
        <w:rPr>
          <w:color w:val="000000" w:themeColor="text1"/>
        </w:rPr>
        <w:t>Completes at least one formal observation, post-observation discussion, and observation feedback and assessment form.  Completes additional, informal visits and checks into the classroom and formative feedback.</w:t>
      </w:r>
    </w:p>
    <w:p w14:paraId="17ED0429" w14:textId="77777777" w:rsidR="00381F36" w:rsidRDefault="00381F36" w:rsidP="00381F36">
      <w:pPr>
        <w:numPr>
          <w:ilvl w:val="0"/>
          <w:numId w:val="3"/>
        </w:numPr>
        <w:contextualSpacing/>
        <w:rPr>
          <w:color w:val="000000" w:themeColor="text1"/>
        </w:rPr>
      </w:pPr>
      <w:r w:rsidRPr="007B633E">
        <w:rPr>
          <w:color w:val="000000" w:themeColor="text1"/>
        </w:rPr>
        <w:t>Reads ACE Teacher’s reflection summaries and responds as necessary to serious emergent issues.</w:t>
      </w:r>
    </w:p>
    <w:p w14:paraId="7AC55ECD" w14:textId="77777777" w:rsidR="00381F36" w:rsidRPr="00875E16" w:rsidRDefault="00381F36" w:rsidP="00381F36">
      <w:pPr>
        <w:numPr>
          <w:ilvl w:val="0"/>
          <w:numId w:val="3"/>
        </w:numPr>
        <w:contextualSpacing/>
      </w:pPr>
      <w:r w:rsidRPr="00875E16">
        <w:t>Reviews digital recordings of teaching with groups of ACE Teachers.</w:t>
      </w:r>
    </w:p>
    <w:p w14:paraId="00D2CA60" w14:textId="77777777" w:rsidR="00381F36" w:rsidRPr="00875E16" w:rsidRDefault="00381F36" w:rsidP="00381F36">
      <w:pPr>
        <w:numPr>
          <w:ilvl w:val="0"/>
          <w:numId w:val="3"/>
        </w:numPr>
        <w:contextualSpacing/>
        <w:rPr>
          <w:color w:val="000000" w:themeColor="text1"/>
        </w:rPr>
      </w:pPr>
      <w:r w:rsidRPr="00875E16">
        <w:rPr>
          <w:color w:val="000000" w:themeColor="text1"/>
        </w:rPr>
        <w:t>Reads and grades digital reflection assignments in assigned section.</w:t>
      </w:r>
    </w:p>
    <w:p w14:paraId="31AA6791" w14:textId="182E3F46" w:rsidR="00381F36" w:rsidRPr="007B633E" w:rsidRDefault="00381F36" w:rsidP="00381F36">
      <w:pPr>
        <w:numPr>
          <w:ilvl w:val="0"/>
          <w:numId w:val="3"/>
        </w:numPr>
        <w:contextualSpacing/>
        <w:rPr>
          <w:color w:val="000000" w:themeColor="text1"/>
        </w:rPr>
      </w:pPr>
      <w:r w:rsidRPr="007B633E">
        <w:rPr>
          <w:color w:val="000000" w:themeColor="text1"/>
        </w:rPr>
        <w:t xml:space="preserve">Provides formative and summative feedback throughout the practicum and in submitting a grade recommendation for the course to the </w:t>
      </w:r>
      <w:r w:rsidR="00D8270D">
        <w:rPr>
          <w:color w:val="000000" w:themeColor="text1"/>
        </w:rPr>
        <w:t>Practicum Director.</w:t>
      </w:r>
    </w:p>
    <w:p w14:paraId="71540356" w14:textId="40AB4874" w:rsidR="00381F36" w:rsidRPr="007B633E" w:rsidRDefault="00381F36" w:rsidP="00381F36">
      <w:pPr>
        <w:numPr>
          <w:ilvl w:val="0"/>
          <w:numId w:val="3"/>
        </w:numPr>
        <w:contextualSpacing/>
        <w:rPr>
          <w:color w:val="000000" w:themeColor="text1"/>
        </w:rPr>
      </w:pPr>
      <w:r w:rsidRPr="007B633E">
        <w:rPr>
          <w:color w:val="000000" w:themeColor="text1"/>
        </w:rPr>
        <w:t xml:space="preserve">Serves as the main contact between the ACE Teacher and the </w:t>
      </w:r>
      <w:r w:rsidR="00D8270D">
        <w:rPr>
          <w:color w:val="000000" w:themeColor="text1"/>
        </w:rPr>
        <w:t xml:space="preserve">Practicum Director </w:t>
      </w:r>
      <w:r w:rsidRPr="007B633E">
        <w:rPr>
          <w:color w:val="000000" w:themeColor="text1"/>
        </w:rPr>
        <w:t>on issues of practicum placement and performance.</w:t>
      </w:r>
    </w:p>
    <w:p w14:paraId="3F10E188" w14:textId="77777777" w:rsidR="00381F36" w:rsidRPr="007B633E" w:rsidRDefault="00381F36" w:rsidP="00381F36">
      <w:pPr>
        <w:contextualSpacing/>
        <w:rPr>
          <w:color w:val="000000" w:themeColor="text1"/>
        </w:rPr>
      </w:pPr>
    </w:p>
    <w:p w14:paraId="05A8F434" w14:textId="77777777" w:rsidR="00381F36" w:rsidRPr="00843325" w:rsidRDefault="00381F36" w:rsidP="00381F36">
      <w:pPr>
        <w:pStyle w:val="Heading2"/>
        <w:rPr>
          <w:rFonts w:eastAsia="Times"/>
          <w:u w:val="single"/>
        </w:rPr>
      </w:pPr>
      <w:bookmarkStart w:id="50" w:name="_Toc7354799"/>
      <w:bookmarkStart w:id="51" w:name="_Toc7356384"/>
      <w:bookmarkStart w:id="52" w:name="_Toc9321004"/>
      <w:r w:rsidRPr="00395C45">
        <w:rPr>
          <w:rFonts w:eastAsia="Times"/>
          <w:u w:val="single"/>
        </w:rPr>
        <w:t>Cooperating Teacher Responsibilities</w:t>
      </w:r>
      <w:bookmarkEnd w:id="50"/>
      <w:bookmarkEnd w:id="51"/>
      <w:bookmarkEnd w:id="52"/>
    </w:p>
    <w:p w14:paraId="3DAD218B" w14:textId="77777777" w:rsidR="00381F36" w:rsidRPr="007B633E" w:rsidRDefault="00381F36" w:rsidP="00381F36">
      <w:pPr>
        <w:ind w:right="-90"/>
        <w:contextualSpacing/>
        <w:rPr>
          <w:color w:val="000000" w:themeColor="text1"/>
        </w:rPr>
      </w:pPr>
      <w:r w:rsidRPr="007B633E">
        <w:rPr>
          <w:color w:val="000000" w:themeColor="text1"/>
        </w:rPr>
        <w:t xml:space="preserve">The Cooperating Teacher hosts the ACE Teacher in his/her summer school classroom.  These teachers are comprised of local school corporation, diocesan, and returning ACE-graduate mentor teachers.  It is important to recognize that the Cooperating Teacher’s primary responsibility is to </w:t>
      </w:r>
      <w:r w:rsidRPr="007B633E">
        <w:rPr>
          <w:color w:val="000000" w:themeColor="text1"/>
        </w:rPr>
        <w:lastRenderedPageBreak/>
        <w:t xml:space="preserve">the students in the classroom — there is often an established program of remediation with required dates and content topics.  Depending on the practicum site, some Cooperating Teachers host an ACE Teacher for the entire practicum session.  Others host for a half session.  </w:t>
      </w:r>
    </w:p>
    <w:p w14:paraId="35ECA33E" w14:textId="77777777" w:rsidR="00381F36" w:rsidRPr="007B633E" w:rsidRDefault="00381F36" w:rsidP="00381F36">
      <w:pPr>
        <w:contextualSpacing/>
        <w:rPr>
          <w:color w:val="000000" w:themeColor="text1"/>
        </w:rPr>
      </w:pPr>
    </w:p>
    <w:p w14:paraId="523F61E1" w14:textId="77777777" w:rsidR="00381F36" w:rsidRPr="007B633E" w:rsidRDefault="00381F36" w:rsidP="00381F36">
      <w:pPr>
        <w:contextualSpacing/>
        <w:rPr>
          <w:color w:val="000000" w:themeColor="text1"/>
        </w:rPr>
      </w:pPr>
      <w:r>
        <w:rPr>
          <w:b/>
          <w:i/>
          <w:color w:val="000000" w:themeColor="text1"/>
        </w:rPr>
        <w:t>The</w:t>
      </w:r>
      <w:r w:rsidRPr="007B633E">
        <w:rPr>
          <w:b/>
          <w:i/>
          <w:color w:val="000000" w:themeColor="text1"/>
        </w:rPr>
        <w:t xml:space="preserve"> Cooperating Teacher:</w:t>
      </w:r>
    </w:p>
    <w:p w14:paraId="649AE534" w14:textId="77777777" w:rsidR="00381F36" w:rsidRPr="007B633E" w:rsidRDefault="00381F36" w:rsidP="00381F36">
      <w:pPr>
        <w:numPr>
          <w:ilvl w:val="0"/>
          <w:numId w:val="4"/>
        </w:numPr>
        <w:contextualSpacing/>
        <w:rPr>
          <w:color w:val="000000" w:themeColor="text1"/>
        </w:rPr>
      </w:pPr>
      <w:r w:rsidRPr="007B633E">
        <w:rPr>
          <w:color w:val="000000" w:themeColor="text1"/>
        </w:rPr>
        <w:t>Assists the ACE Teacher in the acclimation to the new school and classroom.</w:t>
      </w:r>
    </w:p>
    <w:p w14:paraId="2557EE62" w14:textId="77777777" w:rsidR="00381F36" w:rsidRPr="007B633E" w:rsidRDefault="00381F36" w:rsidP="00381F36">
      <w:pPr>
        <w:numPr>
          <w:ilvl w:val="0"/>
          <w:numId w:val="4"/>
        </w:numPr>
        <w:contextualSpacing/>
        <w:rPr>
          <w:color w:val="000000" w:themeColor="text1"/>
        </w:rPr>
      </w:pPr>
      <w:r w:rsidRPr="007B633E">
        <w:rPr>
          <w:color w:val="000000" w:themeColor="text1"/>
        </w:rPr>
        <w:t>Provides support and modeling of instructional activities, lessons, and classroom and student management.</w:t>
      </w:r>
    </w:p>
    <w:p w14:paraId="3960EE0F" w14:textId="77777777" w:rsidR="00381F36" w:rsidRPr="007B633E" w:rsidRDefault="00381F36" w:rsidP="00381F36">
      <w:pPr>
        <w:numPr>
          <w:ilvl w:val="0"/>
          <w:numId w:val="4"/>
        </w:numPr>
        <w:contextualSpacing/>
        <w:rPr>
          <w:color w:val="000000" w:themeColor="text1"/>
        </w:rPr>
      </w:pPr>
      <w:r w:rsidRPr="007B633E">
        <w:rPr>
          <w:color w:val="000000" w:themeColor="text1"/>
        </w:rPr>
        <w:t>Debriefs/Discusses with the ACE Teacher about their performance – provides formative feedback focused on positive practices as targeted improvement.</w:t>
      </w:r>
    </w:p>
    <w:p w14:paraId="569981BA" w14:textId="77777777" w:rsidR="00381F36" w:rsidRPr="007B633E" w:rsidRDefault="00381F36" w:rsidP="00381F36">
      <w:pPr>
        <w:numPr>
          <w:ilvl w:val="0"/>
          <w:numId w:val="4"/>
        </w:numPr>
        <w:contextualSpacing/>
        <w:rPr>
          <w:color w:val="000000" w:themeColor="text1"/>
        </w:rPr>
      </w:pPr>
      <w:r w:rsidRPr="007B633E">
        <w:rPr>
          <w:color w:val="000000" w:themeColor="text1"/>
        </w:rPr>
        <w:t>Provides specific feedback, directives, and support when communicating with the ACE Teacher.</w:t>
      </w:r>
    </w:p>
    <w:p w14:paraId="5A1292F6" w14:textId="77777777" w:rsidR="00381F36" w:rsidRPr="007B633E" w:rsidRDefault="00381F36" w:rsidP="00381F36">
      <w:pPr>
        <w:numPr>
          <w:ilvl w:val="0"/>
          <w:numId w:val="4"/>
        </w:numPr>
        <w:contextualSpacing/>
        <w:rPr>
          <w:color w:val="000000" w:themeColor="text1"/>
        </w:rPr>
      </w:pPr>
      <w:r w:rsidRPr="007B633E">
        <w:rPr>
          <w:color w:val="000000" w:themeColor="text1"/>
        </w:rPr>
        <w:t xml:space="preserve">Completes two (one if half session) one-page </w:t>
      </w:r>
      <w:r>
        <w:rPr>
          <w:color w:val="000000" w:themeColor="text1"/>
        </w:rPr>
        <w:t>CT Feedback Form(s)</w:t>
      </w:r>
      <w:r w:rsidRPr="007B633E">
        <w:rPr>
          <w:color w:val="000000" w:themeColor="text1"/>
        </w:rPr>
        <w:t>.</w:t>
      </w:r>
    </w:p>
    <w:p w14:paraId="159CD1C5" w14:textId="77777777" w:rsidR="00381F36" w:rsidRPr="007B633E" w:rsidRDefault="00381F36" w:rsidP="00381F36">
      <w:pPr>
        <w:numPr>
          <w:ilvl w:val="0"/>
          <w:numId w:val="4"/>
        </w:numPr>
        <w:contextualSpacing/>
        <w:rPr>
          <w:color w:val="000000" w:themeColor="text1"/>
        </w:rPr>
      </w:pPr>
      <w:r w:rsidRPr="007B633E">
        <w:rPr>
          <w:color w:val="000000" w:themeColor="text1"/>
        </w:rPr>
        <w:t xml:space="preserve">Communicates with the local building </w:t>
      </w:r>
      <w:r>
        <w:rPr>
          <w:color w:val="000000" w:themeColor="text1"/>
        </w:rPr>
        <w:t>Site Supervisor</w:t>
      </w:r>
      <w:r w:rsidRPr="007B633E">
        <w:rPr>
          <w:color w:val="000000" w:themeColor="text1"/>
        </w:rPr>
        <w:t xml:space="preserve">, </w:t>
      </w:r>
      <w:r>
        <w:rPr>
          <w:color w:val="000000" w:themeColor="text1"/>
        </w:rPr>
        <w:t>P</w:t>
      </w:r>
      <w:r w:rsidRPr="007B633E">
        <w:rPr>
          <w:color w:val="000000" w:themeColor="text1"/>
        </w:rPr>
        <w:t>racticum Supervisor, and Field Director on issues of ACE Teacher placement and performance.</w:t>
      </w:r>
    </w:p>
    <w:p w14:paraId="3C282358" w14:textId="77777777" w:rsidR="00381F36" w:rsidRPr="00843325" w:rsidRDefault="00381F36" w:rsidP="00381F36">
      <w:pPr>
        <w:numPr>
          <w:ilvl w:val="0"/>
          <w:numId w:val="4"/>
        </w:numPr>
        <w:contextualSpacing/>
        <w:rPr>
          <w:color w:val="000000" w:themeColor="text1"/>
        </w:rPr>
      </w:pPr>
      <w:r w:rsidRPr="007B633E">
        <w:rPr>
          <w:color w:val="000000" w:themeColor="text1"/>
        </w:rPr>
        <w:t>Consults the suggested schedule for the in</w:t>
      </w:r>
      <w:r>
        <w:rPr>
          <w:color w:val="000000" w:themeColor="text1"/>
        </w:rPr>
        <w:t>corporation of the ACE Teacher</w:t>
      </w:r>
      <w:r w:rsidRPr="007B633E">
        <w:rPr>
          <w:color w:val="000000" w:themeColor="text1"/>
        </w:rPr>
        <w:t xml:space="preserve"> into the summer school classroom. </w:t>
      </w:r>
    </w:p>
    <w:p w14:paraId="6AE0CA52" w14:textId="77777777" w:rsidR="00381F36" w:rsidRDefault="00381F36" w:rsidP="00381F36">
      <w:pPr>
        <w:contextualSpacing/>
        <w:rPr>
          <w:color w:val="000000" w:themeColor="text1"/>
        </w:rPr>
      </w:pPr>
    </w:p>
    <w:p w14:paraId="4CBEA672" w14:textId="233A822C" w:rsidR="00381F36" w:rsidRPr="00843325" w:rsidRDefault="00D8270D" w:rsidP="00381F36">
      <w:pPr>
        <w:pStyle w:val="Heading2"/>
        <w:rPr>
          <w:u w:val="single"/>
        </w:rPr>
      </w:pPr>
      <w:r>
        <w:rPr>
          <w:u w:val="single"/>
        </w:rPr>
        <w:t>Teaching Lab Instructors</w:t>
      </w:r>
    </w:p>
    <w:p w14:paraId="49044A97" w14:textId="01644878" w:rsidR="00381F36" w:rsidRDefault="00381F36" w:rsidP="00381F36">
      <w:pPr>
        <w:contextualSpacing/>
        <w:rPr>
          <w:color w:val="000000" w:themeColor="text1"/>
        </w:rPr>
      </w:pPr>
      <w:r>
        <w:rPr>
          <w:color w:val="000000" w:themeColor="text1"/>
        </w:rPr>
        <w:t xml:space="preserve">The </w:t>
      </w:r>
      <w:r w:rsidR="00D8270D">
        <w:rPr>
          <w:color w:val="000000" w:themeColor="text1"/>
        </w:rPr>
        <w:t>Teaching Lab Instructor</w:t>
      </w:r>
      <w:r>
        <w:rPr>
          <w:color w:val="000000" w:themeColor="text1"/>
        </w:rPr>
        <w:t xml:space="preserve"> hosts a group of </w:t>
      </w:r>
      <w:r w:rsidRPr="00755663">
        <w:rPr>
          <w:color w:val="000000" w:themeColor="text1"/>
        </w:rPr>
        <w:t>Elementary</w:t>
      </w:r>
      <w:r>
        <w:rPr>
          <w:color w:val="000000" w:themeColor="text1"/>
        </w:rPr>
        <w:t xml:space="preserve"> ACE Teachers every morning in their assigned sites. </w:t>
      </w:r>
      <w:r w:rsidR="00D8270D">
        <w:rPr>
          <w:color w:val="000000" w:themeColor="text1"/>
        </w:rPr>
        <w:t>These lab instructors</w:t>
      </w:r>
      <w:r>
        <w:rPr>
          <w:color w:val="000000" w:themeColor="text1"/>
        </w:rPr>
        <w:t xml:space="preserve"> are outstanding teachers and planners from a variety of grade levels and disciplines who work with the ACE teachers to prepare them to take over their own classroom instructionally and through good pedagogical skills. </w:t>
      </w:r>
      <w:r>
        <w:rPr>
          <w:color w:val="000000" w:themeColor="text1"/>
        </w:rPr>
        <w:br/>
      </w:r>
      <w:r>
        <w:rPr>
          <w:color w:val="000000" w:themeColor="text1"/>
        </w:rPr>
        <w:br/>
      </w:r>
      <w:r w:rsidR="00D8270D">
        <w:rPr>
          <w:b/>
          <w:i/>
          <w:color w:val="000000" w:themeColor="text1"/>
        </w:rPr>
        <w:t xml:space="preserve">The Teaching Lab Instructor </w:t>
      </w:r>
      <w:r>
        <w:rPr>
          <w:color w:val="000000" w:themeColor="text1"/>
        </w:rPr>
        <w:t xml:space="preserve"> </w:t>
      </w:r>
    </w:p>
    <w:p w14:paraId="44AE6144" w14:textId="77777777" w:rsidR="00381F36" w:rsidRDefault="00381F36" w:rsidP="00B22E68">
      <w:pPr>
        <w:numPr>
          <w:ilvl w:val="0"/>
          <w:numId w:val="15"/>
        </w:numPr>
        <w:contextualSpacing/>
      </w:pPr>
      <w:proofErr w:type="gramStart"/>
      <w:r>
        <w:t>Models</w:t>
      </w:r>
      <w:proofErr w:type="gramEnd"/>
      <w:r>
        <w:t xml:space="preserve"> strong pedagogical skills for the ACE Teacher.</w:t>
      </w:r>
    </w:p>
    <w:p w14:paraId="70D64272" w14:textId="77777777" w:rsidR="00381F36" w:rsidRDefault="00381F36" w:rsidP="00B22E68">
      <w:pPr>
        <w:numPr>
          <w:ilvl w:val="0"/>
          <w:numId w:val="15"/>
        </w:numPr>
        <w:contextualSpacing/>
      </w:pPr>
      <w:r>
        <w:t>Models and discusses what kinds of content go well with particular instructional methods.</w:t>
      </w:r>
    </w:p>
    <w:p w14:paraId="66BFF9F6" w14:textId="77777777" w:rsidR="00381F36" w:rsidRDefault="00381F36" w:rsidP="00B22E68">
      <w:pPr>
        <w:numPr>
          <w:ilvl w:val="0"/>
          <w:numId w:val="15"/>
        </w:numPr>
        <w:contextualSpacing/>
      </w:pPr>
      <w:r>
        <w:t>Supplements content and methods courses with additional practice-based examples and experiential learning opportunities.</w:t>
      </w:r>
    </w:p>
    <w:p w14:paraId="3E1B9572" w14:textId="161E512E" w:rsidR="00381F36" w:rsidRPr="00032727" w:rsidRDefault="00381F36" w:rsidP="00B22E68">
      <w:pPr>
        <w:numPr>
          <w:ilvl w:val="0"/>
          <w:numId w:val="15"/>
        </w:numPr>
        <w:contextualSpacing/>
      </w:pPr>
      <w:r>
        <w:t>Reflects with ACE Teachers on what different activities will look like in their classroom given their context, placement and what they must attend to in order to be successful in their own classrooms.</w:t>
      </w:r>
    </w:p>
    <w:p w14:paraId="0A61F1A2" w14:textId="77777777" w:rsidR="00E35F00" w:rsidRDefault="00E35F00" w:rsidP="00FA1797">
      <w:pPr>
        <w:pStyle w:val="Heading2"/>
        <w:contextualSpacing/>
      </w:pPr>
    </w:p>
    <w:p w14:paraId="7C16E600" w14:textId="273D41D3" w:rsidR="003D0C35" w:rsidRDefault="003D0C35" w:rsidP="00FA1797">
      <w:pPr>
        <w:pStyle w:val="Heading2"/>
        <w:contextualSpacing/>
      </w:pPr>
      <w:r>
        <w:t xml:space="preserve">Appendix </w:t>
      </w:r>
      <w:r w:rsidR="00E35F00">
        <w:t>1</w:t>
      </w:r>
    </w:p>
    <w:p w14:paraId="0FA9EBE4" w14:textId="1E08F97C" w:rsidR="00E30885" w:rsidRPr="002D0DCA" w:rsidRDefault="00E30885" w:rsidP="00F715B6">
      <w:pPr>
        <w:pStyle w:val="Heading2"/>
        <w:spacing w:line="240" w:lineRule="auto"/>
        <w:contextualSpacing/>
        <w:jc w:val="left"/>
      </w:pPr>
      <w:r w:rsidRPr="002D0DCA">
        <w:t>ACE M.Ed. Performance Indicators and Indiana Develo</w:t>
      </w:r>
      <w:r w:rsidR="00F715B6">
        <w:t>pmental Standards for Educators a</w:t>
      </w:r>
      <w:r w:rsidRPr="002D0DCA">
        <w:t>ddressed in the Practicum Course</w:t>
      </w:r>
      <w:bookmarkEnd w:id="46"/>
      <w:bookmarkEnd w:id="47"/>
      <w:bookmarkEnd w:id="48"/>
    </w:p>
    <w:bookmarkEnd w:id="49"/>
    <w:p w14:paraId="04CB433A" w14:textId="77777777" w:rsidR="00E30885" w:rsidRPr="007B633E" w:rsidRDefault="00E30885" w:rsidP="00CC354B">
      <w:pPr>
        <w:pStyle w:val="BodyTextIndent"/>
        <w:ind w:left="0"/>
        <w:contextualSpacing/>
        <w:outlineLvl w:val="0"/>
        <w:rPr>
          <w:b/>
          <w:color w:val="000000" w:themeColor="text1"/>
        </w:rPr>
      </w:pPr>
    </w:p>
    <w:p w14:paraId="04DEC0CC" w14:textId="031982F4" w:rsidR="00BD6501" w:rsidRDefault="00BD6501" w:rsidP="00F715B6">
      <w:pPr>
        <w:pStyle w:val="Footer"/>
        <w:tabs>
          <w:tab w:val="left" w:pos="720"/>
        </w:tabs>
        <w:contextualSpacing/>
        <w:rPr>
          <w:color w:val="000000" w:themeColor="text1"/>
        </w:rPr>
      </w:pPr>
      <w:r w:rsidRPr="007B633E">
        <w:rPr>
          <w:color w:val="000000" w:themeColor="text1"/>
        </w:rPr>
        <w:t>The practicum course addresses the following performance indicators and standards as a focus for professional development.  The goal is not to meet these through the practicum experience.  Rather, it is to address and develop professional experience for future work.  These have been a</w:t>
      </w:r>
      <w:r w:rsidR="00BA0F99">
        <w:rPr>
          <w:color w:val="000000" w:themeColor="text1"/>
        </w:rPr>
        <w:t>d</w:t>
      </w:r>
      <w:r w:rsidRPr="007B633E">
        <w:rPr>
          <w:color w:val="000000" w:themeColor="text1"/>
        </w:rPr>
        <w:t>apted and applied to the specifics of the practicum classroom in the feedback and evaluation instruments for the course.</w:t>
      </w:r>
    </w:p>
    <w:p w14:paraId="0821186A" w14:textId="78B24DE8" w:rsidR="00D72D9C" w:rsidRDefault="00D72D9C" w:rsidP="00F715B6">
      <w:pPr>
        <w:pStyle w:val="Footer"/>
        <w:tabs>
          <w:tab w:val="left" w:pos="720"/>
        </w:tabs>
        <w:contextualSpacing/>
        <w:rPr>
          <w:color w:val="000000" w:themeColor="text1"/>
        </w:rPr>
      </w:pPr>
    </w:p>
    <w:p w14:paraId="6B63AE59" w14:textId="07E3DA4C" w:rsidR="00D72D9C" w:rsidRPr="007B633E" w:rsidRDefault="00D72D9C" w:rsidP="00F715B6">
      <w:pPr>
        <w:pStyle w:val="Footer"/>
        <w:tabs>
          <w:tab w:val="left" w:pos="720"/>
        </w:tabs>
        <w:contextualSpacing/>
        <w:rPr>
          <w:color w:val="000000" w:themeColor="text1"/>
        </w:rPr>
      </w:pPr>
      <w:r>
        <w:rPr>
          <w:color w:val="000000" w:themeColor="text1"/>
        </w:rPr>
        <w:t xml:space="preserve">Rubrics for assessing each PI are found </w:t>
      </w:r>
      <w:hyperlink r:id="rId13" w:history="1">
        <w:r w:rsidRPr="00D72D9C">
          <w:rPr>
            <w:rStyle w:val="Hyperlink"/>
            <w:b/>
            <w:bCs/>
          </w:rPr>
          <w:t>h</w:t>
        </w:r>
        <w:r w:rsidRPr="00D72D9C">
          <w:rPr>
            <w:rStyle w:val="Hyperlink"/>
            <w:b/>
            <w:bCs/>
          </w:rPr>
          <w:t>e</w:t>
        </w:r>
        <w:r w:rsidRPr="00D72D9C">
          <w:rPr>
            <w:rStyle w:val="Hyperlink"/>
            <w:b/>
            <w:bCs/>
          </w:rPr>
          <w:t>re</w:t>
        </w:r>
      </w:hyperlink>
      <w:r>
        <w:rPr>
          <w:color w:val="000000" w:themeColor="text1"/>
        </w:rPr>
        <w:t xml:space="preserve">. </w:t>
      </w:r>
    </w:p>
    <w:p w14:paraId="7096F27A" w14:textId="77777777" w:rsidR="00BD6501" w:rsidRPr="007B633E" w:rsidRDefault="00BD6501" w:rsidP="00CC354B">
      <w:pPr>
        <w:pStyle w:val="Footer"/>
        <w:tabs>
          <w:tab w:val="left" w:pos="720"/>
        </w:tabs>
        <w:contextualSpacing/>
        <w:rPr>
          <w:color w:val="000000" w:themeColor="text1"/>
        </w:rPr>
      </w:pPr>
    </w:p>
    <w:p w14:paraId="3819E2B2" w14:textId="4CAC45BA" w:rsidR="00FE301D" w:rsidRDefault="00BD6501" w:rsidP="00FE301D">
      <w:r w:rsidRPr="0013491D">
        <w:t>ACE PILLAR I PROFESSIONAL TEACHING</w:t>
      </w:r>
      <w:bookmarkStart w:id="53" w:name="demonstratesknowledgeofcontentandpedagog"/>
    </w:p>
    <w:p w14:paraId="0075891E" w14:textId="07FBBD73" w:rsidR="00FE301D" w:rsidRPr="00FE301D" w:rsidRDefault="00FE301D" w:rsidP="00FE301D">
      <w:pPr>
        <w:rPr>
          <w:b/>
          <w:sz w:val="20"/>
          <w:szCs w:val="20"/>
          <w:u w:val="single"/>
        </w:rPr>
      </w:pPr>
      <w:r w:rsidRPr="00FE301D">
        <w:rPr>
          <w:b/>
          <w:sz w:val="20"/>
          <w:szCs w:val="20"/>
          <w:u w:val="single"/>
        </w:rPr>
        <w:lastRenderedPageBreak/>
        <w:t>Domain 1: Planning and Preparation</w:t>
      </w:r>
    </w:p>
    <w:p w14:paraId="719034CE" w14:textId="77777777" w:rsidR="00D72D9C" w:rsidRPr="00D72D9C" w:rsidRDefault="00FE301D" w:rsidP="00B22E68">
      <w:pPr>
        <w:pStyle w:val="ListParagraph"/>
        <w:numPr>
          <w:ilvl w:val="0"/>
          <w:numId w:val="26"/>
        </w:numPr>
      </w:pPr>
      <w:r w:rsidRPr="00D72D9C">
        <w:rPr>
          <w:b/>
          <w:sz w:val="20"/>
        </w:rPr>
        <w:t xml:space="preserve">PI 1.1: </w:t>
      </w:r>
      <w:r w:rsidR="00542F7B" w:rsidRPr="00D72D9C">
        <w:rPr>
          <w:b/>
          <w:sz w:val="20"/>
        </w:rPr>
        <w:t>Demonstrates knowledge of content and pedagogy (IDS 2, 3, 7)</w:t>
      </w:r>
      <w:bookmarkStart w:id="54" w:name="selectsinstructionalobjectives"/>
      <w:bookmarkEnd w:id="53"/>
    </w:p>
    <w:p w14:paraId="4E5C1C71" w14:textId="6CD990AD" w:rsidR="00FE301D" w:rsidRPr="00D72D9C" w:rsidRDefault="00FE301D" w:rsidP="00B22E68">
      <w:pPr>
        <w:pStyle w:val="ListParagraph"/>
        <w:numPr>
          <w:ilvl w:val="0"/>
          <w:numId w:val="26"/>
        </w:numPr>
      </w:pPr>
      <w:r w:rsidRPr="00D72D9C">
        <w:rPr>
          <w:b/>
          <w:color w:val="000000" w:themeColor="text1"/>
          <w:sz w:val="20"/>
        </w:rPr>
        <w:t xml:space="preserve">PI 1.3: </w:t>
      </w:r>
      <w:r w:rsidRPr="00D72D9C">
        <w:rPr>
          <w:b/>
          <w:sz w:val="20"/>
        </w:rPr>
        <w:t>Selects instructional objectives (IDS 3, 4)</w:t>
      </w:r>
      <w:bookmarkEnd w:id="54"/>
    </w:p>
    <w:p w14:paraId="31477430" w14:textId="77777777" w:rsidR="00FE301D" w:rsidRDefault="00BD6501" w:rsidP="00FE301D">
      <w:pPr>
        <w:spacing w:before="120"/>
        <w:contextualSpacing/>
        <w:rPr>
          <w:b/>
          <w:color w:val="000000" w:themeColor="text1"/>
          <w:sz w:val="20"/>
        </w:rPr>
      </w:pPr>
      <w:r w:rsidRPr="0013491D">
        <w:rPr>
          <w:b/>
          <w:color w:val="000000" w:themeColor="text1"/>
          <w:sz w:val="20"/>
          <w:u w:val="single"/>
        </w:rPr>
        <w:t>Domain 2:  The Classroom Environment</w:t>
      </w:r>
      <w:r w:rsidRPr="0013491D">
        <w:rPr>
          <w:b/>
          <w:color w:val="000000" w:themeColor="text1"/>
          <w:sz w:val="20"/>
        </w:rPr>
        <w:t xml:space="preserve"> </w:t>
      </w:r>
    </w:p>
    <w:p w14:paraId="1389FA28" w14:textId="77777777" w:rsidR="00D72D9C" w:rsidRPr="00D72D9C" w:rsidRDefault="00FE301D" w:rsidP="00B22E68">
      <w:pPr>
        <w:pStyle w:val="ListParagraph"/>
        <w:numPr>
          <w:ilvl w:val="0"/>
          <w:numId w:val="27"/>
        </w:numPr>
        <w:spacing w:before="120"/>
        <w:rPr>
          <w:b/>
          <w:color w:val="000000" w:themeColor="text1"/>
          <w:sz w:val="20"/>
        </w:rPr>
      </w:pPr>
      <w:r w:rsidRPr="00D72D9C">
        <w:rPr>
          <w:b/>
          <w:color w:val="000000" w:themeColor="text1"/>
          <w:sz w:val="20"/>
        </w:rPr>
        <w:t xml:space="preserve">PI 2.1: </w:t>
      </w:r>
      <w:r w:rsidRPr="00D72D9C">
        <w:rPr>
          <w:b/>
          <w:sz w:val="20"/>
        </w:rPr>
        <w:t>Creates environment of respect and rapport (IDS 2, 5)</w:t>
      </w:r>
      <w:bookmarkStart w:id="55" w:name="managesclassroomprocedures"/>
    </w:p>
    <w:p w14:paraId="6F613CE5" w14:textId="77777777" w:rsidR="00D72D9C" w:rsidRPr="00D72D9C" w:rsidRDefault="0054020B" w:rsidP="00B22E68">
      <w:pPr>
        <w:pStyle w:val="ListParagraph"/>
        <w:numPr>
          <w:ilvl w:val="0"/>
          <w:numId w:val="27"/>
        </w:numPr>
        <w:spacing w:before="120"/>
        <w:rPr>
          <w:b/>
          <w:color w:val="000000" w:themeColor="text1"/>
          <w:sz w:val="20"/>
        </w:rPr>
      </w:pPr>
      <w:r w:rsidRPr="00D72D9C">
        <w:rPr>
          <w:b/>
          <w:sz w:val="20"/>
        </w:rPr>
        <w:t>PI 2.3: Manages classroom procedures (IDS 2, 5)</w:t>
      </w:r>
      <w:bookmarkStart w:id="56" w:name="managesstudentbehavior"/>
      <w:bookmarkEnd w:id="55"/>
    </w:p>
    <w:p w14:paraId="5B231850" w14:textId="7EBA69A4" w:rsidR="0054020B" w:rsidRPr="00D72D9C" w:rsidRDefault="0054020B" w:rsidP="00B22E68">
      <w:pPr>
        <w:pStyle w:val="ListParagraph"/>
        <w:numPr>
          <w:ilvl w:val="0"/>
          <w:numId w:val="27"/>
        </w:numPr>
        <w:spacing w:before="120"/>
        <w:rPr>
          <w:b/>
          <w:color w:val="000000" w:themeColor="text1"/>
          <w:sz w:val="20"/>
        </w:rPr>
      </w:pPr>
      <w:r w:rsidRPr="00D72D9C">
        <w:rPr>
          <w:b/>
          <w:sz w:val="20"/>
        </w:rPr>
        <w:t>PI 2.4: Manages student behavior (IDS 5)</w:t>
      </w:r>
      <w:bookmarkEnd w:id="56"/>
    </w:p>
    <w:p w14:paraId="23C6815D" w14:textId="77777777" w:rsidR="0054020B" w:rsidRPr="0013491D" w:rsidRDefault="0054020B" w:rsidP="00CC354B">
      <w:pPr>
        <w:pStyle w:val="Footer"/>
        <w:tabs>
          <w:tab w:val="left" w:pos="720"/>
        </w:tabs>
        <w:contextualSpacing/>
        <w:rPr>
          <w:color w:val="000000" w:themeColor="text1"/>
          <w:sz w:val="20"/>
        </w:rPr>
      </w:pPr>
    </w:p>
    <w:p w14:paraId="3A7C3404" w14:textId="77777777" w:rsidR="0054020B" w:rsidRDefault="00BD6501" w:rsidP="0054020B">
      <w:pPr>
        <w:rPr>
          <w:b/>
          <w:sz w:val="20"/>
          <w:u w:val="single"/>
        </w:rPr>
      </w:pPr>
      <w:r w:rsidRPr="00002693">
        <w:rPr>
          <w:b/>
          <w:sz w:val="20"/>
          <w:u w:val="single"/>
        </w:rPr>
        <w:t>Domain 3:  Instruction</w:t>
      </w:r>
      <w:bookmarkStart w:id="57" w:name="communicatesclearlyandaccurately"/>
    </w:p>
    <w:p w14:paraId="66EEDA13" w14:textId="77777777" w:rsidR="00D72D9C" w:rsidRPr="00D72D9C" w:rsidRDefault="0054020B" w:rsidP="00B22E68">
      <w:pPr>
        <w:pStyle w:val="ListParagraph"/>
        <w:numPr>
          <w:ilvl w:val="0"/>
          <w:numId w:val="28"/>
        </w:numPr>
        <w:rPr>
          <w:b/>
          <w:sz w:val="20"/>
          <w:u w:val="single"/>
        </w:rPr>
      </w:pPr>
      <w:r w:rsidRPr="00D72D9C">
        <w:rPr>
          <w:b/>
          <w:sz w:val="20"/>
        </w:rPr>
        <w:t>PI 3.1: Communicates clearly and accurately (IDS 3)</w:t>
      </w:r>
      <w:bookmarkStart w:id="58" w:name="usesquestioninganddiscussion"/>
      <w:bookmarkEnd w:id="57"/>
    </w:p>
    <w:p w14:paraId="4AE7B068" w14:textId="77777777" w:rsidR="00D72D9C" w:rsidRPr="00D72D9C" w:rsidRDefault="0054020B" w:rsidP="00B22E68">
      <w:pPr>
        <w:pStyle w:val="ListParagraph"/>
        <w:numPr>
          <w:ilvl w:val="0"/>
          <w:numId w:val="28"/>
        </w:numPr>
        <w:rPr>
          <w:b/>
          <w:sz w:val="20"/>
          <w:u w:val="single"/>
        </w:rPr>
      </w:pPr>
      <w:r w:rsidRPr="00D72D9C">
        <w:rPr>
          <w:b/>
          <w:sz w:val="20"/>
        </w:rPr>
        <w:t>PI 3.2: Uses questioning and discussion techniques (IDS 2, 3)</w:t>
      </w:r>
      <w:bookmarkStart w:id="59" w:name="engagesstudentsinlearning"/>
      <w:bookmarkEnd w:id="58"/>
    </w:p>
    <w:p w14:paraId="5116942F" w14:textId="77777777" w:rsidR="00D72D9C" w:rsidRPr="00D72D9C" w:rsidRDefault="0054020B" w:rsidP="00B22E68">
      <w:pPr>
        <w:pStyle w:val="ListParagraph"/>
        <w:numPr>
          <w:ilvl w:val="0"/>
          <w:numId w:val="28"/>
        </w:numPr>
        <w:rPr>
          <w:b/>
          <w:sz w:val="20"/>
          <w:u w:val="single"/>
        </w:rPr>
      </w:pPr>
      <w:r w:rsidRPr="00D72D9C">
        <w:rPr>
          <w:b/>
          <w:sz w:val="20"/>
        </w:rPr>
        <w:t>PI 3.3: Engages students in learning (IDS 2, 3, 5)</w:t>
      </w:r>
      <w:bookmarkStart w:id="60" w:name="assessstudentlearning"/>
      <w:bookmarkStart w:id="61" w:name="providesfeedbacktostudents"/>
      <w:bookmarkEnd w:id="59"/>
    </w:p>
    <w:p w14:paraId="724D5A84" w14:textId="5D048AE0" w:rsidR="00391D27" w:rsidRPr="00D72D9C" w:rsidRDefault="0054020B" w:rsidP="00B22E68">
      <w:pPr>
        <w:pStyle w:val="ListParagraph"/>
        <w:numPr>
          <w:ilvl w:val="0"/>
          <w:numId w:val="28"/>
        </w:numPr>
        <w:rPr>
          <w:b/>
          <w:sz w:val="20"/>
          <w:u w:val="single"/>
        </w:rPr>
      </w:pPr>
      <w:r w:rsidRPr="00D72D9C">
        <w:rPr>
          <w:b/>
          <w:sz w:val="20"/>
        </w:rPr>
        <w:t xml:space="preserve">PI 3.4: </w:t>
      </w:r>
      <w:r w:rsidRPr="00D72D9C">
        <w:rPr>
          <w:b/>
          <w:color w:val="000000"/>
          <w:sz w:val="20"/>
        </w:rPr>
        <w:t>Assesses student learning (IDS 4)</w:t>
      </w:r>
      <w:bookmarkEnd w:id="60"/>
      <w:bookmarkEnd w:id="61"/>
    </w:p>
    <w:p w14:paraId="56BB9BB0" w14:textId="77777777" w:rsidR="00BD6501" w:rsidRPr="0013491D" w:rsidRDefault="00BD6501" w:rsidP="00CC354B">
      <w:pPr>
        <w:pStyle w:val="Heading8"/>
        <w:spacing w:before="120"/>
        <w:contextualSpacing/>
        <w:rPr>
          <w:rFonts w:ascii="Times New Roman" w:hAnsi="Times New Roman" w:cs="Times New Roman"/>
          <w:b/>
          <w:color w:val="000000" w:themeColor="text1"/>
          <w:u w:val="single"/>
        </w:rPr>
      </w:pPr>
      <w:r w:rsidRPr="0013491D">
        <w:rPr>
          <w:rFonts w:ascii="Times New Roman" w:hAnsi="Times New Roman" w:cs="Times New Roman"/>
          <w:b/>
          <w:color w:val="000000" w:themeColor="text1"/>
          <w:u w:val="single"/>
        </w:rPr>
        <w:t>Domain 4:  Professional Responsibilities</w:t>
      </w:r>
    </w:p>
    <w:p w14:paraId="01C12644" w14:textId="77777777" w:rsidR="00D72D9C" w:rsidRDefault="003B00BD" w:rsidP="00B22E68">
      <w:pPr>
        <w:pStyle w:val="ListParagraph"/>
        <w:numPr>
          <w:ilvl w:val="0"/>
          <w:numId w:val="29"/>
        </w:numPr>
        <w:rPr>
          <w:b/>
          <w:sz w:val="20"/>
        </w:rPr>
      </w:pPr>
      <w:bookmarkStart w:id="62" w:name="maintainsaccuraterecords"/>
      <w:r w:rsidRPr="00D72D9C">
        <w:rPr>
          <w:b/>
          <w:color w:val="000000" w:themeColor="text1"/>
          <w:sz w:val="20"/>
        </w:rPr>
        <w:t xml:space="preserve">PI 4.1: </w:t>
      </w:r>
      <w:r w:rsidRPr="00D72D9C">
        <w:rPr>
          <w:b/>
          <w:sz w:val="20"/>
        </w:rPr>
        <w:t>Maintains accurate records (IDS 4, 6)</w:t>
      </w:r>
      <w:bookmarkStart w:id="63" w:name="Showsprofessionalism"/>
      <w:bookmarkEnd w:id="62"/>
    </w:p>
    <w:p w14:paraId="060542EE" w14:textId="49C0BA8A" w:rsidR="00F8551B" w:rsidRPr="00D72D9C" w:rsidRDefault="00F8551B" w:rsidP="00B22E68">
      <w:pPr>
        <w:pStyle w:val="ListParagraph"/>
        <w:numPr>
          <w:ilvl w:val="0"/>
          <w:numId w:val="29"/>
        </w:numPr>
        <w:rPr>
          <w:b/>
          <w:sz w:val="20"/>
        </w:rPr>
      </w:pPr>
      <w:r w:rsidRPr="00D72D9C">
        <w:rPr>
          <w:b/>
          <w:color w:val="000000"/>
          <w:sz w:val="20"/>
        </w:rPr>
        <w:t>PI 4.3: Shows professionalism</w:t>
      </w:r>
      <w:r w:rsidRPr="00D72D9C">
        <w:rPr>
          <w:b/>
          <w:sz w:val="20"/>
        </w:rPr>
        <w:t xml:space="preserve"> (IDS 6)</w:t>
      </w:r>
      <w:bookmarkEnd w:id="63"/>
    </w:p>
    <w:p w14:paraId="189F5698" w14:textId="77777777" w:rsidR="00323BF5" w:rsidRDefault="00323BF5" w:rsidP="00D72D9C">
      <w:pPr>
        <w:pStyle w:val="Default"/>
        <w:contextualSpacing/>
        <w:rPr>
          <w:bCs/>
          <w:color w:val="000000" w:themeColor="text1"/>
          <w:sz w:val="20"/>
          <w:szCs w:val="20"/>
        </w:rPr>
      </w:pPr>
    </w:p>
    <w:p w14:paraId="0F2611D2" w14:textId="518AA903" w:rsidR="00D72D9C" w:rsidRDefault="00D72D9C" w:rsidP="00323BF5">
      <w:pPr>
        <w:pStyle w:val="Default"/>
        <w:contextualSpacing/>
        <w:rPr>
          <w:bCs/>
          <w:color w:val="000000" w:themeColor="text1"/>
          <w:sz w:val="20"/>
          <w:szCs w:val="20"/>
        </w:rPr>
      </w:pPr>
    </w:p>
    <w:p w14:paraId="0A004C05" w14:textId="547106FE" w:rsidR="001107CA" w:rsidRPr="009A737A" w:rsidRDefault="001107CA" w:rsidP="001107CA">
      <w:pPr>
        <w:pStyle w:val="Default"/>
        <w:contextualSpacing/>
        <w:jc w:val="center"/>
        <w:rPr>
          <w:bCs/>
          <w:color w:val="000000" w:themeColor="text1"/>
          <w:sz w:val="20"/>
          <w:szCs w:val="20"/>
        </w:rPr>
      </w:pPr>
      <w:r w:rsidRPr="009A737A">
        <w:rPr>
          <w:bCs/>
          <w:color w:val="000000" w:themeColor="text1"/>
          <w:sz w:val="20"/>
          <w:szCs w:val="20"/>
        </w:rPr>
        <w:t>INDIANA DEVELOPMENTAL STANDARDS FOR EDUCATORS</w:t>
      </w:r>
    </w:p>
    <w:p w14:paraId="487121B9" w14:textId="77777777" w:rsidR="001107CA" w:rsidRPr="009A737A" w:rsidRDefault="001107CA" w:rsidP="001107CA">
      <w:pPr>
        <w:pStyle w:val="Default"/>
        <w:contextualSpacing/>
        <w:rPr>
          <w:bCs/>
          <w:color w:val="000000" w:themeColor="text1"/>
          <w:sz w:val="20"/>
          <w:szCs w:val="20"/>
        </w:rPr>
      </w:pPr>
    </w:p>
    <w:p w14:paraId="3727A21B" w14:textId="77777777" w:rsidR="001107CA" w:rsidRPr="009A737A" w:rsidRDefault="001107CA" w:rsidP="001107CA">
      <w:pPr>
        <w:pStyle w:val="Default"/>
        <w:contextualSpacing/>
        <w:rPr>
          <w:color w:val="000000" w:themeColor="text1"/>
          <w:sz w:val="20"/>
          <w:szCs w:val="20"/>
        </w:rPr>
      </w:pPr>
      <w:r w:rsidRPr="009A737A">
        <w:rPr>
          <w:bCs/>
          <w:color w:val="000000" w:themeColor="text1"/>
          <w:sz w:val="20"/>
          <w:szCs w:val="20"/>
        </w:rPr>
        <w:t xml:space="preserve">Standard 1: Student Development and Diversity </w:t>
      </w:r>
    </w:p>
    <w:p w14:paraId="0682AEDE" w14:textId="77777777" w:rsidR="001107CA" w:rsidRPr="009A737A" w:rsidRDefault="001107CA" w:rsidP="001107CA">
      <w:pPr>
        <w:pStyle w:val="Default"/>
        <w:contextualSpacing/>
        <w:rPr>
          <w:bCs/>
          <w:color w:val="000000" w:themeColor="text1"/>
          <w:sz w:val="20"/>
          <w:szCs w:val="20"/>
        </w:rPr>
      </w:pPr>
      <w:r w:rsidRPr="009A737A">
        <w:rPr>
          <w:bCs/>
          <w:color w:val="000000" w:themeColor="text1"/>
          <w:sz w:val="20"/>
          <w:szCs w:val="20"/>
        </w:rPr>
        <w:t>Teachers have a broad and comprehensive understanding of student development and diversity and demonstrate the ability to provide instruction that is responsive to student differences and that promotes development and learning for all students.</w:t>
      </w:r>
    </w:p>
    <w:p w14:paraId="5E7B31F2" w14:textId="77777777" w:rsidR="001107CA" w:rsidRPr="009A737A" w:rsidRDefault="001107CA" w:rsidP="001107CA">
      <w:pPr>
        <w:pStyle w:val="Default"/>
        <w:contextualSpacing/>
        <w:rPr>
          <w:bCs/>
          <w:color w:val="000000" w:themeColor="text1"/>
          <w:sz w:val="20"/>
          <w:szCs w:val="20"/>
        </w:rPr>
      </w:pPr>
    </w:p>
    <w:p w14:paraId="3737ECB4" w14:textId="77777777" w:rsidR="001107CA" w:rsidRPr="009A737A" w:rsidRDefault="001107CA" w:rsidP="001107CA">
      <w:pPr>
        <w:pStyle w:val="Default"/>
        <w:contextualSpacing/>
        <w:rPr>
          <w:bCs/>
          <w:color w:val="000000" w:themeColor="text1"/>
          <w:sz w:val="20"/>
          <w:szCs w:val="20"/>
        </w:rPr>
      </w:pPr>
      <w:r w:rsidRPr="009A737A">
        <w:rPr>
          <w:bCs/>
          <w:color w:val="000000" w:themeColor="text1"/>
          <w:sz w:val="20"/>
          <w:szCs w:val="20"/>
        </w:rPr>
        <w:t xml:space="preserve">Standard 2: Learning Processes </w:t>
      </w:r>
    </w:p>
    <w:p w14:paraId="77807C6B" w14:textId="77777777" w:rsidR="001107CA" w:rsidRPr="009A737A" w:rsidRDefault="001107CA" w:rsidP="001107CA">
      <w:pPr>
        <w:pStyle w:val="Default"/>
        <w:contextualSpacing/>
        <w:rPr>
          <w:bCs/>
          <w:color w:val="000000" w:themeColor="text1"/>
          <w:sz w:val="20"/>
          <w:szCs w:val="20"/>
        </w:rPr>
      </w:pPr>
      <w:r w:rsidRPr="009A737A">
        <w:rPr>
          <w:bCs/>
          <w:color w:val="000000" w:themeColor="text1"/>
          <w:sz w:val="20"/>
          <w:szCs w:val="20"/>
        </w:rPr>
        <w:t>Teachers have a broad and comprehensive understanding of learning processes and demonstrate the ability to facilitate student achievement.</w:t>
      </w:r>
    </w:p>
    <w:p w14:paraId="17321C92" w14:textId="77777777" w:rsidR="001107CA" w:rsidRPr="009A737A" w:rsidRDefault="001107CA" w:rsidP="001107CA">
      <w:pPr>
        <w:pStyle w:val="Header"/>
        <w:contextualSpacing/>
        <w:rPr>
          <w:color w:val="000000" w:themeColor="text1"/>
          <w:sz w:val="20"/>
        </w:rPr>
      </w:pPr>
    </w:p>
    <w:p w14:paraId="787EBEB7" w14:textId="77777777" w:rsidR="001107CA" w:rsidRPr="009A737A" w:rsidRDefault="001107CA" w:rsidP="001107CA">
      <w:pPr>
        <w:pStyle w:val="Default"/>
        <w:contextualSpacing/>
        <w:rPr>
          <w:bCs/>
          <w:color w:val="000000" w:themeColor="text1"/>
          <w:sz w:val="20"/>
          <w:szCs w:val="20"/>
        </w:rPr>
      </w:pPr>
      <w:r w:rsidRPr="009A737A">
        <w:rPr>
          <w:bCs/>
          <w:color w:val="000000" w:themeColor="text1"/>
          <w:sz w:val="20"/>
          <w:szCs w:val="20"/>
        </w:rPr>
        <w:t xml:space="preserve">Standard 3: Instructional Planning and Delivery </w:t>
      </w:r>
    </w:p>
    <w:p w14:paraId="31675CBB" w14:textId="77777777" w:rsidR="001107CA" w:rsidRPr="009A737A" w:rsidRDefault="001107CA" w:rsidP="001107CA">
      <w:pPr>
        <w:pStyle w:val="Header"/>
        <w:contextualSpacing/>
        <w:rPr>
          <w:rFonts w:eastAsia="Times New Roman"/>
          <w:bCs/>
          <w:color w:val="000000" w:themeColor="text1"/>
          <w:sz w:val="20"/>
        </w:rPr>
      </w:pPr>
      <w:r w:rsidRPr="009A737A">
        <w:rPr>
          <w:rFonts w:eastAsia="Times New Roman"/>
          <w:bCs/>
          <w:color w:val="000000" w:themeColor="text1"/>
          <w:sz w:val="20"/>
        </w:rPr>
        <w:t>Teachers have a broad and comprehensive understanding of instructional planning and delivery and demonstrate the ability to plan and deliver standards-based, data-driven differentiated instruction that engages students, makes effective use of contemporary tools and technologies, and helps all students achieve learning goals.</w:t>
      </w:r>
    </w:p>
    <w:p w14:paraId="655D3B49" w14:textId="77777777" w:rsidR="001107CA" w:rsidRPr="009A737A" w:rsidRDefault="001107CA" w:rsidP="001107CA">
      <w:pPr>
        <w:pStyle w:val="Header"/>
        <w:contextualSpacing/>
        <w:rPr>
          <w:rFonts w:eastAsia="Times New Roman"/>
          <w:bCs/>
          <w:color w:val="000000" w:themeColor="text1"/>
          <w:sz w:val="20"/>
        </w:rPr>
      </w:pPr>
    </w:p>
    <w:p w14:paraId="6F3D3963" w14:textId="2FD50438" w:rsidR="001107CA" w:rsidRPr="00391D27" w:rsidRDefault="001107CA" w:rsidP="00391D27">
      <w:pPr>
        <w:pStyle w:val="Default"/>
        <w:contextualSpacing/>
        <w:rPr>
          <w:bCs/>
          <w:color w:val="000000" w:themeColor="text1"/>
          <w:sz w:val="20"/>
          <w:szCs w:val="20"/>
        </w:rPr>
      </w:pPr>
      <w:r w:rsidRPr="009A737A">
        <w:rPr>
          <w:bCs/>
          <w:color w:val="000000" w:themeColor="text1"/>
          <w:sz w:val="20"/>
          <w:szCs w:val="20"/>
        </w:rPr>
        <w:t xml:space="preserve">Standard 4: Assessment </w:t>
      </w:r>
      <w:r w:rsidR="00391D27">
        <w:rPr>
          <w:bCs/>
          <w:color w:val="000000" w:themeColor="text1"/>
          <w:sz w:val="20"/>
          <w:szCs w:val="20"/>
        </w:rPr>
        <w:br/>
      </w:r>
      <w:r w:rsidRPr="009A737A">
        <w:rPr>
          <w:bCs/>
          <w:color w:val="000000" w:themeColor="text1"/>
          <w:sz w:val="20"/>
        </w:rPr>
        <w:t>Teachers have a broad and comprehensive understanding of assessment principles and practices and demonstrate the ability to use assessment to monitor student progress and to use data to guide instructional decision making.</w:t>
      </w:r>
    </w:p>
    <w:p w14:paraId="1ACF79DC" w14:textId="77777777" w:rsidR="001107CA" w:rsidRPr="009A737A" w:rsidRDefault="001107CA" w:rsidP="001107CA">
      <w:pPr>
        <w:pStyle w:val="Header"/>
        <w:contextualSpacing/>
        <w:rPr>
          <w:rFonts w:eastAsia="Times New Roman"/>
          <w:bCs/>
          <w:color w:val="000000" w:themeColor="text1"/>
          <w:sz w:val="20"/>
        </w:rPr>
      </w:pPr>
    </w:p>
    <w:p w14:paraId="2482C02B" w14:textId="77777777" w:rsidR="001107CA" w:rsidRPr="009A737A" w:rsidRDefault="001107CA" w:rsidP="001107CA">
      <w:pPr>
        <w:pStyle w:val="Default"/>
        <w:contextualSpacing/>
        <w:rPr>
          <w:bCs/>
          <w:color w:val="000000" w:themeColor="text1"/>
          <w:sz w:val="20"/>
          <w:szCs w:val="20"/>
        </w:rPr>
      </w:pPr>
      <w:r w:rsidRPr="009A737A">
        <w:rPr>
          <w:bCs/>
          <w:color w:val="000000" w:themeColor="text1"/>
          <w:sz w:val="20"/>
          <w:szCs w:val="20"/>
        </w:rPr>
        <w:t xml:space="preserve">Standard 5: Learning Environment </w:t>
      </w:r>
    </w:p>
    <w:p w14:paraId="471303E4" w14:textId="77777777" w:rsidR="001107CA" w:rsidRPr="009A737A" w:rsidRDefault="001107CA" w:rsidP="001107CA">
      <w:pPr>
        <w:pStyle w:val="Header"/>
        <w:contextualSpacing/>
        <w:rPr>
          <w:rFonts w:eastAsia="Times New Roman"/>
          <w:bCs/>
          <w:color w:val="000000" w:themeColor="text1"/>
          <w:sz w:val="20"/>
        </w:rPr>
      </w:pPr>
      <w:r w:rsidRPr="009A737A">
        <w:rPr>
          <w:rFonts w:eastAsia="Times New Roman"/>
          <w:bCs/>
          <w:color w:val="000000" w:themeColor="text1"/>
          <w:sz w:val="20"/>
        </w:rPr>
        <w:t>Teachers have a broad and comprehensive understanding of student learning environments and demonstrate the ability to establish positive, productive, well-managed, and safe learning environments for all students.</w:t>
      </w:r>
    </w:p>
    <w:p w14:paraId="3F892C9A" w14:textId="77777777" w:rsidR="001107CA" w:rsidRPr="009A737A" w:rsidRDefault="001107CA" w:rsidP="001107CA">
      <w:pPr>
        <w:pStyle w:val="Header"/>
        <w:contextualSpacing/>
        <w:rPr>
          <w:rFonts w:eastAsia="Times New Roman"/>
          <w:bCs/>
          <w:color w:val="000000" w:themeColor="text1"/>
          <w:sz w:val="20"/>
        </w:rPr>
      </w:pPr>
    </w:p>
    <w:p w14:paraId="0C80E392" w14:textId="77777777" w:rsidR="001107CA" w:rsidRPr="009A737A" w:rsidRDefault="001107CA" w:rsidP="001107CA">
      <w:pPr>
        <w:pStyle w:val="Default"/>
        <w:contextualSpacing/>
        <w:rPr>
          <w:bCs/>
          <w:color w:val="000000" w:themeColor="text1"/>
          <w:sz w:val="20"/>
          <w:szCs w:val="20"/>
        </w:rPr>
      </w:pPr>
      <w:r w:rsidRPr="009A737A">
        <w:rPr>
          <w:bCs/>
          <w:color w:val="000000" w:themeColor="text1"/>
          <w:sz w:val="20"/>
          <w:szCs w:val="20"/>
        </w:rPr>
        <w:t xml:space="preserve">Standard 6: The Professional Environment </w:t>
      </w:r>
    </w:p>
    <w:p w14:paraId="47A7006D" w14:textId="77777777" w:rsidR="001107CA" w:rsidRPr="009A737A" w:rsidRDefault="001107CA" w:rsidP="001107CA">
      <w:pPr>
        <w:pStyle w:val="Default"/>
        <w:contextualSpacing/>
        <w:rPr>
          <w:bCs/>
          <w:color w:val="000000" w:themeColor="text1"/>
          <w:sz w:val="20"/>
          <w:szCs w:val="20"/>
        </w:rPr>
      </w:pPr>
      <w:r w:rsidRPr="009A737A">
        <w:rPr>
          <w:bCs/>
          <w:color w:val="000000" w:themeColor="text1"/>
          <w:sz w:val="20"/>
          <w:szCs w:val="20"/>
        </w:rPr>
        <w:t xml:space="preserve">Teachers have a broad and comprehensive understanding of professional environments and expectations and demonstrate the ability to collaborate with others to improve student learning, to engage in continuous professional growth and self-reflection, and to adhere to legal and ethical requirements of the profession. </w:t>
      </w:r>
    </w:p>
    <w:p w14:paraId="6CC82BC3" w14:textId="77777777" w:rsidR="001107CA" w:rsidRPr="009A737A" w:rsidRDefault="001107CA" w:rsidP="001107CA">
      <w:pPr>
        <w:pStyle w:val="Header"/>
        <w:contextualSpacing/>
        <w:rPr>
          <w:color w:val="000000" w:themeColor="text1"/>
          <w:sz w:val="20"/>
        </w:rPr>
      </w:pPr>
    </w:p>
    <w:p w14:paraId="3C9F0988" w14:textId="237E5822" w:rsidR="001107CA" w:rsidRPr="009A737A" w:rsidRDefault="001107CA" w:rsidP="001107CA">
      <w:pPr>
        <w:contextualSpacing/>
        <w:rPr>
          <w:bCs/>
          <w:color w:val="000000" w:themeColor="text1"/>
          <w:sz w:val="20"/>
          <w:szCs w:val="20"/>
        </w:rPr>
      </w:pPr>
      <w:r w:rsidRPr="009A737A">
        <w:rPr>
          <w:bCs/>
          <w:color w:val="000000" w:themeColor="text1"/>
          <w:sz w:val="20"/>
          <w:szCs w:val="20"/>
        </w:rPr>
        <w:t>Standard 7: Reading Instruction (Secondary, Middle School)</w:t>
      </w:r>
    </w:p>
    <w:p w14:paraId="129CB517" w14:textId="5D2F6F24" w:rsidR="001107CA" w:rsidRPr="009A737A" w:rsidRDefault="001107CA" w:rsidP="001107CA">
      <w:pPr>
        <w:contextualSpacing/>
        <w:rPr>
          <w:bCs/>
          <w:color w:val="000000" w:themeColor="text1"/>
          <w:sz w:val="20"/>
        </w:rPr>
      </w:pPr>
      <w:r w:rsidRPr="009A737A">
        <w:rPr>
          <w:bCs/>
          <w:color w:val="000000" w:themeColor="text1"/>
          <w:sz w:val="20"/>
        </w:rPr>
        <w:t>Teachers have a broad and comprehensive understanding of content-area and disciplinary literacy skills, and demonstrate the ability to plan and deliver integrated content-area reading instruction that is based on student learning standards, student literacy needs and strengths as reflected in ongoing student data, and scientifically based reading research.</w:t>
      </w:r>
    </w:p>
    <w:tbl>
      <w:tblPr>
        <w:tblpPr w:leftFromText="180" w:rightFromText="180" w:vertAnchor="text" w:horzAnchor="page" w:tblpX="1270" w:tblpY="578"/>
        <w:tblW w:w="10250" w:type="dxa"/>
        <w:tblBorders>
          <w:top w:val="single" w:sz="8" w:space="0" w:color="C0C0C0"/>
          <w:left w:val="single" w:sz="8" w:space="0" w:color="C0C0C0"/>
          <w:bottom w:val="single" w:sz="8" w:space="0" w:color="C0C0C0"/>
          <w:right w:val="single" w:sz="8" w:space="0" w:color="C0C0C0"/>
          <w:insideV w:val="single" w:sz="8" w:space="0" w:color="C0C0C0"/>
        </w:tblBorders>
        <w:tblLayout w:type="fixed"/>
        <w:tblLook w:val="0000" w:firstRow="0" w:lastRow="0" w:firstColumn="0" w:lastColumn="0" w:noHBand="0" w:noVBand="0"/>
      </w:tblPr>
      <w:tblGrid>
        <w:gridCol w:w="4220"/>
        <w:gridCol w:w="2070"/>
        <w:gridCol w:w="1950"/>
        <w:gridCol w:w="30"/>
        <w:gridCol w:w="1980"/>
      </w:tblGrid>
      <w:tr w:rsidR="00700A8E" w:rsidRPr="001F1287" w14:paraId="745EB8BD" w14:textId="77777777" w:rsidTr="008A1669">
        <w:tc>
          <w:tcPr>
            <w:tcW w:w="4220" w:type="dxa"/>
          </w:tcPr>
          <w:p w14:paraId="01A8D023" w14:textId="77777777" w:rsidR="00700A8E" w:rsidRPr="001F1287" w:rsidRDefault="00700A8E" w:rsidP="008A1669">
            <w:pPr>
              <w:ind w:right="-5508"/>
              <w:rPr>
                <w:b/>
                <w:sz w:val="20"/>
                <w:szCs w:val="20"/>
                <w:u w:val="single"/>
              </w:rPr>
            </w:pPr>
            <w:r w:rsidRPr="001F1287">
              <w:rPr>
                <w:b/>
                <w:sz w:val="20"/>
                <w:szCs w:val="20"/>
                <w:u w:val="single"/>
              </w:rPr>
              <w:t>ACE Performance Indicators</w:t>
            </w:r>
          </w:p>
        </w:tc>
        <w:tc>
          <w:tcPr>
            <w:tcW w:w="6030" w:type="dxa"/>
            <w:gridSpan w:val="4"/>
          </w:tcPr>
          <w:p w14:paraId="44458171" w14:textId="77777777" w:rsidR="00700A8E" w:rsidRPr="001F1287" w:rsidRDefault="00700A8E" w:rsidP="008A1669">
            <w:pPr>
              <w:ind w:right="-5508"/>
              <w:rPr>
                <w:b/>
                <w:bCs/>
                <w:sz w:val="20"/>
                <w:szCs w:val="20"/>
                <w:u w:val="single"/>
              </w:rPr>
            </w:pPr>
            <w:r w:rsidRPr="001F1287">
              <w:rPr>
                <w:b/>
                <w:bCs/>
                <w:sz w:val="20"/>
                <w:szCs w:val="20"/>
              </w:rPr>
              <w:t xml:space="preserve">       </w:t>
            </w:r>
            <w:r w:rsidRPr="001F1287">
              <w:rPr>
                <w:b/>
                <w:bCs/>
                <w:sz w:val="20"/>
                <w:szCs w:val="20"/>
                <w:u w:val="single"/>
              </w:rPr>
              <w:t>Indiana Developmental Standards for Educators</w:t>
            </w:r>
          </w:p>
          <w:p w14:paraId="3983A4C5" w14:textId="77777777" w:rsidR="00700A8E" w:rsidRPr="001F1287" w:rsidRDefault="00700A8E" w:rsidP="008A1669">
            <w:pPr>
              <w:ind w:right="-5508"/>
              <w:rPr>
                <w:b/>
                <w:bCs/>
                <w:sz w:val="20"/>
                <w:szCs w:val="20"/>
              </w:rPr>
            </w:pPr>
          </w:p>
          <w:p w14:paraId="0A54DAE8" w14:textId="77777777" w:rsidR="00700A8E" w:rsidRPr="001F1287" w:rsidRDefault="00700A8E" w:rsidP="008A1669">
            <w:pPr>
              <w:ind w:right="-5508"/>
              <w:rPr>
                <w:b/>
                <w:sz w:val="20"/>
                <w:szCs w:val="20"/>
              </w:rPr>
            </w:pPr>
            <w:r w:rsidRPr="001F1287">
              <w:rPr>
                <w:b/>
                <w:bCs/>
                <w:sz w:val="20"/>
                <w:szCs w:val="20"/>
              </w:rPr>
              <w:t xml:space="preserve">  </w:t>
            </w:r>
            <w:r w:rsidRPr="001F1287">
              <w:rPr>
                <w:b/>
                <w:bCs/>
                <w:sz w:val="20"/>
                <w:szCs w:val="20"/>
                <w:u w:val="single"/>
              </w:rPr>
              <w:t>HIGH SCHOOL</w:t>
            </w:r>
            <w:r>
              <w:rPr>
                <w:b/>
                <w:bCs/>
                <w:sz w:val="20"/>
                <w:szCs w:val="20"/>
              </w:rPr>
              <w:t xml:space="preserve">        </w:t>
            </w:r>
            <w:r w:rsidRPr="001F1287">
              <w:rPr>
                <w:b/>
                <w:bCs/>
                <w:sz w:val="20"/>
                <w:szCs w:val="20"/>
                <w:u w:val="single"/>
              </w:rPr>
              <w:t>MIDDLE SCHOOL</w:t>
            </w:r>
            <w:r w:rsidRPr="001F1287">
              <w:rPr>
                <w:b/>
                <w:bCs/>
                <w:sz w:val="20"/>
                <w:szCs w:val="20"/>
              </w:rPr>
              <w:t xml:space="preserve">      </w:t>
            </w:r>
            <w:r>
              <w:rPr>
                <w:b/>
                <w:bCs/>
                <w:sz w:val="20"/>
                <w:szCs w:val="20"/>
              </w:rPr>
              <w:t xml:space="preserve">   </w:t>
            </w:r>
            <w:r w:rsidRPr="001F1287">
              <w:rPr>
                <w:b/>
                <w:bCs/>
                <w:sz w:val="20"/>
                <w:szCs w:val="20"/>
                <w:u w:val="single"/>
              </w:rPr>
              <w:t>ELEMENTARY</w:t>
            </w:r>
          </w:p>
        </w:tc>
      </w:tr>
      <w:tr w:rsidR="00700A8E" w:rsidRPr="001F1287" w14:paraId="758D5A05" w14:textId="77777777" w:rsidTr="00A43202">
        <w:tc>
          <w:tcPr>
            <w:tcW w:w="4220" w:type="dxa"/>
          </w:tcPr>
          <w:p w14:paraId="70E22F48" w14:textId="77777777" w:rsidR="00700A8E" w:rsidRPr="001F1287" w:rsidRDefault="00700A8E" w:rsidP="008A1669">
            <w:pPr>
              <w:ind w:right="-5508"/>
              <w:rPr>
                <w:b/>
                <w:i/>
                <w:sz w:val="20"/>
                <w:szCs w:val="20"/>
                <w:u w:val="single"/>
              </w:rPr>
            </w:pPr>
            <w:r w:rsidRPr="001F1287">
              <w:rPr>
                <w:b/>
                <w:i/>
                <w:sz w:val="20"/>
                <w:szCs w:val="20"/>
                <w:u w:val="single"/>
              </w:rPr>
              <w:lastRenderedPageBreak/>
              <w:t>Pillar I: Forming Professional Educators</w:t>
            </w:r>
          </w:p>
          <w:p w14:paraId="303CCA7A" w14:textId="77777777" w:rsidR="00700A8E" w:rsidRPr="001F1287" w:rsidRDefault="00700A8E" w:rsidP="008A1669">
            <w:pPr>
              <w:ind w:right="-5508"/>
              <w:rPr>
                <w:b/>
                <w:sz w:val="20"/>
                <w:szCs w:val="20"/>
                <w:u w:val="single"/>
              </w:rPr>
            </w:pPr>
            <w:r w:rsidRPr="001F1287">
              <w:rPr>
                <w:b/>
                <w:sz w:val="20"/>
                <w:szCs w:val="20"/>
                <w:u w:val="single"/>
              </w:rPr>
              <w:t>Domain 1:  Planning and Preparation</w:t>
            </w:r>
          </w:p>
        </w:tc>
        <w:tc>
          <w:tcPr>
            <w:tcW w:w="2070" w:type="dxa"/>
          </w:tcPr>
          <w:p w14:paraId="273084C3" w14:textId="77777777" w:rsidR="00700A8E" w:rsidRPr="001F1287" w:rsidRDefault="00700A8E" w:rsidP="008A1669">
            <w:pPr>
              <w:ind w:right="-5508"/>
              <w:rPr>
                <w:b/>
                <w:sz w:val="20"/>
                <w:szCs w:val="20"/>
              </w:rPr>
            </w:pPr>
          </w:p>
        </w:tc>
        <w:tc>
          <w:tcPr>
            <w:tcW w:w="1980" w:type="dxa"/>
            <w:gridSpan w:val="2"/>
          </w:tcPr>
          <w:p w14:paraId="0B61E989" w14:textId="77777777" w:rsidR="00700A8E" w:rsidRPr="001F1287" w:rsidRDefault="00700A8E" w:rsidP="008A1669">
            <w:pPr>
              <w:ind w:right="-5508"/>
              <w:rPr>
                <w:b/>
                <w:sz w:val="20"/>
                <w:szCs w:val="20"/>
              </w:rPr>
            </w:pPr>
          </w:p>
        </w:tc>
        <w:tc>
          <w:tcPr>
            <w:tcW w:w="1980" w:type="dxa"/>
          </w:tcPr>
          <w:p w14:paraId="4648E531" w14:textId="77777777" w:rsidR="00700A8E" w:rsidRPr="001F1287" w:rsidRDefault="00700A8E" w:rsidP="008A1669">
            <w:pPr>
              <w:ind w:right="-5508"/>
              <w:rPr>
                <w:b/>
                <w:sz w:val="20"/>
                <w:szCs w:val="20"/>
              </w:rPr>
            </w:pPr>
          </w:p>
        </w:tc>
      </w:tr>
      <w:tr w:rsidR="00700A8E" w:rsidRPr="001F1287" w14:paraId="7F6D861D" w14:textId="77777777" w:rsidTr="00A43202">
        <w:tc>
          <w:tcPr>
            <w:tcW w:w="4220" w:type="dxa"/>
          </w:tcPr>
          <w:p w14:paraId="4AC36E1F" w14:textId="77777777" w:rsidR="00700A8E" w:rsidRPr="001F1287" w:rsidRDefault="00700A8E" w:rsidP="008A1669">
            <w:pPr>
              <w:ind w:left="270" w:right="-5508" w:hanging="270"/>
              <w:rPr>
                <w:sz w:val="20"/>
                <w:szCs w:val="20"/>
              </w:rPr>
            </w:pPr>
            <w:r w:rsidRPr="001F1287">
              <w:rPr>
                <w:sz w:val="20"/>
                <w:szCs w:val="20"/>
              </w:rPr>
              <w:t xml:space="preserve">1.  Demonstrates knowledge of content and </w:t>
            </w:r>
          </w:p>
          <w:p w14:paraId="4664824A" w14:textId="77777777" w:rsidR="00700A8E" w:rsidRPr="001F1287" w:rsidRDefault="00700A8E" w:rsidP="008A1669">
            <w:pPr>
              <w:ind w:left="270" w:right="-5508" w:hanging="270"/>
              <w:rPr>
                <w:sz w:val="20"/>
                <w:szCs w:val="20"/>
              </w:rPr>
            </w:pPr>
            <w:r w:rsidRPr="001F1287">
              <w:rPr>
                <w:sz w:val="20"/>
                <w:szCs w:val="20"/>
              </w:rPr>
              <w:t>pedagogy</w:t>
            </w:r>
          </w:p>
        </w:tc>
        <w:tc>
          <w:tcPr>
            <w:tcW w:w="2070" w:type="dxa"/>
          </w:tcPr>
          <w:p w14:paraId="18E7215C" w14:textId="77777777" w:rsidR="00700A8E" w:rsidRPr="001F1287" w:rsidRDefault="00700A8E" w:rsidP="008A1669">
            <w:pPr>
              <w:ind w:left="270" w:right="-5508" w:hanging="270"/>
              <w:rPr>
                <w:sz w:val="20"/>
                <w:szCs w:val="20"/>
              </w:rPr>
            </w:pPr>
            <w:r w:rsidRPr="001F1287">
              <w:rPr>
                <w:sz w:val="20"/>
                <w:szCs w:val="20"/>
              </w:rPr>
              <w:t xml:space="preserve">2.1, 2.2, 2.3, 2.4, 3.3, </w:t>
            </w:r>
          </w:p>
          <w:p w14:paraId="75F77D0B" w14:textId="77777777" w:rsidR="00700A8E" w:rsidRPr="001F1287" w:rsidRDefault="00700A8E" w:rsidP="008A1669">
            <w:pPr>
              <w:ind w:left="270" w:right="-5508" w:hanging="270"/>
              <w:rPr>
                <w:sz w:val="20"/>
                <w:szCs w:val="20"/>
              </w:rPr>
            </w:pPr>
            <w:r w:rsidRPr="001F1287">
              <w:rPr>
                <w:sz w:val="20"/>
                <w:szCs w:val="20"/>
              </w:rPr>
              <w:t>3.4, 7.1, 7.2, 7.3, 7.4,</w:t>
            </w:r>
          </w:p>
          <w:p w14:paraId="3284F8CC" w14:textId="77777777" w:rsidR="00700A8E" w:rsidRPr="001F1287" w:rsidRDefault="00700A8E" w:rsidP="008A1669">
            <w:pPr>
              <w:ind w:left="270" w:right="-5508" w:hanging="270"/>
              <w:rPr>
                <w:sz w:val="20"/>
                <w:szCs w:val="20"/>
              </w:rPr>
            </w:pPr>
            <w:r w:rsidRPr="001F1287">
              <w:rPr>
                <w:sz w:val="20"/>
                <w:szCs w:val="20"/>
              </w:rPr>
              <w:t>7.5, 7.6, 7.7</w:t>
            </w:r>
          </w:p>
        </w:tc>
        <w:tc>
          <w:tcPr>
            <w:tcW w:w="1950" w:type="dxa"/>
          </w:tcPr>
          <w:p w14:paraId="32496FDE" w14:textId="77777777" w:rsidR="00700A8E" w:rsidRPr="001F1287" w:rsidRDefault="00700A8E" w:rsidP="008A1669">
            <w:pPr>
              <w:ind w:left="270" w:right="-5508" w:hanging="270"/>
              <w:rPr>
                <w:sz w:val="20"/>
                <w:szCs w:val="20"/>
              </w:rPr>
            </w:pPr>
            <w:r w:rsidRPr="001F1287">
              <w:rPr>
                <w:sz w:val="20"/>
                <w:szCs w:val="20"/>
              </w:rPr>
              <w:t xml:space="preserve">2.1, 2.2, 2.3, 2.4, 3.3, </w:t>
            </w:r>
          </w:p>
          <w:p w14:paraId="4655759C" w14:textId="77777777" w:rsidR="00700A8E" w:rsidRPr="001F1287" w:rsidRDefault="00700A8E" w:rsidP="008A1669">
            <w:pPr>
              <w:ind w:left="270" w:right="-5508" w:hanging="270"/>
              <w:rPr>
                <w:sz w:val="20"/>
                <w:szCs w:val="20"/>
              </w:rPr>
            </w:pPr>
            <w:r w:rsidRPr="001F1287">
              <w:rPr>
                <w:sz w:val="20"/>
                <w:szCs w:val="20"/>
              </w:rPr>
              <w:t>3.4, 7.1, 7.2, 7.3, 7.4,</w:t>
            </w:r>
          </w:p>
          <w:p w14:paraId="578DB2F8" w14:textId="77777777" w:rsidR="00700A8E" w:rsidRPr="001F1287" w:rsidRDefault="00700A8E" w:rsidP="008A1669">
            <w:pPr>
              <w:ind w:left="270" w:right="-5508" w:hanging="270"/>
              <w:rPr>
                <w:sz w:val="20"/>
                <w:szCs w:val="20"/>
              </w:rPr>
            </w:pPr>
            <w:r w:rsidRPr="001F1287">
              <w:rPr>
                <w:sz w:val="20"/>
                <w:szCs w:val="20"/>
              </w:rPr>
              <w:t>7.5, 7.6, 7.7</w:t>
            </w:r>
          </w:p>
        </w:tc>
        <w:tc>
          <w:tcPr>
            <w:tcW w:w="2010" w:type="dxa"/>
            <w:gridSpan w:val="2"/>
          </w:tcPr>
          <w:p w14:paraId="7217B101" w14:textId="77777777" w:rsidR="00700A8E" w:rsidRPr="001F1287" w:rsidRDefault="00700A8E" w:rsidP="008A1669">
            <w:pPr>
              <w:ind w:left="270" w:right="-5508" w:hanging="270"/>
              <w:rPr>
                <w:sz w:val="20"/>
                <w:szCs w:val="20"/>
              </w:rPr>
            </w:pPr>
            <w:r w:rsidRPr="001F1287">
              <w:rPr>
                <w:sz w:val="20"/>
                <w:szCs w:val="20"/>
              </w:rPr>
              <w:t xml:space="preserve">2.1, 2.2, 2.5, 2.6, 3.3, </w:t>
            </w:r>
          </w:p>
          <w:p w14:paraId="11EE5632" w14:textId="77777777" w:rsidR="00700A8E" w:rsidRPr="001F1287" w:rsidRDefault="00700A8E" w:rsidP="008A1669">
            <w:pPr>
              <w:ind w:left="270" w:right="-5508" w:hanging="270"/>
              <w:rPr>
                <w:sz w:val="20"/>
                <w:szCs w:val="20"/>
              </w:rPr>
            </w:pPr>
            <w:r w:rsidRPr="001F1287">
              <w:rPr>
                <w:sz w:val="20"/>
                <w:szCs w:val="20"/>
              </w:rPr>
              <w:t>3.4</w:t>
            </w:r>
          </w:p>
        </w:tc>
      </w:tr>
      <w:tr w:rsidR="00700A8E" w:rsidRPr="001F1287" w14:paraId="171B263A" w14:textId="77777777" w:rsidTr="00A43202">
        <w:tc>
          <w:tcPr>
            <w:tcW w:w="4220" w:type="dxa"/>
          </w:tcPr>
          <w:p w14:paraId="27BF1174"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2.  Demonstrates knowledge of students</w:t>
            </w:r>
          </w:p>
        </w:tc>
        <w:tc>
          <w:tcPr>
            <w:tcW w:w="2070" w:type="dxa"/>
          </w:tcPr>
          <w:p w14:paraId="680D5FFC"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1.1, 1.2, 1.3, 1.4, 1.5,</w:t>
            </w:r>
          </w:p>
          <w:p w14:paraId="6428465F"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1.6, 2.8, 3.6, 3.8</w:t>
            </w:r>
          </w:p>
        </w:tc>
        <w:tc>
          <w:tcPr>
            <w:tcW w:w="1950" w:type="dxa"/>
          </w:tcPr>
          <w:p w14:paraId="7820A611"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1.1, 1.2, 1.3, 1.4, 1.5,</w:t>
            </w:r>
          </w:p>
          <w:p w14:paraId="178FC82C"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1.6, 1.7, 2.8, 3.6, 3.8</w:t>
            </w:r>
          </w:p>
        </w:tc>
        <w:tc>
          <w:tcPr>
            <w:tcW w:w="2010" w:type="dxa"/>
            <w:gridSpan w:val="2"/>
          </w:tcPr>
          <w:p w14:paraId="01FF0C57"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1.1, 1.2, 1.3, 1.4, 1.5,</w:t>
            </w:r>
          </w:p>
          <w:p w14:paraId="30891C9B"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1.6, 2.10, 3.6, 3.8</w:t>
            </w:r>
          </w:p>
        </w:tc>
      </w:tr>
      <w:tr w:rsidR="00700A8E" w:rsidRPr="001F1287" w14:paraId="71C1F5AA" w14:textId="77777777" w:rsidTr="00A43202">
        <w:tc>
          <w:tcPr>
            <w:tcW w:w="4220" w:type="dxa"/>
          </w:tcPr>
          <w:p w14:paraId="0796473B"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3.  Designs coherent unit-based instruction</w:t>
            </w:r>
          </w:p>
        </w:tc>
        <w:tc>
          <w:tcPr>
            <w:tcW w:w="2070" w:type="dxa"/>
          </w:tcPr>
          <w:p w14:paraId="2B3752D7"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 xml:space="preserve">3.2, 3.3, 3.7, 3.11, </w:t>
            </w:r>
          </w:p>
          <w:p w14:paraId="0471C29F"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4.1, 4.2</w:t>
            </w:r>
          </w:p>
        </w:tc>
        <w:tc>
          <w:tcPr>
            <w:tcW w:w="1950" w:type="dxa"/>
          </w:tcPr>
          <w:p w14:paraId="1B44104D"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 xml:space="preserve">3.2, 3.3, 3.7, 3.11, </w:t>
            </w:r>
          </w:p>
          <w:p w14:paraId="1D3218D7"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4.1, 4.2</w:t>
            </w:r>
          </w:p>
        </w:tc>
        <w:tc>
          <w:tcPr>
            <w:tcW w:w="2010" w:type="dxa"/>
            <w:gridSpan w:val="2"/>
          </w:tcPr>
          <w:p w14:paraId="25EFB2CB"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 xml:space="preserve">3.2, 3.3, 3.7, 3.11, </w:t>
            </w:r>
          </w:p>
          <w:p w14:paraId="77AAE28B"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4.1, 4.2</w:t>
            </w:r>
          </w:p>
        </w:tc>
      </w:tr>
      <w:tr w:rsidR="00700A8E" w:rsidRPr="001F1287" w14:paraId="1A53C2F7" w14:textId="77777777" w:rsidTr="00A43202">
        <w:tc>
          <w:tcPr>
            <w:tcW w:w="4220" w:type="dxa"/>
          </w:tcPr>
          <w:p w14:paraId="38FA6EAC" w14:textId="77777777" w:rsidR="00700A8E" w:rsidRPr="001F1287" w:rsidRDefault="00700A8E" w:rsidP="008A1669">
            <w:pPr>
              <w:ind w:left="270" w:right="-5508" w:hanging="270"/>
              <w:rPr>
                <w:sz w:val="20"/>
                <w:szCs w:val="20"/>
              </w:rPr>
            </w:pPr>
            <w:r w:rsidRPr="001F1287">
              <w:rPr>
                <w:sz w:val="20"/>
                <w:szCs w:val="20"/>
              </w:rPr>
              <w:t>4.  Selects instructional objectives</w:t>
            </w:r>
          </w:p>
        </w:tc>
        <w:tc>
          <w:tcPr>
            <w:tcW w:w="2070" w:type="dxa"/>
          </w:tcPr>
          <w:p w14:paraId="7A749652" w14:textId="77777777" w:rsidR="00700A8E" w:rsidRPr="001F1287" w:rsidRDefault="00700A8E" w:rsidP="008A1669">
            <w:pPr>
              <w:ind w:left="270" w:right="-5508" w:hanging="270"/>
              <w:rPr>
                <w:sz w:val="20"/>
                <w:szCs w:val="20"/>
              </w:rPr>
            </w:pPr>
            <w:r w:rsidRPr="001F1287">
              <w:rPr>
                <w:sz w:val="20"/>
                <w:szCs w:val="20"/>
              </w:rPr>
              <w:t>3.3, 4.1</w:t>
            </w:r>
          </w:p>
        </w:tc>
        <w:tc>
          <w:tcPr>
            <w:tcW w:w="1950" w:type="dxa"/>
          </w:tcPr>
          <w:p w14:paraId="65B7BFD2" w14:textId="77777777" w:rsidR="00700A8E" w:rsidRPr="001F1287" w:rsidRDefault="00700A8E" w:rsidP="008A1669">
            <w:pPr>
              <w:ind w:left="270" w:right="-5508" w:hanging="270"/>
              <w:rPr>
                <w:sz w:val="20"/>
                <w:szCs w:val="20"/>
              </w:rPr>
            </w:pPr>
            <w:r w:rsidRPr="001F1287">
              <w:rPr>
                <w:sz w:val="20"/>
                <w:szCs w:val="20"/>
              </w:rPr>
              <w:t>3.3, 4.1</w:t>
            </w:r>
          </w:p>
        </w:tc>
        <w:tc>
          <w:tcPr>
            <w:tcW w:w="2010" w:type="dxa"/>
            <w:gridSpan w:val="2"/>
          </w:tcPr>
          <w:p w14:paraId="5546DB31" w14:textId="77777777" w:rsidR="00700A8E" w:rsidRPr="001F1287" w:rsidRDefault="00700A8E" w:rsidP="008A1669">
            <w:pPr>
              <w:ind w:left="270" w:right="-5508" w:hanging="270"/>
              <w:rPr>
                <w:sz w:val="20"/>
                <w:szCs w:val="20"/>
              </w:rPr>
            </w:pPr>
            <w:r w:rsidRPr="001F1287">
              <w:rPr>
                <w:sz w:val="20"/>
                <w:szCs w:val="20"/>
              </w:rPr>
              <w:t>3.3, 4.1</w:t>
            </w:r>
          </w:p>
        </w:tc>
      </w:tr>
      <w:tr w:rsidR="00700A8E" w:rsidRPr="001F1287" w14:paraId="773D5D0C" w14:textId="77777777" w:rsidTr="00A43202">
        <w:tc>
          <w:tcPr>
            <w:tcW w:w="4220" w:type="dxa"/>
          </w:tcPr>
          <w:p w14:paraId="1A6B413E" w14:textId="77777777" w:rsidR="00700A8E" w:rsidRPr="0044283F" w:rsidRDefault="00700A8E" w:rsidP="008A1669">
            <w:pPr>
              <w:ind w:right="-5508"/>
              <w:rPr>
                <w:color w:val="D9D9D9" w:themeColor="background1" w:themeShade="D9"/>
                <w:sz w:val="20"/>
                <w:szCs w:val="20"/>
              </w:rPr>
            </w:pPr>
            <w:r w:rsidRPr="0044283F">
              <w:rPr>
                <w:color w:val="D9D9D9" w:themeColor="background1" w:themeShade="D9"/>
                <w:sz w:val="20"/>
                <w:szCs w:val="20"/>
              </w:rPr>
              <w:t xml:space="preserve">5.  Designs assessments to provide evidence of </w:t>
            </w:r>
          </w:p>
          <w:p w14:paraId="1FB2B441" w14:textId="77777777" w:rsidR="00700A8E" w:rsidRPr="0044283F" w:rsidRDefault="00700A8E" w:rsidP="008A1669">
            <w:pPr>
              <w:ind w:right="-5508"/>
              <w:rPr>
                <w:color w:val="D9D9D9" w:themeColor="background1" w:themeShade="D9"/>
                <w:sz w:val="20"/>
                <w:szCs w:val="20"/>
              </w:rPr>
            </w:pPr>
            <w:r w:rsidRPr="0044283F">
              <w:rPr>
                <w:color w:val="D9D9D9" w:themeColor="background1" w:themeShade="D9"/>
                <w:sz w:val="20"/>
                <w:szCs w:val="20"/>
              </w:rPr>
              <w:t>learning</w:t>
            </w:r>
          </w:p>
        </w:tc>
        <w:tc>
          <w:tcPr>
            <w:tcW w:w="2070" w:type="dxa"/>
          </w:tcPr>
          <w:p w14:paraId="25B9D517"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4.1, 4.2, 4.3, 4.5</w:t>
            </w:r>
          </w:p>
        </w:tc>
        <w:tc>
          <w:tcPr>
            <w:tcW w:w="1950" w:type="dxa"/>
          </w:tcPr>
          <w:p w14:paraId="6530A506"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4.1, 4.2, 4.3, 4.5</w:t>
            </w:r>
          </w:p>
        </w:tc>
        <w:tc>
          <w:tcPr>
            <w:tcW w:w="2010" w:type="dxa"/>
            <w:gridSpan w:val="2"/>
          </w:tcPr>
          <w:p w14:paraId="1637D6EF"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4.1, 4.2, 4.3, 4.6, 4.7</w:t>
            </w:r>
          </w:p>
        </w:tc>
      </w:tr>
      <w:tr w:rsidR="00700A8E" w:rsidRPr="001F1287" w14:paraId="55063FD5" w14:textId="77777777" w:rsidTr="00A43202">
        <w:trPr>
          <w:trHeight w:val="266"/>
        </w:trPr>
        <w:tc>
          <w:tcPr>
            <w:tcW w:w="4220" w:type="dxa"/>
          </w:tcPr>
          <w:p w14:paraId="0827877B"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6.  Demonstrates knowledge of resources</w:t>
            </w:r>
          </w:p>
        </w:tc>
        <w:tc>
          <w:tcPr>
            <w:tcW w:w="2070" w:type="dxa"/>
          </w:tcPr>
          <w:p w14:paraId="6F851F5F"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2.9, 3.12, 3.13, 3.14</w:t>
            </w:r>
          </w:p>
        </w:tc>
        <w:tc>
          <w:tcPr>
            <w:tcW w:w="1950" w:type="dxa"/>
          </w:tcPr>
          <w:p w14:paraId="6111675C"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2.9, 3.12, 3.13, 3.14</w:t>
            </w:r>
          </w:p>
        </w:tc>
        <w:tc>
          <w:tcPr>
            <w:tcW w:w="2010" w:type="dxa"/>
            <w:gridSpan w:val="2"/>
          </w:tcPr>
          <w:p w14:paraId="73B72B55"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2.11, 3.12, 3.13, 3.14</w:t>
            </w:r>
          </w:p>
        </w:tc>
      </w:tr>
      <w:tr w:rsidR="00700A8E" w:rsidRPr="001F1287" w14:paraId="60C22AD1" w14:textId="77777777" w:rsidTr="00A43202">
        <w:tc>
          <w:tcPr>
            <w:tcW w:w="4220" w:type="dxa"/>
          </w:tcPr>
          <w:p w14:paraId="0EBA0E80" w14:textId="77777777" w:rsidR="00700A8E" w:rsidRPr="001F1287" w:rsidRDefault="00700A8E" w:rsidP="008A1669">
            <w:pPr>
              <w:pStyle w:val="Heading5"/>
              <w:rPr>
                <w:rFonts w:ascii="Times New Roman" w:hAnsi="Times New Roman" w:cs="Times New Roman"/>
                <w:b/>
                <w:color w:val="auto"/>
                <w:sz w:val="20"/>
                <w:u w:val="single"/>
              </w:rPr>
            </w:pPr>
            <w:r w:rsidRPr="001F1287">
              <w:rPr>
                <w:rFonts w:ascii="Times New Roman" w:hAnsi="Times New Roman" w:cs="Times New Roman"/>
                <w:b/>
                <w:color w:val="auto"/>
                <w:sz w:val="20"/>
                <w:u w:val="single"/>
              </w:rPr>
              <w:t>Domain 2:  The Classroom Environment</w:t>
            </w:r>
          </w:p>
        </w:tc>
        <w:tc>
          <w:tcPr>
            <w:tcW w:w="2070" w:type="dxa"/>
          </w:tcPr>
          <w:p w14:paraId="12CB0684" w14:textId="77777777" w:rsidR="00700A8E" w:rsidRPr="001F1287" w:rsidRDefault="00700A8E" w:rsidP="008A1669">
            <w:pPr>
              <w:pStyle w:val="Heading5"/>
              <w:rPr>
                <w:rFonts w:ascii="Times New Roman" w:hAnsi="Times New Roman" w:cs="Times New Roman"/>
                <w:sz w:val="20"/>
              </w:rPr>
            </w:pPr>
          </w:p>
        </w:tc>
        <w:tc>
          <w:tcPr>
            <w:tcW w:w="1950" w:type="dxa"/>
          </w:tcPr>
          <w:p w14:paraId="11C5AA68" w14:textId="77777777" w:rsidR="00700A8E" w:rsidRPr="001F1287" w:rsidRDefault="00700A8E" w:rsidP="008A1669">
            <w:pPr>
              <w:pStyle w:val="Heading5"/>
              <w:rPr>
                <w:rFonts w:ascii="Times New Roman" w:hAnsi="Times New Roman" w:cs="Times New Roman"/>
                <w:sz w:val="20"/>
              </w:rPr>
            </w:pPr>
          </w:p>
        </w:tc>
        <w:tc>
          <w:tcPr>
            <w:tcW w:w="2010" w:type="dxa"/>
            <w:gridSpan w:val="2"/>
          </w:tcPr>
          <w:p w14:paraId="672710F3" w14:textId="77777777" w:rsidR="00700A8E" w:rsidRPr="001F1287" w:rsidRDefault="00700A8E" w:rsidP="008A1669">
            <w:pPr>
              <w:pStyle w:val="Heading5"/>
              <w:rPr>
                <w:rFonts w:ascii="Times New Roman" w:hAnsi="Times New Roman" w:cs="Times New Roman"/>
                <w:sz w:val="20"/>
              </w:rPr>
            </w:pPr>
          </w:p>
        </w:tc>
      </w:tr>
      <w:tr w:rsidR="00700A8E" w:rsidRPr="001F1287" w14:paraId="733BCD6D" w14:textId="77777777" w:rsidTr="00A43202">
        <w:tc>
          <w:tcPr>
            <w:tcW w:w="4220" w:type="dxa"/>
          </w:tcPr>
          <w:p w14:paraId="13F18D63" w14:textId="77777777" w:rsidR="00700A8E" w:rsidRPr="001F1287" w:rsidRDefault="00700A8E" w:rsidP="008A1669">
            <w:pPr>
              <w:ind w:left="270" w:right="-5508" w:hanging="270"/>
              <w:rPr>
                <w:color w:val="000000"/>
                <w:sz w:val="20"/>
                <w:szCs w:val="20"/>
              </w:rPr>
            </w:pPr>
            <w:r w:rsidRPr="001F1287">
              <w:rPr>
                <w:sz w:val="20"/>
                <w:szCs w:val="20"/>
              </w:rPr>
              <w:t>1.  Creates an environment of respect and rapport</w:t>
            </w:r>
          </w:p>
        </w:tc>
        <w:tc>
          <w:tcPr>
            <w:tcW w:w="2070" w:type="dxa"/>
          </w:tcPr>
          <w:p w14:paraId="34C9D34D" w14:textId="77777777" w:rsidR="00700A8E" w:rsidRPr="001F1287" w:rsidRDefault="00700A8E" w:rsidP="008A1669">
            <w:pPr>
              <w:ind w:left="270" w:right="-5508" w:hanging="270"/>
              <w:rPr>
                <w:color w:val="000000"/>
                <w:sz w:val="20"/>
                <w:szCs w:val="20"/>
              </w:rPr>
            </w:pPr>
            <w:r w:rsidRPr="001F1287">
              <w:rPr>
                <w:sz w:val="20"/>
                <w:szCs w:val="20"/>
              </w:rPr>
              <w:t>5.1</w:t>
            </w:r>
          </w:p>
        </w:tc>
        <w:tc>
          <w:tcPr>
            <w:tcW w:w="1950" w:type="dxa"/>
          </w:tcPr>
          <w:p w14:paraId="3DBBFDA0" w14:textId="77777777" w:rsidR="00700A8E" w:rsidRPr="001F1287" w:rsidRDefault="00700A8E" w:rsidP="008A1669">
            <w:pPr>
              <w:ind w:left="270" w:right="-5508" w:hanging="270"/>
              <w:rPr>
                <w:color w:val="000000"/>
                <w:sz w:val="20"/>
                <w:szCs w:val="20"/>
              </w:rPr>
            </w:pPr>
            <w:r w:rsidRPr="001F1287">
              <w:rPr>
                <w:sz w:val="20"/>
                <w:szCs w:val="20"/>
              </w:rPr>
              <w:t>5.1</w:t>
            </w:r>
          </w:p>
        </w:tc>
        <w:tc>
          <w:tcPr>
            <w:tcW w:w="2010" w:type="dxa"/>
            <w:gridSpan w:val="2"/>
          </w:tcPr>
          <w:p w14:paraId="6FFDB5FE" w14:textId="77777777" w:rsidR="00700A8E" w:rsidRPr="001F1287" w:rsidRDefault="00700A8E" w:rsidP="008A1669">
            <w:pPr>
              <w:ind w:left="270" w:right="-5508" w:hanging="270"/>
              <w:rPr>
                <w:color w:val="000000"/>
                <w:sz w:val="20"/>
                <w:szCs w:val="20"/>
              </w:rPr>
            </w:pPr>
            <w:r w:rsidRPr="001F1287">
              <w:rPr>
                <w:sz w:val="20"/>
                <w:szCs w:val="20"/>
              </w:rPr>
              <w:t>2.4, 5.1</w:t>
            </w:r>
          </w:p>
        </w:tc>
      </w:tr>
      <w:tr w:rsidR="00700A8E" w:rsidRPr="001F1287" w14:paraId="18D985A7" w14:textId="77777777" w:rsidTr="00A43202">
        <w:tc>
          <w:tcPr>
            <w:tcW w:w="4220" w:type="dxa"/>
          </w:tcPr>
          <w:p w14:paraId="5844CE0D"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2.  Establishes a culture for learning</w:t>
            </w:r>
          </w:p>
        </w:tc>
        <w:tc>
          <w:tcPr>
            <w:tcW w:w="2070" w:type="dxa"/>
          </w:tcPr>
          <w:p w14:paraId="62A1A183"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2.7, 5.2</w:t>
            </w:r>
          </w:p>
        </w:tc>
        <w:tc>
          <w:tcPr>
            <w:tcW w:w="1950" w:type="dxa"/>
          </w:tcPr>
          <w:p w14:paraId="6DBE01CB"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2.7, 5.2</w:t>
            </w:r>
          </w:p>
        </w:tc>
        <w:tc>
          <w:tcPr>
            <w:tcW w:w="2010" w:type="dxa"/>
            <w:gridSpan w:val="2"/>
          </w:tcPr>
          <w:p w14:paraId="2D57B578"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2.9, 5.2</w:t>
            </w:r>
          </w:p>
        </w:tc>
      </w:tr>
      <w:tr w:rsidR="00700A8E" w:rsidRPr="001F1287" w14:paraId="2C839C9E" w14:textId="77777777" w:rsidTr="00A43202">
        <w:tc>
          <w:tcPr>
            <w:tcW w:w="4220" w:type="dxa"/>
          </w:tcPr>
          <w:p w14:paraId="6BE90EF6" w14:textId="77777777" w:rsidR="00700A8E" w:rsidRPr="001F1287" w:rsidRDefault="00700A8E" w:rsidP="008A1669">
            <w:pPr>
              <w:ind w:left="270" w:right="-5508" w:hanging="270"/>
              <w:rPr>
                <w:sz w:val="20"/>
                <w:szCs w:val="20"/>
              </w:rPr>
            </w:pPr>
            <w:r w:rsidRPr="001F1287">
              <w:rPr>
                <w:sz w:val="20"/>
                <w:szCs w:val="20"/>
              </w:rPr>
              <w:t>3.  Manages classroom procedures</w:t>
            </w:r>
          </w:p>
        </w:tc>
        <w:tc>
          <w:tcPr>
            <w:tcW w:w="2070" w:type="dxa"/>
          </w:tcPr>
          <w:p w14:paraId="66EFF584" w14:textId="77777777" w:rsidR="00700A8E" w:rsidRPr="001F1287" w:rsidRDefault="00700A8E" w:rsidP="008A1669">
            <w:pPr>
              <w:ind w:left="270" w:right="-5508" w:hanging="270"/>
              <w:rPr>
                <w:sz w:val="20"/>
                <w:szCs w:val="20"/>
              </w:rPr>
            </w:pPr>
            <w:r w:rsidRPr="001F1287">
              <w:rPr>
                <w:sz w:val="20"/>
                <w:szCs w:val="20"/>
              </w:rPr>
              <w:t>2.7, 5.4, 5.6</w:t>
            </w:r>
          </w:p>
        </w:tc>
        <w:tc>
          <w:tcPr>
            <w:tcW w:w="1950" w:type="dxa"/>
          </w:tcPr>
          <w:p w14:paraId="1EAAB66D" w14:textId="77777777" w:rsidR="00700A8E" w:rsidRPr="001F1287" w:rsidRDefault="00700A8E" w:rsidP="008A1669">
            <w:pPr>
              <w:ind w:left="270" w:right="-5508" w:hanging="270"/>
              <w:rPr>
                <w:sz w:val="20"/>
                <w:szCs w:val="20"/>
              </w:rPr>
            </w:pPr>
            <w:r w:rsidRPr="001F1287">
              <w:rPr>
                <w:sz w:val="20"/>
                <w:szCs w:val="20"/>
              </w:rPr>
              <w:t>2.7, 5.4, 5.6</w:t>
            </w:r>
          </w:p>
        </w:tc>
        <w:tc>
          <w:tcPr>
            <w:tcW w:w="2010" w:type="dxa"/>
            <w:gridSpan w:val="2"/>
          </w:tcPr>
          <w:p w14:paraId="1625358A" w14:textId="77777777" w:rsidR="00700A8E" w:rsidRPr="001F1287" w:rsidRDefault="00700A8E" w:rsidP="008A1669">
            <w:pPr>
              <w:ind w:left="270" w:right="-5508" w:hanging="270"/>
              <w:rPr>
                <w:sz w:val="20"/>
                <w:szCs w:val="20"/>
              </w:rPr>
            </w:pPr>
            <w:r w:rsidRPr="001F1287">
              <w:rPr>
                <w:sz w:val="20"/>
                <w:szCs w:val="20"/>
              </w:rPr>
              <w:t>2.9, 5.4, 5.6</w:t>
            </w:r>
          </w:p>
        </w:tc>
      </w:tr>
      <w:tr w:rsidR="00700A8E" w:rsidRPr="001F1287" w14:paraId="40B726E9" w14:textId="77777777" w:rsidTr="00A43202">
        <w:tc>
          <w:tcPr>
            <w:tcW w:w="4220" w:type="dxa"/>
          </w:tcPr>
          <w:p w14:paraId="501C16B0" w14:textId="77777777" w:rsidR="00700A8E" w:rsidRPr="001F1287" w:rsidRDefault="00700A8E" w:rsidP="008A1669">
            <w:pPr>
              <w:ind w:left="270" w:right="-5508" w:hanging="270"/>
              <w:rPr>
                <w:sz w:val="20"/>
                <w:szCs w:val="20"/>
              </w:rPr>
            </w:pPr>
            <w:r w:rsidRPr="001F1287">
              <w:rPr>
                <w:sz w:val="20"/>
                <w:szCs w:val="20"/>
              </w:rPr>
              <w:t>4.  Manages student behavior</w:t>
            </w:r>
          </w:p>
        </w:tc>
        <w:tc>
          <w:tcPr>
            <w:tcW w:w="2070" w:type="dxa"/>
          </w:tcPr>
          <w:p w14:paraId="609F4E1A" w14:textId="77777777" w:rsidR="00700A8E" w:rsidRPr="001F1287" w:rsidRDefault="00700A8E" w:rsidP="008A1669">
            <w:pPr>
              <w:ind w:left="270" w:right="-5508" w:hanging="270"/>
              <w:rPr>
                <w:sz w:val="20"/>
                <w:szCs w:val="20"/>
              </w:rPr>
            </w:pPr>
            <w:r w:rsidRPr="001F1287">
              <w:rPr>
                <w:sz w:val="20"/>
                <w:szCs w:val="20"/>
              </w:rPr>
              <w:t>5.1, 5.5</w:t>
            </w:r>
          </w:p>
        </w:tc>
        <w:tc>
          <w:tcPr>
            <w:tcW w:w="1950" w:type="dxa"/>
          </w:tcPr>
          <w:p w14:paraId="5A84386D" w14:textId="77777777" w:rsidR="00700A8E" w:rsidRPr="001F1287" w:rsidRDefault="00700A8E" w:rsidP="008A1669">
            <w:pPr>
              <w:ind w:left="270" w:right="-5508" w:hanging="270"/>
              <w:rPr>
                <w:sz w:val="20"/>
                <w:szCs w:val="20"/>
              </w:rPr>
            </w:pPr>
            <w:r w:rsidRPr="001F1287">
              <w:rPr>
                <w:sz w:val="20"/>
                <w:szCs w:val="20"/>
              </w:rPr>
              <w:t>5.1, 5.5</w:t>
            </w:r>
          </w:p>
        </w:tc>
        <w:tc>
          <w:tcPr>
            <w:tcW w:w="2010" w:type="dxa"/>
            <w:gridSpan w:val="2"/>
          </w:tcPr>
          <w:p w14:paraId="1D75868A" w14:textId="77777777" w:rsidR="00700A8E" w:rsidRPr="001F1287" w:rsidRDefault="00700A8E" w:rsidP="008A1669">
            <w:pPr>
              <w:ind w:left="270" w:right="-5508" w:hanging="270"/>
              <w:rPr>
                <w:sz w:val="20"/>
                <w:szCs w:val="20"/>
              </w:rPr>
            </w:pPr>
            <w:r w:rsidRPr="001F1287">
              <w:rPr>
                <w:sz w:val="20"/>
                <w:szCs w:val="20"/>
              </w:rPr>
              <w:t>5.1, 5.5</w:t>
            </w:r>
          </w:p>
        </w:tc>
      </w:tr>
      <w:tr w:rsidR="00700A8E" w:rsidRPr="001F1287" w14:paraId="62922033" w14:textId="77777777" w:rsidTr="00A43202">
        <w:tc>
          <w:tcPr>
            <w:tcW w:w="4220" w:type="dxa"/>
          </w:tcPr>
          <w:p w14:paraId="4D5C9D1F" w14:textId="77777777" w:rsidR="00700A8E" w:rsidRPr="001F1287" w:rsidRDefault="00700A8E" w:rsidP="008A1669">
            <w:pPr>
              <w:ind w:right="-5508"/>
              <w:rPr>
                <w:sz w:val="20"/>
                <w:szCs w:val="20"/>
              </w:rPr>
            </w:pPr>
            <w:r w:rsidRPr="001F1287">
              <w:rPr>
                <w:sz w:val="20"/>
                <w:szCs w:val="20"/>
              </w:rPr>
              <w:t>5.  Organizes physical space</w:t>
            </w:r>
          </w:p>
        </w:tc>
        <w:tc>
          <w:tcPr>
            <w:tcW w:w="2070" w:type="dxa"/>
          </w:tcPr>
          <w:p w14:paraId="75049E5A" w14:textId="77777777" w:rsidR="00700A8E" w:rsidRPr="001F1287" w:rsidRDefault="00700A8E" w:rsidP="008A1669">
            <w:pPr>
              <w:ind w:left="270" w:right="-5508" w:hanging="270"/>
              <w:rPr>
                <w:sz w:val="20"/>
                <w:szCs w:val="20"/>
              </w:rPr>
            </w:pPr>
            <w:r w:rsidRPr="001F1287">
              <w:rPr>
                <w:sz w:val="20"/>
                <w:szCs w:val="20"/>
              </w:rPr>
              <w:t>5.1, 5.3, 7.7</w:t>
            </w:r>
          </w:p>
        </w:tc>
        <w:tc>
          <w:tcPr>
            <w:tcW w:w="1950" w:type="dxa"/>
          </w:tcPr>
          <w:p w14:paraId="4D3BD8B5" w14:textId="77777777" w:rsidR="00700A8E" w:rsidRPr="001F1287" w:rsidRDefault="00700A8E" w:rsidP="008A1669">
            <w:pPr>
              <w:ind w:left="270" w:right="-5508" w:hanging="270"/>
              <w:rPr>
                <w:sz w:val="20"/>
                <w:szCs w:val="20"/>
              </w:rPr>
            </w:pPr>
            <w:r w:rsidRPr="001F1287">
              <w:rPr>
                <w:sz w:val="20"/>
                <w:szCs w:val="20"/>
              </w:rPr>
              <w:t>5.1, 5.3, 7.7</w:t>
            </w:r>
          </w:p>
        </w:tc>
        <w:tc>
          <w:tcPr>
            <w:tcW w:w="2010" w:type="dxa"/>
            <w:gridSpan w:val="2"/>
          </w:tcPr>
          <w:p w14:paraId="0BF574E5" w14:textId="77777777" w:rsidR="00700A8E" w:rsidRPr="001F1287" w:rsidRDefault="00700A8E" w:rsidP="008A1669">
            <w:pPr>
              <w:ind w:left="270" w:right="-5508" w:hanging="270"/>
              <w:rPr>
                <w:sz w:val="20"/>
                <w:szCs w:val="20"/>
              </w:rPr>
            </w:pPr>
            <w:r w:rsidRPr="001F1287">
              <w:rPr>
                <w:sz w:val="20"/>
                <w:szCs w:val="20"/>
              </w:rPr>
              <w:t>5.1, 5.3</w:t>
            </w:r>
          </w:p>
        </w:tc>
      </w:tr>
      <w:tr w:rsidR="00700A8E" w:rsidRPr="001F1287" w14:paraId="22AED7A6" w14:textId="77777777" w:rsidTr="00A43202">
        <w:trPr>
          <w:trHeight w:val="288"/>
        </w:trPr>
        <w:tc>
          <w:tcPr>
            <w:tcW w:w="4220" w:type="dxa"/>
          </w:tcPr>
          <w:p w14:paraId="1DD21F92" w14:textId="69ADB1D7" w:rsidR="00700A8E" w:rsidRPr="001F1287" w:rsidRDefault="00700A8E" w:rsidP="008A1669">
            <w:pPr>
              <w:pStyle w:val="Heading1"/>
              <w:ind w:right="-5508"/>
              <w:rPr>
                <w:rFonts w:cs="Times New Roman"/>
                <w:color w:val="auto"/>
                <w:sz w:val="20"/>
                <w:szCs w:val="20"/>
                <w:u w:val="single"/>
              </w:rPr>
            </w:pPr>
            <w:bookmarkStart w:id="64" w:name="_Toc9321019"/>
            <w:r w:rsidRPr="001F1287">
              <w:rPr>
                <w:rFonts w:cs="Times New Roman"/>
                <w:color w:val="auto"/>
                <w:sz w:val="20"/>
                <w:szCs w:val="20"/>
                <w:u w:val="single"/>
              </w:rPr>
              <w:t>Domain 3:  Instruction</w:t>
            </w:r>
            <w:bookmarkEnd w:id="64"/>
          </w:p>
        </w:tc>
        <w:tc>
          <w:tcPr>
            <w:tcW w:w="2070" w:type="dxa"/>
          </w:tcPr>
          <w:p w14:paraId="2111D3FF" w14:textId="77777777" w:rsidR="00700A8E" w:rsidRPr="001F1287" w:rsidRDefault="00700A8E" w:rsidP="008A1669">
            <w:pPr>
              <w:pStyle w:val="Heading1"/>
              <w:ind w:left="270" w:right="-5508" w:hanging="270"/>
              <w:rPr>
                <w:rFonts w:cs="Times New Roman"/>
                <w:sz w:val="20"/>
                <w:szCs w:val="20"/>
              </w:rPr>
            </w:pPr>
          </w:p>
        </w:tc>
        <w:tc>
          <w:tcPr>
            <w:tcW w:w="1950" w:type="dxa"/>
          </w:tcPr>
          <w:p w14:paraId="43FE9AB4" w14:textId="77777777" w:rsidR="00700A8E" w:rsidRPr="001F1287" w:rsidRDefault="00700A8E" w:rsidP="008A1669">
            <w:pPr>
              <w:pStyle w:val="Heading1"/>
              <w:ind w:left="270" w:right="-5508" w:hanging="270"/>
              <w:rPr>
                <w:rFonts w:cs="Times New Roman"/>
                <w:sz w:val="20"/>
                <w:szCs w:val="20"/>
              </w:rPr>
            </w:pPr>
          </w:p>
        </w:tc>
        <w:tc>
          <w:tcPr>
            <w:tcW w:w="2010" w:type="dxa"/>
            <w:gridSpan w:val="2"/>
          </w:tcPr>
          <w:p w14:paraId="1981C6A8" w14:textId="77777777" w:rsidR="00700A8E" w:rsidRPr="001F1287" w:rsidRDefault="00700A8E" w:rsidP="008A1669">
            <w:pPr>
              <w:pStyle w:val="Heading1"/>
              <w:ind w:left="270" w:right="-5508" w:hanging="270"/>
              <w:rPr>
                <w:rFonts w:cs="Times New Roman"/>
                <w:sz w:val="20"/>
                <w:szCs w:val="20"/>
              </w:rPr>
            </w:pPr>
          </w:p>
        </w:tc>
      </w:tr>
      <w:tr w:rsidR="00700A8E" w:rsidRPr="001F1287" w14:paraId="37F07E05" w14:textId="77777777" w:rsidTr="00A43202">
        <w:tc>
          <w:tcPr>
            <w:tcW w:w="4220" w:type="dxa"/>
          </w:tcPr>
          <w:p w14:paraId="2893D31F" w14:textId="77777777" w:rsidR="00700A8E" w:rsidRPr="001F1287" w:rsidRDefault="00700A8E" w:rsidP="008A1669">
            <w:pPr>
              <w:ind w:left="270" w:right="-5508" w:hanging="270"/>
              <w:rPr>
                <w:sz w:val="20"/>
                <w:szCs w:val="20"/>
              </w:rPr>
            </w:pPr>
            <w:r w:rsidRPr="001F1287">
              <w:rPr>
                <w:sz w:val="20"/>
                <w:szCs w:val="20"/>
              </w:rPr>
              <w:t>1. Communicates clearly and accurately</w:t>
            </w:r>
          </w:p>
        </w:tc>
        <w:tc>
          <w:tcPr>
            <w:tcW w:w="2070" w:type="dxa"/>
          </w:tcPr>
          <w:p w14:paraId="4A17219B" w14:textId="77777777" w:rsidR="00700A8E" w:rsidRPr="001F1287" w:rsidRDefault="00700A8E" w:rsidP="008A1669">
            <w:pPr>
              <w:ind w:left="270" w:right="-5508" w:hanging="270"/>
              <w:rPr>
                <w:sz w:val="20"/>
                <w:szCs w:val="20"/>
              </w:rPr>
            </w:pPr>
            <w:r w:rsidRPr="001F1287">
              <w:rPr>
                <w:sz w:val="20"/>
                <w:szCs w:val="20"/>
              </w:rPr>
              <w:t>3.15</w:t>
            </w:r>
          </w:p>
        </w:tc>
        <w:tc>
          <w:tcPr>
            <w:tcW w:w="1950" w:type="dxa"/>
          </w:tcPr>
          <w:p w14:paraId="74710CE0" w14:textId="77777777" w:rsidR="00700A8E" w:rsidRPr="001F1287" w:rsidRDefault="00700A8E" w:rsidP="008A1669">
            <w:pPr>
              <w:ind w:left="270" w:right="-5508" w:hanging="270"/>
              <w:rPr>
                <w:sz w:val="20"/>
                <w:szCs w:val="20"/>
              </w:rPr>
            </w:pPr>
            <w:r w:rsidRPr="001F1287">
              <w:rPr>
                <w:sz w:val="20"/>
                <w:szCs w:val="20"/>
              </w:rPr>
              <w:t>3.15</w:t>
            </w:r>
          </w:p>
        </w:tc>
        <w:tc>
          <w:tcPr>
            <w:tcW w:w="2010" w:type="dxa"/>
            <w:gridSpan w:val="2"/>
          </w:tcPr>
          <w:p w14:paraId="3007D7D9" w14:textId="77777777" w:rsidR="00700A8E" w:rsidRPr="001F1287" w:rsidRDefault="00700A8E" w:rsidP="008A1669">
            <w:pPr>
              <w:ind w:left="270" w:right="-5508" w:hanging="270"/>
              <w:rPr>
                <w:sz w:val="20"/>
                <w:szCs w:val="20"/>
              </w:rPr>
            </w:pPr>
            <w:r w:rsidRPr="001F1287">
              <w:rPr>
                <w:sz w:val="20"/>
                <w:szCs w:val="20"/>
              </w:rPr>
              <w:t>3.15</w:t>
            </w:r>
          </w:p>
        </w:tc>
      </w:tr>
      <w:tr w:rsidR="00700A8E" w:rsidRPr="001F1287" w14:paraId="066A11D1" w14:textId="77777777" w:rsidTr="00A43202">
        <w:tc>
          <w:tcPr>
            <w:tcW w:w="4220" w:type="dxa"/>
          </w:tcPr>
          <w:p w14:paraId="201F45A8" w14:textId="77777777" w:rsidR="00700A8E" w:rsidRPr="001F1287" w:rsidRDefault="00700A8E" w:rsidP="008A1669">
            <w:pPr>
              <w:ind w:left="270" w:right="-5508" w:hanging="270"/>
              <w:rPr>
                <w:sz w:val="20"/>
                <w:szCs w:val="20"/>
              </w:rPr>
            </w:pPr>
            <w:r w:rsidRPr="001F1287">
              <w:rPr>
                <w:sz w:val="20"/>
                <w:szCs w:val="20"/>
              </w:rPr>
              <w:t>2.  Uses questioning and discussion techniques</w:t>
            </w:r>
          </w:p>
        </w:tc>
        <w:tc>
          <w:tcPr>
            <w:tcW w:w="2070" w:type="dxa"/>
          </w:tcPr>
          <w:p w14:paraId="6AC00E94" w14:textId="77777777" w:rsidR="00700A8E" w:rsidRPr="001F1287" w:rsidRDefault="00700A8E" w:rsidP="008A1669">
            <w:pPr>
              <w:ind w:left="270" w:right="-5508" w:hanging="270"/>
              <w:rPr>
                <w:sz w:val="20"/>
                <w:szCs w:val="20"/>
              </w:rPr>
            </w:pPr>
            <w:r w:rsidRPr="001F1287">
              <w:rPr>
                <w:sz w:val="20"/>
                <w:szCs w:val="20"/>
              </w:rPr>
              <w:t>2.5, 2.6, 3.15</w:t>
            </w:r>
          </w:p>
        </w:tc>
        <w:tc>
          <w:tcPr>
            <w:tcW w:w="1950" w:type="dxa"/>
          </w:tcPr>
          <w:p w14:paraId="64FC27B8" w14:textId="77777777" w:rsidR="00700A8E" w:rsidRPr="001F1287" w:rsidRDefault="00700A8E" w:rsidP="008A1669">
            <w:pPr>
              <w:ind w:left="270" w:right="-5508" w:hanging="270"/>
              <w:rPr>
                <w:sz w:val="20"/>
                <w:szCs w:val="20"/>
              </w:rPr>
            </w:pPr>
            <w:r w:rsidRPr="001F1287">
              <w:rPr>
                <w:sz w:val="20"/>
                <w:szCs w:val="20"/>
              </w:rPr>
              <w:t>2.5, 2.6, 3.15</w:t>
            </w:r>
          </w:p>
        </w:tc>
        <w:tc>
          <w:tcPr>
            <w:tcW w:w="2010" w:type="dxa"/>
            <w:gridSpan w:val="2"/>
          </w:tcPr>
          <w:p w14:paraId="388CA386" w14:textId="77777777" w:rsidR="00700A8E" w:rsidRPr="001F1287" w:rsidRDefault="00700A8E" w:rsidP="008A1669">
            <w:pPr>
              <w:ind w:left="270" w:right="-5508" w:hanging="270"/>
              <w:rPr>
                <w:sz w:val="20"/>
                <w:szCs w:val="20"/>
              </w:rPr>
            </w:pPr>
            <w:r w:rsidRPr="001F1287">
              <w:rPr>
                <w:sz w:val="20"/>
                <w:szCs w:val="20"/>
              </w:rPr>
              <w:t>2.7, 2.8, 3.15</w:t>
            </w:r>
          </w:p>
        </w:tc>
      </w:tr>
      <w:tr w:rsidR="00700A8E" w:rsidRPr="001F1287" w14:paraId="2541803E" w14:textId="77777777" w:rsidTr="00A43202">
        <w:tc>
          <w:tcPr>
            <w:tcW w:w="4220" w:type="dxa"/>
          </w:tcPr>
          <w:p w14:paraId="2E3A3301" w14:textId="77777777" w:rsidR="00700A8E" w:rsidRPr="001F1287" w:rsidRDefault="00700A8E" w:rsidP="008A1669">
            <w:pPr>
              <w:ind w:left="270" w:right="-5508" w:hanging="270"/>
              <w:rPr>
                <w:sz w:val="20"/>
                <w:szCs w:val="20"/>
              </w:rPr>
            </w:pPr>
            <w:r w:rsidRPr="001F1287">
              <w:rPr>
                <w:sz w:val="20"/>
                <w:szCs w:val="20"/>
              </w:rPr>
              <w:t>3.  Engages students in learning</w:t>
            </w:r>
          </w:p>
        </w:tc>
        <w:tc>
          <w:tcPr>
            <w:tcW w:w="2070" w:type="dxa"/>
          </w:tcPr>
          <w:p w14:paraId="09C36A0F" w14:textId="77777777" w:rsidR="00700A8E" w:rsidRPr="001F1287" w:rsidRDefault="00700A8E" w:rsidP="008A1669">
            <w:pPr>
              <w:ind w:left="270" w:right="-5508" w:hanging="270"/>
              <w:rPr>
                <w:sz w:val="20"/>
                <w:szCs w:val="20"/>
              </w:rPr>
            </w:pPr>
            <w:r w:rsidRPr="001F1287">
              <w:rPr>
                <w:sz w:val="20"/>
                <w:szCs w:val="20"/>
              </w:rPr>
              <w:t xml:space="preserve">2.5, 2.6, 3.4, 3.5, </w:t>
            </w:r>
          </w:p>
          <w:p w14:paraId="28C879DF" w14:textId="77777777" w:rsidR="00700A8E" w:rsidRPr="001F1287" w:rsidRDefault="00700A8E" w:rsidP="008A1669">
            <w:pPr>
              <w:ind w:left="270" w:right="-5508" w:hanging="270"/>
              <w:rPr>
                <w:sz w:val="20"/>
                <w:szCs w:val="20"/>
              </w:rPr>
            </w:pPr>
            <w:r w:rsidRPr="001F1287">
              <w:rPr>
                <w:sz w:val="20"/>
                <w:szCs w:val="20"/>
              </w:rPr>
              <w:t>3.11, 3.16, 5.4</w:t>
            </w:r>
          </w:p>
        </w:tc>
        <w:tc>
          <w:tcPr>
            <w:tcW w:w="1950" w:type="dxa"/>
          </w:tcPr>
          <w:p w14:paraId="2DF8313C" w14:textId="77777777" w:rsidR="00700A8E" w:rsidRPr="001F1287" w:rsidRDefault="00700A8E" w:rsidP="008A1669">
            <w:pPr>
              <w:ind w:left="270" w:right="-5508" w:hanging="270"/>
              <w:rPr>
                <w:sz w:val="20"/>
                <w:szCs w:val="20"/>
              </w:rPr>
            </w:pPr>
            <w:r w:rsidRPr="001F1287">
              <w:rPr>
                <w:sz w:val="20"/>
                <w:szCs w:val="20"/>
              </w:rPr>
              <w:t xml:space="preserve">2.5, 2.6, 3.4, 3.5, </w:t>
            </w:r>
          </w:p>
          <w:p w14:paraId="2585A0BE" w14:textId="77777777" w:rsidR="00700A8E" w:rsidRPr="001F1287" w:rsidRDefault="00700A8E" w:rsidP="008A1669">
            <w:pPr>
              <w:ind w:left="270" w:right="-5508" w:hanging="270"/>
              <w:rPr>
                <w:sz w:val="20"/>
                <w:szCs w:val="20"/>
              </w:rPr>
            </w:pPr>
            <w:r w:rsidRPr="001F1287">
              <w:rPr>
                <w:sz w:val="20"/>
                <w:szCs w:val="20"/>
              </w:rPr>
              <w:t>3.11, 3.16, 5.4</w:t>
            </w:r>
          </w:p>
        </w:tc>
        <w:tc>
          <w:tcPr>
            <w:tcW w:w="2010" w:type="dxa"/>
            <w:gridSpan w:val="2"/>
          </w:tcPr>
          <w:p w14:paraId="1274599D" w14:textId="77777777" w:rsidR="00700A8E" w:rsidRPr="001F1287" w:rsidRDefault="00700A8E" w:rsidP="008A1669">
            <w:pPr>
              <w:ind w:left="270" w:right="-5508" w:hanging="270"/>
              <w:rPr>
                <w:sz w:val="20"/>
                <w:szCs w:val="20"/>
              </w:rPr>
            </w:pPr>
            <w:r w:rsidRPr="001F1287">
              <w:rPr>
                <w:sz w:val="20"/>
                <w:szCs w:val="20"/>
              </w:rPr>
              <w:t xml:space="preserve">2.7, 2.8, 3.4, 3.5, </w:t>
            </w:r>
          </w:p>
          <w:p w14:paraId="149EA58B" w14:textId="77777777" w:rsidR="00700A8E" w:rsidRPr="001F1287" w:rsidRDefault="00700A8E" w:rsidP="008A1669">
            <w:pPr>
              <w:ind w:left="270" w:right="-5508" w:hanging="270"/>
              <w:rPr>
                <w:sz w:val="20"/>
                <w:szCs w:val="20"/>
              </w:rPr>
            </w:pPr>
            <w:r w:rsidRPr="001F1287">
              <w:rPr>
                <w:sz w:val="20"/>
                <w:szCs w:val="20"/>
              </w:rPr>
              <w:t>3.11, 3.16, 5.4</w:t>
            </w:r>
          </w:p>
        </w:tc>
      </w:tr>
      <w:tr w:rsidR="00700A8E" w:rsidRPr="001F1287" w14:paraId="50CD2973" w14:textId="77777777" w:rsidTr="00A43202">
        <w:tc>
          <w:tcPr>
            <w:tcW w:w="4220" w:type="dxa"/>
          </w:tcPr>
          <w:p w14:paraId="5CE18D95" w14:textId="77777777" w:rsidR="00700A8E" w:rsidRPr="001F1287" w:rsidRDefault="00700A8E" w:rsidP="008A1669">
            <w:pPr>
              <w:ind w:left="270" w:right="-5508" w:hanging="270"/>
              <w:rPr>
                <w:color w:val="000000"/>
                <w:sz w:val="20"/>
                <w:szCs w:val="20"/>
              </w:rPr>
            </w:pPr>
            <w:r w:rsidRPr="001F1287">
              <w:rPr>
                <w:color w:val="000000"/>
                <w:sz w:val="20"/>
                <w:szCs w:val="20"/>
              </w:rPr>
              <w:t>4.  Assesses student learning</w:t>
            </w:r>
          </w:p>
        </w:tc>
        <w:tc>
          <w:tcPr>
            <w:tcW w:w="2070" w:type="dxa"/>
          </w:tcPr>
          <w:p w14:paraId="54017CC5" w14:textId="77777777" w:rsidR="00700A8E" w:rsidRPr="001F1287" w:rsidRDefault="00700A8E" w:rsidP="008A1669">
            <w:pPr>
              <w:ind w:left="270" w:right="-5508" w:hanging="270"/>
              <w:rPr>
                <w:color w:val="000000"/>
                <w:sz w:val="20"/>
                <w:szCs w:val="20"/>
              </w:rPr>
            </w:pPr>
            <w:r w:rsidRPr="001F1287">
              <w:rPr>
                <w:color w:val="000000"/>
                <w:sz w:val="20"/>
                <w:szCs w:val="20"/>
              </w:rPr>
              <w:t>4.1, 4.3, 4.4</w:t>
            </w:r>
          </w:p>
        </w:tc>
        <w:tc>
          <w:tcPr>
            <w:tcW w:w="1950" w:type="dxa"/>
          </w:tcPr>
          <w:p w14:paraId="581C8421" w14:textId="77777777" w:rsidR="00700A8E" w:rsidRPr="001F1287" w:rsidRDefault="00700A8E" w:rsidP="008A1669">
            <w:pPr>
              <w:ind w:left="270" w:right="-5508" w:hanging="270"/>
              <w:rPr>
                <w:color w:val="000000"/>
                <w:sz w:val="20"/>
                <w:szCs w:val="20"/>
              </w:rPr>
            </w:pPr>
            <w:r w:rsidRPr="001F1287">
              <w:rPr>
                <w:color w:val="000000"/>
                <w:sz w:val="20"/>
                <w:szCs w:val="20"/>
              </w:rPr>
              <w:t>4.1, 4.3, 4.4</w:t>
            </w:r>
          </w:p>
        </w:tc>
        <w:tc>
          <w:tcPr>
            <w:tcW w:w="2010" w:type="dxa"/>
            <w:gridSpan w:val="2"/>
          </w:tcPr>
          <w:p w14:paraId="5905DBC6" w14:textId="77777777" w:rsidR="00700A8E" w:rsidRPr="001F1287" w:rsidRDefault="00700A8E" w:rsidP="008A1669">
            <w:pPr>
              <w:ind w:left="270" w:right="-5508" w:hanging="270"/>
              <w:rPr>
                <w:color w:val="000000"/>
                <w:sz w:val="20"/>
                <w:szCs w:val="20"/>
              </w:rPr>
            </w:pPr>
            <w:r w:rsidRPr="001F1287">
              <w:rPr>
                <w:color w:val="000000"/>
                <w:sz w:val="20"/>
                <w:szCs w:val="20"/>
              </w:rPr>
              <w:t>4.1, 4.3, 4.4, 4.5</w:t>
            </w:r>
          </w:p>
        </w:tc>
      </w:tr>
      <w:tr w:rsidR="00700A8E" w:rsidRPr="001F1287" w14:paraId="779EFD8F" w14:textId="77777777" w:rsidTr="00A43202">
        <w:tc>
          <w:tcPr>
            <w:tcW w:w="4220" w:type="dxa"/>
          </w:tcPr>
          <w:p w14:paraId="69BBF78B" w14:textId="77777777" w:rsidR="00700A8E" w:rsidRPr="001F1287" w:rsidRDefault="00700A8E" w:rsidP="008A1669">
            <w:pPr>
              <w:ind w:left="270" w:right="-5508" w:hanging="270"/>
              <w:rPr>
                <w:color w:val="000000"/>
                <w:sz w:val="20"/>
                <w:szCs w:val="20"/>
              </w:rPr>
            </w:pPr>
          </w:p>
        </w:tc>
        <w:tc>
          <w:tcPr>
            <w:tcW w:w="2070" w:type="dxa"/>
          </w:tcPr>
          <w:p w14:paraId="6B14765F" w14:textId="77777777" w:rsidR="00700A8E" w:rsidRPr="001F1287" w:rsidRDefault="00700A8E" w:rsidP="008A1669">
            <w:pPr>
              <w:ind w:left="270" w:right="-5508" w:hanging="270"/>
              <w:rPr>
                <w:color w:val="000000"/>
                <w:sz w:val="20"/>
                <w:szCs w:val="20"/>
              </w:rPr>
            </w:pPr>
          </w:p>
        </w:tc>
        <w:tc>
          <w:tcPr>
            <w:tcW w:w="1950" w:type="dxa"/>
          </w:tcPr>
          <w:p w14:paraId="0B0E036A" w14:textId="77777777" w:rsidR="00700A8E" w:rsidRPr="001F1287" w:rsidRDefault="00700A8E" w:rsidP="008A1669">
            <w:pPr>
              <w:ind w:left="270" w:right="-5508" w:hanging="270"/>
              <w:rPr>
                <w:color w:val="000000"/>
                <w:sz w:val="20"/>
                <w:szCs w:val="20"/>
              </w:rPr>
            </w:pPr>
          </w:p>
        </w:tc>
        <w:tc>
          <w:tcPr>
            <w:tcW w:w="2010" w:type="dxa"/>
            <w:gridSpan w:val="2"/>
          </w:tcPr>
          <w:p w14:paraId="33A5B860" w14:textId="77777777" w:rsidR="00700A8E" w:rsidRPr="001F1287" w:rsidRDefault="00700A8E" w:rsidP="008A1669">
            <w:pPr>
              <w:ind w:left="270" w:right="-5508" w:hanging="270"/>
              <w:rPr>
                <w:color w:val="000000"/>
                <w:sz w:val="20"/>
                <w:szCs w:val="20"/>
              </w:rPr>
            </w:pPr>
          </w:p>
        </w:tc>
      </w:tr>
      <w:tr w:rsidR="00700A8E" w:rsidRPr="001F1287" w14:paraId="5296F5CB" w14:textId="77777777" w:rsidTr="00A43202">
        <w:tc>
          <w:tcPr>
            <w:tcW w:w="4220" w:type="dxa"/>
          </w:tcPr>
          <w:p w14:paraId="28D8A5C3" w14:textId="77777777" w:rsidR="00700A8E" w:rsidRPr="001F1287" w:rsidRDefault="00700A8E" w:rsidP="008A1669">
            <w:pPr>
              <w:pStyle w:val="Heading5"/>
              <w:rPr>
                <w:rFonts w:ascii="Times New Roman" w:hAnsi="Times New Roman" w:cs="Times New Roman"/>
                <w:b/>
                <w:color w:val="auto"/>
                <w:sz w:val="20"/>
                <w:u w:val="single"/>
              </w:rPr>
            </w:pPr>
            <w:r w:rsidRPr="001F1287">
              <w:rPr>
                <w:rFonts w:ascii="Times New Roman" w:hAnsi="Times New Roman" w:cs="Times New Roman"/>
                <w:b/>
                <w:color w:val="auto"/>
                <w:sz w:val="20"/>
                <w:u w:val="single"/>
              </w:rPr>
              <w:t>Domain 4:  Professional Responsibilities</w:t>
            </w:r>
          </w:p>
        </w:tc>
        <w:tc>
          <w:tcPr>
            <w:tcW w:w="2070" w:type="dxa"/>
          </w:tcPr>
          <w:p w14:paraId="1A5BE316" w14:textId="77777777" w:rsidR="00700A8E" w:rsidRPr="001F1287" w:rsidRDefault="00700A8E" w:rsidP="008A1669">
            <w:pPr>
              <w:pStyle w:val="Heading5"/>
              <w:rPr>
                <w:rFonts w:ascii="Times New Roman" w:hAnsi="Times New Roman" w:cs="Times New Roman"/>
                <w:sz w:val="20"/>
              </w:rPr>
            </w:pPr>
          </w:p>
        </w:tc>
        <w:tc>
          <w:tcPr>
            <w:tcW w:w="1950" w:type="dxa"/>
          </w:tcPr>
          <w:p w14:paraId="52239424" w14:textId="77777777" w:rsidR="00700A8E" w:rsidRPr="001F1287" w:rsidRDefault="00700A8E" w:rsidP="008A1669">
            <w:pPr>
              <w:pStyle w:val="Heading5"/>
              <w:rPr>
                <w:rFonts w:ascii="Times New Roman" w:hAnsi="Times New Roman" w:cs="Times New Roman"/>
                <w:sz w:val="20"/>
              </w:rPr>
            </w:pPr>
          </w:p>
        </w:tc>
        <w:tc>
          <w:tcPr>
            <w:tcW w:w="2010" w:type="dxa"/>
            <w:gridSpan w:val="2"/>
          </w:tcPr>
          <w:p w14:paraId="39F6F80E" w14:textId="77777777" w:rsidR="00700A8E" w:rsidRPr="001F1287" w:rsidRDefault="00700A8E" w:rsidP="008A1669">
            <w:pPr>
              <w:pStyle w:val="Heading5"/>
              <w:rPr>
                <w:rFonts w:ascii="Times New Roman" w:hAnsi="Times New Roman" w:cs="Times New Roman"/>
                <w:sz w:val="20"/>
              </w:rPr>
            </w:pPr>
          </w:p>
        </w:tc>
      </w:tr>
      <w:tr w:rsidR="00700A8E" w:rsidRPr="001F1287" w14:paraId="18AD2A9E" w14:textId="77777777" w:rsidTr="00A43202">
        <w:tc>
          <w:tcPr>
            <w:tcW w:w="4220" w:type="dxa"/>
          </w:tcPr>
          <w:p w14:paraId="04605C3E" w14:textId="77777777" w:rsidR="00700A8E" w:rsidRPr="001F1287" w:rsidRDefault="00700A8E" w:rsidP="008A1669">
            <w:pPr>
              <w:ind w:left="270" w:right="-5508" w:hanging="270"/>
              <w:rPr>
                <w:sz w:val="20"/>
                <w:szCs w:val="20"/>
              </w:rPr>
            </w:pPr>
            <w:r w:rsidRPr="001F1287">
              <w:rPr>
                <w:sz w:val="20"/>
                <w:szCs w:val="20"/>
              </w:rPr>
              <w:t>1.  Maintains accurate records</w:t>
            </w:r>
          </w:p>
        </w:tc>
        <w:tc>
          <w:tcPr>
            <w:tcW w:w="2070" w:type="dxa"/>
          </w:tcPr>
          <w:p w14:paraId="7FBF74C9" w14:textId="77777777" w:rsidR="00700A8E" w:rsidRPr="001F1287" w:rsidRDefault="00700A8E" w:rsidP="008A1669">
            <w:pPr>
              <w:ind w:left="270" w:right="-5508" w:hanging="270"/>
              <w:rPr>
                <w:sz w:val="20"/>
                <w:szCs w:val="20"/>
              </w:rPr>
            </w:pPr>
            <w:r w:rsidRPr="001F1287">
              <w:rPr>
                <w:sz w:val="20"/>
                <w:szCs w:val="20"/>
              </w:rPr>
              <w:t>4.4, 6.7, 6.8</w:t>
            </w:r>
          </w:p>
        </w:tc>
        <w:tc>
          <w:tcPr>
            <w:tcW w:w="1950" w:type="dxa"/>
          </w:tcPr>
          <w:p w14:paraId="6EF0410C" w14:textId="77777777" w:rsidR="00700A8E" w:rsidRPr="001F1287" w:rsidRDefault="00700A8E" w:rsidP="008A1669">
            <w:pPr>
              <w:ind w:left="270" w:right="-5508" w:hanging="270"/>
              <w:rPr>
                <w:sz w:val="20"/>
                <w:szCs w:val="20"/>
              </w:rPr>
            </w:pPr>
            <w:r w:rsidRPr="001F1287">
              <w:rPr>
                <w:sz w:val="20"/>
                <w:szCs w:val="20"/>
              </w:rPr>
              <w:t>4.4, 6.7, 6.8</w:t>
            </w:r>
          </w:p>
        </w:tc>
        <w:tc>
          <w:tcPr>
            <w:tcW w:w="2010" w:type="dxa"/>
            <w:gridSpan w:val="2"/>
          </w:tcPr>
          <w:p w14:paraId="11FC5748" w14:textId="77777777" w:rsidR="00700A8E" w:rsidRPr="001F1287" w:rsidRDefault="00700A8E" w:rsidP="008A1669">
            <w:pPr>
              <w:ind w:left="270" w:right="-5508" w:hanging="270"/>
              <w:rPr>
                <w:sz w:val="20"/>
                <w:szCs w:val="20"/>
              </w:rPr>
            </w:pPr>
            <w:r w:rsidRPr="001F1287">
              <w:rPr>
                <w:sz w:val="20"/>
                <w:szCs w:val="20"/>
              </w:rPr>
              <w:t>4.4, 6.9, 6.10</w:t>
            </w:r>
          </w:p>
        </w:tc>
      </w:tr>
      <w:tr w:rsidR="00700A8E" w:rsidRPr="001F1287" w14:paraId="13AD7488" w14:textId="77777777" w:rsidTr="00A43202">
        <w:tc>
          <w:tcPr>
            <w:tcW w:w="4220" w:type="dxa"/>
          </w:tcPr>
          <w:p w14:paraId="4648B17C"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2.  Communicates with parents and guardians</w:t>
            </w:r>
          </w:p>
        </w:tc>
        <w:tc>
          <w:tcPr>
            <w:tcW w:w="2070" w:type="dxa"/>
          </w:tcPr>
          <w:p w14:paraId="6DCDC3D3"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4.6, 6.1, 6.2, 6.3, 6.7</w:t>
            </w:r>
          </w:p>
        </w:tc>
        <w:tc>
          <w:tcPr>
            <w:tcW w:w="1950" w:type="dxa"/>
          </w:tcPr>
          <w:p w14:paraId="09DE776F"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4.6, 6.1, 6.2, 6.3, 6.7</w:t>
            </w:r>
          </w:p>
        </w:tc>
        <w:tc>
          <w:tcPr>
            <w:tcW w:w="2010" w:type="dxa"/>
            <w:gridSpan w:val="2"/>
          </w:tcPr>
          <w:p w14:paraId="310CE016"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 xml:space="preserve">4.7, 4.8, 6.1, 6.2, 6.3, </w:t>
            </w:r>
          </w:p>
          <w:p w14:paraId="36988184" w14:textId="78B0DD4F"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6.5, 6.9</w:t>
            </w:r>
          </w:p>
        </w:tc>
      </w:tr>
      <w:tr w:rsidR="00700A8E" w:rsidRPr="001F1287" w14:paraId="773B59CE" w14:textId="77777777" w:rsidTr="00A43202">
        <w:tc>
          <w:tcPr>
            <w:tcW w:w="4220" w:type="dxa"/>
          </w:tcPr>
          <w:p w14:paraId="005C3524" w14:textId="77777777" w:rsidR="00700A8E" w:rsidRPr="001F1287" w:rsidRDefault="00700A8E" w:rsidP="008A1669">
            <w:pPr>
              <w:ind w:left="270" w:right="-5508" w:hanging="270"/>
              <w:rPr>
                <w:color w:val="000000"/>
                <w:sz w:val="20"/>
                <w:szCs w:val="20"/>
              </w:rPr>
            </w:pPr>
            <w:r w:rsidRPr="001F1287">
              <w:rPr>
                <w:color w:val="000000"/>
                <w:sz w:val="20"/>
                <w:szCs w:val="20"/>
              </w:rPr>
              <w:t>3.  Shows professionalism</w:t>
            </w:r>
          </w:p>
          <w:p w14:paraId="6C6F4E3D" w14:textId="77777777" w:rsidR="00700A8E" w:rsidRPr="001F1287" w:rsidRDefault="00700A8E" w:rsidP="008A1669">
            <w:pPr>
              <w:ind w:left="270" w:right="-5508" w:hanging="270"/>
              <w:rPr>
                <w:color w:val="000000"/>
                <w:sz w:val="20"/>
                <w:szCs w:val="20"/>
              </w:rPr>
            </w:pPr>
          </w:p>
        </w:tc>
        <w:tc>
          <w:tcPr>
            <w:tcW w:w="2070" w:type="dxa"/>
          </w:tcPr>
          <w:p w14:paraId="051961CB" w14:textId="77777777" w:rsidR="00700A8E" w:rsidRPr="001F1287" w:rsidRDefault="00700A8E" w:rsidP="008A1669">
            <w:pPr>
              <w:ind w:left="270" w:right="-5508" w:hanging="270"/>
              <w:rPr>
                <w:color w:val="000000"/>
                <w:sz w:val="20"/>
                <w:szCs w:val="20"/>
              </w:rPr>
            </w:pPr>
            <w:r w:rsidRPr="001F1287">
              <w:rPr>
                <w:color w:val="000000"/>
                <w:sz w:val="20"/>
                <w:szCs w:val="20"/>
              </w:rPr>
              <w:t>6.4, 6.5, 6.6, 6.7, 6.8</w:t>
            </w:r>
          </w:p>
        </w:tc>
        <w:tc>
          <w:tcPr>
            <w:tcW w:w="1950" w:type="dxa"/>
          </w:tcPr>
          <w:p w14:paraId="39C94C56" w14:textId="77777777" w:rsidR="00700A8E" w:rsidRPr="001F1287" w:rsidRDefault="00700A8E" w:rsidP="008A1669">
            <w:pPr>
              <w:ind w:left="270" w:right="-5508" w:hanging="270"/>
              <w:rPr>
                <w:color w:val="000000"/>
                <w:sz w:val="20"/>
                <w:szCs w:val="20"/>
              </w:rPr>
            </w:pPr>
            <w:r w:rsidRPr="001F1287">
              <w:rPr>
                <w:color w:val="000000"/>
                <w:sz w:val="20"/>
                <w:szCs w:val="20"/>
              </w:rPr>
              <w:t>6.4, 6.5, 6.6, 6.7, 6.8</w:t>
            </w:r>
          </w:p>
        </w:tc>
        <w:tc>
          <w:tcPr>
            <w:tcW w:w="2010" w:type="dxa"/>
            <w:gridSpan w:val="2"/>
          </w:tcPr>
          <w:p w14:paraId="7A8263CB" w14:textId="77777777" w:rsidR="00700A8E" w:rsidRPr="001F1287" w:rsidRDefault="00700A8E" w:rsidP="008A1669">
            <w:pPr>
              <w:ind w:right="-5508"/>
              <w:rPr>
                <w:color w:val="000000"/>
                <w:sz w:val="20"/>
                <w:szCs w:val="20"/>
              </w:rPr>
            </w:pPr>
            <w:r w:rsidRPr="001F1287">
              <w:rPr>
                <w:color w:val="000000"/>
                <w:sz w:val="20"/>
                <w:szCs w:val="20"/>
              </w:rPr>
              <w:t>6.6, 6.7, 6.8, 6.9, 6.10</w:t>
            </w:r>
          </w:p>
        </w:tc>
      </w:tr>
      <w:tr w:rsidR="00700A8E" w:rsidRPr="001F1287" w14:paraId="595C48F4" w14:textId="77777777" w:rsidTr="00A43202">
        <w:tc>
          <w:tcPr>
            <w:tcW w:w="4220" w:type="dxa"/>
          </w:tcPr>
          <w:p w14:paraId="3AF125CD" w14:textId="7BEB64CB" w:rsidR="00700A8E" w:rsidRPr="0044283F" w:rsidRDefault="00700A8E" w:rsidP="008A1669">
            <w:pPr>
              <w:pStyle w:val="Heading1"/>
              <w:ind w:right="-5508"/>
              <w:rPr>
                <w:rFonts w:cs="Times New Roman"/>
                <w:i/>
                <w:smallCaps/>
                <w:color w:val="D9D9D9" w:themeColor="background1" w:themeShade="D9"/>
                <w:sz w:val="20"/>
                <w:szCs w:val="20"/>
                <w:u w:val="single"/>
              </w:rPr>
            </w:pPr>
            <w:bookmarkStart w:id="65" w:name="_Toc9321020"/>
            <w:r w:rsidRPr="0044283F">
              <w:rPr>
                <w:rFonts w:cs="Times New Roman"/>
                <w:i/>
                <w:smallCaps/>
                <w:color w:val="D9D9D9" w:themeColor="background1" w:themeShade="D9"/>
                <w:sz w:val="20"/>
                <w:szCs w:val="20"/>
                <w:u w:val="single"/>
              </w:rPr>
              <w:t>Pillar II Building Community</w:t>
            </w:r>
            <w:bookmarkEnd w:id="65"/>
          </w:p>
        </w:tc>
        <w:tc>
          <w:tcPr>
            <w:tcW w:w="2070" w:type="dxa"/>
          </w:tcPr>
          <w:p w14:paraId="50440DF3" w14:textId="77777777" w:rsidR="00700A8E" w:rsidRPr="0044283F" w:rsidRDefault="00700A8E" w:rsidP="008A1669">
            <w:pPr>
              <w:pStyle w:val="Heading1"/>
              <w:ind w:left="270" w:right="-5508" w:hanging="270"/>
              <w:rPr>
                <w:rFonts w:cs="Times New Roman"/>
                <w:smallCaps/>
                <w:color w:val="D9D9D9" w:themeColor="background1" w:themeShade="D9"/>
                <w:sz w:val="20"/>
                <w:szCs w:val="20"/>
              </w:rPr>
            </w:pPr>
          </w:p>
        </w:tc>
        <w:tc>
          <w:tcPr>
            <w:tcW w:w="1950" w:type="dxa"/>
          </w:tcPr>
          <w:p w14:paraId="5DD8135E" w14:textId="77777777" w:rsidR="00700A8E" w:rsidRPr="0044283F" w:rsidRDefault="00700A8E" w:rsidP="008A1669">
            <w:pPr>
              <w:pStyle w:val="Heading1"/>
              <w:ind w:left="270" w:right="-5508" w:hanging="270"/>
              <w:rPr>
                <w:rFonts w:cs="Times New Roman"/>
                <w:smallCaps/>
                <w:color w:val="D9D9D9" w:themeColor="background1" w:themeShade="D9"/>
                <w:sz w:val="20"/>
                <w:szCs w:val="20"/>
              </w:rPr>
            </w:pPr>
          </w:p>
        </w:tc>
        <w:tc>
          <w:tcPr>
            <w:tcW w:w="2010" w:type="dxa"/>
            <w:gridSpan w:val="2"/>
          </w:tcPr>
          <w:p w14:paraId="456BF329" w14:textId="77777777" w:rsidR="00700A8E" w:rsidRPr="0044283F" w:rsidRDefault="00700A8E" w:rsidP="008A1669">
            <w:pPr>
              <w:pStyle w:val="Heading1"/>
              <w:ind w:left="270" w:right="-5508" w:hanging="270"/>
              <w:rPr>
                <w:rFonts w:cs="Times New Roman"/>
                <w:smallCaps/>
                <w:color w:val="D9D9D9" w:themeColor="background1" w:themeShade="D9"/>
                <w:sz w:val="20"/>
                <w:szCs w:val="20"/>
              </w:rPr>
            </w:pPr>
          </w:p>
        </w:tc>
      </w:tr>
      <w:tr w:rsidR="00700A8E" w:rsidRPr="001F1287" w14:paraId="15A6F53E" w14:textId="77777777" w:rsidTr="00A43202">
        <w:tc>
          <w:tcPr>
            <w:tcW w:w="4220" w:type="dxa"/>
          </w:tcPr>
          <w:p w14:paraId="4467A968"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1.  Contributes to the professional and local community</w:t>
            </w:r>
          </w:p>
        </w:tc>
        <w:tc>
          <w:tcPr>
            <w:tcW w:w="2070" w:type="dxa"/>
          </w:tcPr>
          <w:p w14:paraId="57DAE2C8"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3.9, 3.13, 6.1, 6.3, 6.4</w:t>
            </w:r>
          </w:p>
        </w:tc>
        <w:tc>
          <w:tcPr>
            <w:tcW w:w="1950" w:type="dxa"/>
          </w:tcPr>
          <w:p w14:paraId="033AF0FF"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3.9, 3.13, 6.1, 6.3, 6.4</w:t>
            </w:r>
          </w:p>
        </w:tc>
        <w:tc>
          <w:tcPr>
            <w:tcW w:w="2010" w:type="dxa"/>
            <w:gridSpan w:val="2"/>
          </w:tcPr>
          <w:p w14:paraId="073C0E0E"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 xml:space="preserve">3.9, 3.13, 6.1, 6.3, 6.4, </w:t>
            </w:r>
          </w:p>
          <w:p w14:paraId="25F3D108"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6.5, 6.6</w:t>
            </w:r>
          </w:p>
        </w:tc>
      </w:tr>
      <w:tr w:rsidR="00700A8E" w:rsidRPr="001F1287" w14:paraId="1202A5B1" w14:textId="77777777" w:rsidTr="00A43202">
        <w:tc>
          <w:tcPr>
            <w:tcW w:w="4220" w:type="dxa"/>
          </w:tcPr>
          <w:p w14:paraId="27717ABF" w14:textId="77777777" w:rsidR="00700A8E" w:rsidRPr="0044283F" w:rsidRDefault="00700A8E" w:rsidP="008A1669">
            <w:pPr>
              <w:pStyle w:val="Heading6"/>
              <w:rPr>
                <w:rFonts w:ascii="Times New Roman" w:hAnsi="Times New Roman" w:cs="Times New Roman"/>
                <w:b/>
                <w:i w:val="0"/>
                <w:smallCaps/>
                <w:color w:val="D9D9D9" w:themeColor="background1" w:themeShade="D9"/>
                <w:sz w:val="20"/>
                <w:u w:val="single"/>
              </w:rPr>
            </w:pPr>
            <w:r w:rsidRPr="0044283F">
              <w:rPr>
                <w:rFonts w:ascii="Times New Roman" w:hAnsi="Times New Roman" w:cs="Times New Roman"/>
                <w:b/>
                <w:smallCaps/>
                <w:color w:val="D9D9D9" w:themeColor="background1" w:themeShade="D9"/>
                <w:sz w:val="20"/>
                <w:u w:val="single"/>
              </w:rPr>
              <w:t>Pillar III Growing Spiritually</w:t>
            </w:r>
          </w:p>
        </w:tc>
        <w:tc>
          <w:tcPr>
            <w:tcW w:w="2070" w:type="dxa"/>
          </w:tcPr>
          <w:p w14:paraId="477EB44C" w14:textId="77777777" w:rsidR="00700A8E" w:rsidRPr="0044283F" w:rsidRDefault="00700A8E" w:rsidP="008A1669">
            <w:pPr>
              <w:pStyle w:val="Heading6"/>
              <w:rPr>
                <w:rFonts w:ascii="Times New Roman" w:hAnsi="Times New Roman" w:cs="Times New Roman"/>
                <w:b/>
                <w:smallCaps/>
                <w:color w:val="D9D9D9" w:themeColor="background1" w:themeShade="D9"/>
                <w:sz w:val="20"/>
              </w:rPr>
            </w:pPr>
          </w:p>
        </w:tc>
        <w:tc>
          <w:tcPr>
            <w:tcW w:w="1950" w:type="dxa"/>
          </w:tcPr>
          <w:p w14:paraId="62D7A950" w14:textId="77777777" w:rsidR="00700A8E" w:rsidRPr="0044283F" w:rsidRDefault="00700A8E" w:rsidP="008A1669">
            <w:pPr>
              <w:pStyle w:val="Heading6"/>
              <w:rPr>
                <w:rFonts w:ascii="Times New Roman" w:hAnsi="Times New Roman" w:cs="Times New Roman"/>
                <w:b/>
                <w:smallCaps/>
                <w:color w:val="D9D9D9" w:themeColor="background1" w:themeShade="D9"/>
                <w:sz w:val="20"/>
              </w:rPr>
            </w:pPr>
          </w:p>
        </w:tc>
        <w:tc>
          <w:tcPr>
            <w:tcW w:w="2010" w:type="dxa"/>
            <w:gridSpan w:val="2"/>
          </w:tcPr>
          <w:p w14:paraId="06875CE0" w14:textId="77777777" w:rsidR="00700A8E" w:rsidRPr="0044283F" w:rsidRDefault="00700A8E" w:rsidP="008A1669">
            <w:pPr>
              <w:pStyle w:val="Heading6"/>
              <w:rPr>
                <w:rFonts w:ascii="Times New Roman" w:hAnsi="Times New Roman" w:cs="Times New Roman"/>
                <w:b/>
                <w:smallCaps/>
                <w:color w:val="D9D9D9" w:themeColor="background1" w:themeShade="D9"/>
                <w:sz w:val="20"/>
              </w:rPr>
            </w:pPr>
          </w:p>
        </w:tc>
      </w:tr>
      <w:tr w:rsidR="00700A8E" w:rsidRPr="001F1287" w14:paraId="6E63B5A2" w14:textId="77777777" w:rsidTr="00A43202">
        <w:tc>
          <w:tcPr>
            <w:tcW w:w="4220" w:type="dxa"/>
          </w:tcPr>
          <w:p w14:paraId="0A9B2024" w14:textId="77777777" w:rsidR="00700A8E" w:rsidRPr="0044283F" w:rsidRDefault="00700A8E" w:rsidP="008A1669">
            <w:pPr>
              <w:ind w:left="270" w:right="-5508" w:hanging="270"/>
              <w:rPr>
                <w:color w:val="D9D9D9" w:themeColor="background1" w:themeShade="D9"/>
                <w:sz w:val="20"/>
                <w:szCs w:val="20"/>
              </w:rPr>
            </w:pPr>
            <w:r w:rsidRPr="0044283F">
              <w:rPr>
                <w:color w:val="D9D9D9" w:themeColor="background1" w:themeShade="D9"/>
                <w:sz w:val="20"/>
                <w:szCs w:val="20"/>
              </w:rPr>
              <w:t>1.  Fosters spiritual and ethical development in students</w:t>
            </w:r>
          </w:p>
        </w:tc>
        <w:tc>
          <w:tcPr>
            <w:tcW w:w="2070" w:type="dxa"/>
          </w:tcPr>
          <w:p w14:paraId="7C2CB853" w14:textId="77777777" w:rsidR="00700A8E" w:rsidRPr="0044283F" w:rsidRDefault="00700A8E" w:rsidP="008A1669">
            <w:pPr>
              <w:ind w:left="270" w:right="-5508" w:hanging="270"/>
              <w:rPr>
                <w:color w:val="D9D9D9" w:themeColor="background1" w:themeShade="D9"/>
                <w:sz w:val="20"/>
                <w:szCs w:val="20"/>
              </w:rPr>
            </w:pPr>
          </w:p>
        </w:tc>
        <w:tc>
          <w:tcPr>
            <w:tcW w:w="1950" w:type="dxa"/>
          </w:tcPr>
          <w:p w14:paraId="5AA851A5" w14:textId="77777777" w:rsidR="00700A8E" w:rsidRPr="0044283F" w:rsidRDefault="00700A8E" w:rsidP="008A1669">
            <w:pPr>
              <w:ind w:left="270" w:right="-5508" w:hanging="270"/>
              <w:rPr>
                <w:color w:val="D9D9D9" w:themeColor="background1" w:themeShade="D9"/>
                <w:sz w:val="20"/>
                <w:szCs w:val="20"/>
              </w:rPr>
            </w:pPr>
          </w:p>
        </w:tc>
        <w:tc>
          <w:tcPr>
            <w:tcW w:w="2010" w:type="dxa"/>
            <w:gridSpan w:val="2"/>
          </w:tcPr>
          <w:p w14:paraId="06510CC6" w14:textId="77777777" w:rsidR="00700A8E" w:rsidRPr="0044283F" w:rsidRDefault="00700A8E" w:rsidP="008A1669">
            <w:pPr>
              <w:ind w:left="270" w:right="-5508" w:hanging="270"/>
              <w:rPr>
                <w:color w:val="D9D9D9" w:themeColor="background1" w:themeShade="D9"/>
                <w:sz w:val="20"/>
                <w:szCs w:val="20"/>
              </w:rPr>
            </w:pPr>
          </w:p>
        </w:tc>
      </w:tr>
    </w:tbl>
    <w:p w14:paraId="61D70739" w14:textId="77777777" w:rsidR="009A737A" w:rsidRDefault="009A737A" w:rsidP="00391D27">
      <w:pPr>
        <w:pStyle w:val="BodyTextIndent"/>
        <w:ind w:left="0"/>
        <w:contextualSpacing/>
        <w:outlineLvl w:val="0"/>
        <w:rPr>
          <w:b/>
          <w:color w:val="000000" w:themeColor="text1"/>
          <w:szCs w:val="24"/>
        </w:rPr>
      </w:pPr>
      <w:bookmarkStart w:id="66" w:name="_Toc7356438"/>
      <w:bookmarkStart w:id="67" w:name="_Toc9321033"/>
    </w:p>
    <w:p w14:paraId="1DAFE05F" w14:textId="2BA1D66F" w:rsidR="000E3734" w:rsidRPr="003B609E" w:rsidRDefault="000E3734" w:rsidP="000E3734">
      <w:pPr>
        <w:pStyle w:val="BodyTextIndent"/>
        <w:ind w:left="0"/>
        <w:contextualSpacing/>
        <w:jc w:val="center"/>
        <w:outlineLvl w:val="0"/>
        <w:rPr>
          <w:b/>
          <w:color w:val="000000" w:themeColor="text1"/>
          <w:szCs w:val="24"/>
        </w:rPr>
      </w:pPr>
      <w:r w:rsidRPr="003B609E">
        <w:rPr>
          <w:b/>
          <w:color w:val="000000" w:themeColor="text1"/>
          <w:szCs w:val="24"/>
        </w:rPr>
        <w:t>Appendix 2</w:t>
      </w:r>
      <w:bookmarkEnd w:id="66"/>
      <w:bookmarkEnd w:id="67"/>
    </w:p>
    <w:p w14:paraId="7F3F4F62" w14:textId="77777777" w:rsidR="000E3734" w:rsidRDefault="000E3734" w:rsidP="000E3734"/>
    <w:p w14:paraId="0DD5B4C2" w14:textId="6AA47B90" w:rsidR="003B609E" w:rsidRDefault="003B609E" w:rsidP="003B609E">
      <w:pPr>
        <w:pStyle w:val="BodyTextIndent"/>
        <w:ind w:left="0"/>
        <w:contextualSpacing/>
        <w:outlineLvl w:val="0"/>
        <w:rPr>
          <w:color w:val="000000" w:themeColor="text1"/>
          <w:szCs w:val="24"/>
        </w:rPr>
      </w:pPr>
    </w:p>
    <w:p w14:paraId="76D958C4" w14:textId="301F7AA3" w:rsidR="003B609E" w:rsidRPr="003B609E" w:rsidRDefault="003B609E" w:rsidP="003B609E">
      <w:pPr>
        <w:pStyle w:val="BodyTextIndent"/>
        <w:ind w:left="0"/>
        <w:contextualSpacing/>
        <w:jc w:val="center"/>
        <w:outlineLvl w:val="0"/>
        <w:rPr>
          <w:color w:val="000000" w:themeColor="text1"/>
          <w:szCs w:val="24"/>
          <w:u w:val="single"/>
        </w:rPr>
      </w:pPr>
      <w:bookmarkStart w:id="68" w:name="_Toc7356439"/>
      <w:bookmarkStart w:id="69" w:name="_Toc9321034"/>
      <w:r w:rsidRPr="003B609E">
        <w:rPr>
          <w:color w:val="000000" w:themeColor="text1"/>
          <w:szCs w:val="24"/>
          <w:u w:val="single"/>
        </w:rPr>
        <w:t>Support for Student Mental Health at Notre Dame</w:t>
      </w:r>
      <w:bookmarkEnd w:id="68"/>
      <w:bookmarkEnd w:id="69"/>
    </w:p>
    <w:p w14:paraId="42B09BFA" w14:textId="77777777" w:rsidR="003B609E" w:rsidRPr="003B609E" w:rsidRDefault="003B609E" w:rsidP="003B609E">
      <w:pPr>
        <w:pStyle w:val="BodyTextIndent"/>
        <w:ind w:left="0"/>
        <w:contextualSpacing/>
        <w:jc w:val="center"/>
        <w:outlineLvl w:val="0"/>
        <w:rPr>
          <w:color w:val="000000" w:themeColor="text1"/>
          <w:szCs w:val="24"/>
        </w:rPr>
      </w:pPr>
    </w:p>
    <w:p w14:paraId="0B2F4966" w14:textId="1CA88147" w:rsidR="003B609E" w:rsidRDefault="003B609E" w:rsidP="003B609E">
      <w:pPr>
        <w:pStyle w:val="BodyTextIndent"/>
        <w:ind w:left="0"/>
        <w:contextualSpacing/>
        <w:outlineLvl w:val="0"/>
        <w:rPr>
          <w:color w:val="000000" w:themeColor="text1"/>
          <w:szCs w:val="24"/>
        </w:rPr>
      </w:pPr>
      <w:bookmarkStart w:id="70" w:name="_Toc7354855"/>
      <w:bookmarkStart w:id="71" w:name="_Toc7356440"/>
      <w:bookmarkStart w:id="72" w:name="_Toc9321035"/>
      <w:r w:rsidRPr="003B609E">
        <w:rPr>
          <w:color w:val="000000" w:themeColor="text1"/>
          <w:szCs w:val="24"/>
        </w:rPr>
        <w:t xml:space="preserve">Care and Wellness Consultants provide support and resources to students who are experiencing stressful or difficult situations that may be interfering with academic progress. Through Care and Wellness Consultants, students can be referred to The University Counseling Center (for cost-free and confidential psychological and psychiatric services from licensed professionals), </w:t>
      </w:r>
      <w:r w:rsidRPr="003B609E">
        <w:rPr>
          <w:color w:val="000000" w:themeColor="text1"/>
          <w:szCs w:val="24"/>
        </w:rPr>
        <w:lastRenderedPageBreak/>
        <w:t>University Health Services (which provides primary care, psychiatric services, case management, and a pharmacy), and The McDonald Center for Student Well Being (for problems with sleep, stress, and substance use). Visit </w:t>
      </w:r>
      <w:hyperlink r:id="rId14" w:tgtFrame="_blank" w:history="1">
        <w:r w:rsidR="00B711BB">
          <w:rPr>
            <w:color w:val="000000" w:themeColor="text1"/>
            <w:szCs w:val="24"/>
          </w:rPr>
          <w:t>care.nd.edu</w:t>
        </w:r>
      </w:hyperlink>
      <w:r w:rsidRPr="003B609E">
        <w:rPr>
          <w:color w:val="000000" w:themeColor="text1"/>
          <w:szCs w:val="24"/>
        </w:rPr>
        <w:t>.</w:t>
      </w:r>
      <w:bookmarkEnd w:id="70"/>
      <w:bookmarkEnd w:id="71"/>
      <w:bookmarkEnd w:id="72"/>
    </w:p>
    <w:p w14:paraId="1B56B485" w14:textId="68582051" w:rsidR="003B609E" w:rsidRDefault="003B609E" w:rsidP="003B609E">
      <w:pPr>
        <w:pStyle w:val="BodyTextIndent"/>
        <w:ind w:left="0"/>
        <w:contextualSpacing/>
        <w:outlineLvl w:val="0"/>
        <w:rPr>
          <w:color w:val="000000" w:themeColor="text1"/>
          <w:szCs w:val="24"/>
        </w:rPr>
      </w:pPr>
    </w:p>
    <w:p w14:paraId="17DCA0A4" w14:textId="2079EF02" w:rsidR="003B609E" w:rsidRPr="003B609E" w:rsidRDefault="003B609E" w:rsidP="003B609E">
      <w:pPr>
        <w:pStyle w:val="BodyTextIndent"/>
        <w:ind w:left="0"/>
        <w:contextualSpacing/>
        <w:outlineLvl w:val="0"/>
        <w:rPr>
          <w:color w:val="000000" w:themeColor="text1"/>
          <w:szCs w:val="24"/>
        </w:rPr>
      </w:pPr>
      <w:bookmarkStart w:id="73" w:name="_Toc7354856"/>
      <w:bookmarkStart w:id="74" w:name="_Toc7356441"/>
      <w:bookmarkStart w:id="75" w:name="_Toc9321036"/>
      <w:r>
        <w:rPr>
          <w:color w:val="000000" w:themeColor="text1"/>
          <w:szCs w:val="24"/>
        </w:rPr>
        <w:t xml:space="preserve">Additionally, the pastoral team and others are available to you and </w:t>
      </w:r>
      <w:r w:rsidR="006148D6">
        <w:rPr>
          <w:color w:val="000000" w:themeColor="text1"/>
          <w:szCs w:val="24"/>
        </w:rPr>
        <w:t>can help you get</w:t>
      </w:r>
      <w:r>
        <w:rPr>
          <w:color w:val="000000" w:themeColor="text1"/>
          <w:szCs w:val="24"/>
        </w:rPr>
        <w:t xml:space="preserve"> to the resources you need.</w:t>
      </w:r>
      <w:bookmarkEnd w:id="73"/>
      <w:bookmarkEnd w:id="74"/>
      <w:bookmarkEnd w:id="75"/>
    </w:p>
    <w:p w14:paraId="4325374D" w14:textId="77777777" w:rsidR="003B609E" w:rsidRDefault="003B609E" w:rsidP="003B609E">
      <w:pPr>
        <w:pStyle w:val="BodyTextIndent"/>
        <w:ind w:left="0"/>
        <w:contextualSpacing/>
        <w:outlineLvl w:val="0"/>
        <w:rPr>
          <w:color w:val="000000" w:themeColor="text1"/>
          <w:szCs w:val="24"/>
        </w:rPr>
      </w:pPr>
    </w:p>
    <w:p w14:paraId="6FF705B7" w14:textId="72A32554" w:rsidR="003B609E" w:rsidRDefault="003B609E">
      <w:pPr>
        <w:spacing w:after="200" w:line="276" w:lineRule="auto"/>
        <w:rPr>
          <w:color w:val="000000" w:themeColor="text1"/>
        </w:rPr>
      </w:pPr>
      <w:r>
        <w:rPr>
          <w:color w:val="000000" w:themeColor="text1"/>
        </w:rPr>
        <w:br w:type="page"/>
      </w:r>
    </w:p>
    <w:p w14:paraId="77DBFE6C" w14:textId="60593D64" w:rsidR="003B609E" w:rsidRDefault="003B609E" w:rsidP="003B609E">
      <w:pPr>
        <w:pStyle w:val="BodyTextIndent"/>
        <w:ind w:left="0"/>
        <w:contextualSpacing/>
        <w:jc w:val="center"/>
        <w:outlineLvl w:val="0"/>
        <w:rPr>
          <w:b/>
          <w:color w:val="000000" w:themeColor="text1"/>
          <w:szCs w:val="24"/>
        </w:rPr>
      </w:pPr>
      <w:bookmarkStart w:id="76" w:name="_Toc7356442"/>
      <w:bookmarkStart w:id="77" w:name="Appendix3"/>
      <w:bookmarkStart w:id="78" w:name="_Toc9321037"/>
      <w:r w:rsidRPr="003B609E">
        <w:rPr>
          <w:b/>
          <w:color w:val="000000" w:themeColor="text1"/>
          <w:szCs w:val="24"/>
        </w:rPr>
        <w:lastRenderedPageBreak/>
        <w:t>Appendix 3</w:t>
      </w:r>
      <w:bookmarkEnd w:id="76"/>
      <w:bookmarkEnd w:id="77"/>
      <w:bookmarkEnd w:id="78"/>
    </w:p>
    <w:p w14:paraId="5A950B14" w14:textId="22D6F1BB" w:rsidR="00F449E0" w:rsidRDefault="00F449E0" w:rsidP="003B609E">
      <w:pPr>
        <w:pStyle w:val="BodyTextIndent"/>
        <w:ind w:left="0"/>
        <w:contextualSpacing/>
        <w:jc w:val="center"/>
        <w:outlineLvl w:val="0"/>
        <w:rPr>
          <w:b/>
          <w:color w:val="000000" w:themeColor="text1"/>
          <w:szCs w:val="24"/>
        </w:rPr>
      </w:pPr>
    </w:p>
    <w:p w14:paraId="2B046941" w14:textId="63469FAE" w:rsidR="00F449E0" w:rsidRDefault="00F449E0" w:rsidP="00F449E0">
      <w:pPr>
        <w:pStyle w:val="BodyTextIndent"/>
        <w:ind w:left="0"/>
        <w:contextualSpacing/>
        <w:outlineLvl w:val="0"/>
        <w:rPr>
          <w:b/>
          <w:color w:val="000000" w:themeColor="text1"/>
          <w:szCs w:val="24"/>
        </w:rPr>
      </w:pPr>
    </w:p>
    <w:p w14:paraId="44AAA981" w14:textId="0A19CE04" w:rsidR="00847DCE" w:rsidRPr="00847DCE" w:rsidRDefault="00847DCE" w:rsidP="00847DCE">
      <w:pPr>
        <w:pStyle w:val="BodyTextIndent"/>
        <w:ind w:left="0"/>
        <w:contextualSpacing/>
        <w:jc w:val="center"/>
        <w:outlineLvl w:val="0"/>
        <w:rPr>
          <w:b/>
          <w:color w:val="000000" w:themeColor="text1"/>
          <w:szCs w:val="24"/>
          <w:u w:val="single"/>
        </w:rPr>
      </w:pPr>
      <w:bookmarkStart w:id="79" w:name="_Toc9321038"/>
      <w:bookmarkStart w:id="80" w:name="_Toc7354858"/>
      <w:bookmarkStart w:id="81" w:name="_Toc7356443"/>
      <w:r w:rsidRPr="00847DCE">
        <w:rPr>
          <w:b/>
          <w:color w:val="000000" w:themeColor="text1"/>
          <w:szCs w:val="24"/>
          <w:u w:val="single"/>
        </w:rPr>
        <w:t>Safe Environment Training</w:t>
      </w:r>
      <w:bookmarkEnd w:id="79"/>
      <w:r w:rsidR="003155FE">
        <w:rPr>
          <w:b/>
          <w:color w:val="000000" w:themeColor="text1"/>
          <w:szCs w:val="24"/>
          <w:u w:val="single"/>
        </w:rPr>
        <w:t xml:space="preserve"> &amp; Permission Slip</w:t>
      </w:r>
    </w:p>
    <w:p w14:paraId="1E369513" w14:textId="1B01330B" w:rsidR="00847DCE" w:rsidRDefault="00847DCE" w:rsidP="003155FE">
      <w:pPr>
        <w:pStyle w:val="BodyTextIndent"/>
        <w:ind w:left="0"/>
        <w:contextualSpacing/>
        <w:outlineLvl w:val="0"/>
        <w:rPr>
          <w:color w:val="000000" w:themeColor="text1"/>
          <w:szCs w:val="24"/>
        </w:rPr>
      </w:pPr>
    </w:p>
    <w:p w14:paraId="180FDA55" w14:textId="363518A8" w:rsidR="003155FE" w:rsidRPr="003155FE" w:rsidRDefault="003155FE" w:rsidP="003155FE">
      <w:pPr>
        <w:pStyle w:val="BodyTextIndent"/>
        <w:ind w:left="0"/>
        <w:contextualSpacing/>
        <w:outlineLvl w:val="0"/>
        <w:rPr>
          <w:i/>
          <w:iCs/>
          <w:color w:val="000000" w:themeColor="text1"/>
          <w:szCs w:val="24"/>
        </w:rPr>
      </w:pPr>
      <w:r w:rsidRPr="003155FE">
        <w:rPr>
          <w:i/>
          <w:iCs/>
          <w:color w:val="000000" w:themeColor="text1"/>
          <w:szCs w:val="24"/>
          <w:u w:val="single"/>
        </w:rPr>
        <w:t>Safe Environment Training</w:t>
      </w:r>
      <w:r>
        <w:rPr>
          <w:i/>
          <w:iCs/>
          <w:color w:val="000000" w:themeColor="text1"/>
          <w:szCs w:val="24"/>
        </w:rPr>
        <w:t xml:space="preserve">: </w:t>
      </w:r>
    </w:p>
    <w:p w14:paraId="70A6F9EA" w14:textId="11092E70" w:rsidR="00847DCE" w:rsidRDefault="00847DCE" w:rsidP="00847DCE">
      <w:pPr>
        <w:pStyle w:val="BodyTextIndent"/>
        <w:ind w:left="0"/>
        <w:contextualSpacing/>
        <w:outlineLvl w:val="0"/>
        <w:rPr>
          <w:color w:val="000000" w:themeColor="text1"/>
          <w:szCs w:val="24"/>
        </w:rPr>
      </w:pPr>
      <w:bookmarkStart w:id="82" w:name="_Toc9321039"/>
      <w:r>
        <w:rPr>
          <w:color w:val="000000" w:themeColor="text1"/>
          <w:szCs w:val="24"/>
        </w:rPr>
        <w:t>The Diocese of Fort Wayne / South Bend</w:t>
      </w:r>
      <w:r w:rsidR="006148D6">
        <w:rPr>
          <w:color w:val="000000" w:themeColor="text1"/>
          <w:szCs w:val="24"/>
        </w:rPr>
        <w:t xml:space="preserve"> requires that “Safe Environment” training be completed before working within their schools. </w:t>
      </w:r>
      <w:r>
        <w:rPr>
          <w:color w:val="000000" w:themeColor="text1"/>
          <w:szCs w:val="24"/>
        </w:rPr>
        <w:t xml:space="preserve">The training takes between 1 and 1.5 hours. </w:t>
      </w:r>
      <w:bookmarkEnd w:id="82"/>
    </w:p>
    <w:p w14:paraId="070DFFEE" w14:textId="3F1FFAA5" w:rsidR="00847DCE" w:rsidRDefault="00847DCE" w:rsidP="00847DCE">
      <w:pPr>
        <w:pStyle w:val="BodyTextIndent"/>
        <w:ind w:left="0"/>
        <w:contextualSpacing/>
        <w:outlineLvl w:val="0"/>
        <w:rPr>
          <w:color w:val="000000" w:themeColor="text1"/>
          <w:szCs w:val="24"/>
        </w:rPr>
      </w:pPr>
    </w:p>
    <w:p w14:paraId="57D219E1" w14:textId="72A29209" w:rsidR="00847DCE" w:rsidRPr="00847DCE" w:rsidRDefault="00847DCE" w:rsidP="00DB1BC8">
      <w:pPr>
        <w:pStyle w:val="ListParagraph"/>
        <w:numPr>
          <w:ilvl w:val="1"/>
          <w:numId w:val="1"/>
        </w:numPr>
      </w:pPr>
      <w:r w:rsidRPr="00847DCE">
        <w:rPr>
          <w:color w:val="000000" w:themeColor="text1"/>
          <w:szCs w:val="24"/>
        </w:rPr>
        <w:t xml:space="preserve">Go to: </w:t>
      </w:r>
      <w:hyperlink r:id="rId15" w:history="1">
        <w:r w:rsidRPr="00847DCE">
          <w:rPr>
            <w:color w:val="0000FF"/>
            <w:u w:val="single"/>
          </w:rPr>
          <w:t>https://cmgconnect.org/</w:t>
        </w:r>
      </w:hyperlink>
    </w:p>
    <w:p w14:paraId="48DF53B9" w14:textId="3BD04619" w:rsidR="00847DCE" w:rsidRDefault="00847DCE" w:rsidP="00DB1BC8">
      <w:pPr>
        <w:pStyle w:val="BodyTextIndent"/>
        <w:numPr>
          <w:ilvl w:val="1"/>
          <w:numId w:val="1"/>
        </w:numPr>
        <w:contextualSpacing/>
        <w:outlineLvl w:val="0"/>
        <w:rPr>
          <w:color w:val="000000" w:themeColor="text1"/>
          <w:szCs w:val="24"/>
        </w:rPr>
      </w:pPr>
      <w:bookmarkStart w:id="83" w:name="_Toc9321040"/>
      <w:r>
        <w:rPr>
          <w:color w:val="000000" w:themeColor="text1"/>
          <w:szCs w:val="24"/>
        </w:rPr>
        <w:t>Choose Fort Wayne-South</w:t>
      </w:r>
      <w:r w:rsidR="00D020D1">
        <w:rPr>
          <w:color w:val="000000" w:themeColor="text1"/>
          <w:szCs w:val="24"/>
        </w:rPr>
        <w:t xml:space="preserve"> </w:t>
      </w:r>
      <w:r>
        <w:rPr>
          <w:color w:val="000000" w:themeColor="text1"/>
          <w:szCs w:val="24"/>
        </w:rPr>
        <w:t>Bend</w:t>
      </w:r>
      <w:bookmarkEnd w:id="83"/>
    </w:p>
    <w:p w14:paraId="29FEA705" w14:textId="49A65452" w:rsidR="00847DCE" w:rsidRDefault="00D020D1" w:rsidP="00DB1BC8">
      <w:pPr>
        <w:pStyle w:val="BodyTextIndent"/>
        <w:numPr>
          <w:ilvl w:val="1"/>
          <w:numId w:val="1"/>
        </w:numPr>
        <w:contextualSpacing/>
        <w:outlineLvl w:val="0"/>
        <w:rPr>
          <w:color w:val="000000" w:themeColor="text1"/>
          <w:szCs w:val="24"/>
        </w:rPr>
      </w:pPr>
      <w:bookmarkStart w:id="84" w:name="_Toc9321041"/>
      <w:r>
        <w:rPr>
          <w:color w:val="000000" w:themeColor="text1"/>
          <w:szCs w:val="24"/>
        </w:rPr>
        <w:t>Register for your new account*</w:t>
      </w:r>
      <w:bookmarkEnd w:id="84"/>
    </w:p>
    <w:p w14:paraId="5BDC9351" w14:textId="6C2C4A09" w:rsidR="00D020D1" w:rsidRDefault="00D020D1" w:rsidP="00DB1BC8">
      <w:pPr>
        <w:pStyle w:val="BodyTextIndent"/>
        <w:numPr>
          <w:ilvl w:val="1"/>
          <w:numId w:val="1"/>
        </w:numPr>
        <w:contextualSpacing/>
        <w:outlineLvl w:val="0"/>
        <w:rPr>
          <w:color w:val="000000" w:themeColor="text1"/>
          <w:szCs w:val="24"/>
        </w:rPr>
      </w:pPr>
      <w:bookmarkStart w:id="85" w:name="_Toc9321042"/>
      <w:r>
        <w:rPr>
          <w:color w:val="000000" w:themeColor="text1"/>
          <w:szCs w:val="24"/>
        </w:rPr>
        <w:t>When prompted for USCCB role write: volunteer</w:t>
      </w:r>
      <w:bookmarkEnd w:id="85"/>
    </w:p>
    <w:p w14:paraId="7A21254A" w14:textId="7C5FD8DC" w:rsidR="00D020D1" w:rsidRDefault="00D020D1" w:rsidP="00DB1BC8">
      <w:pPr>
        <w:pStyle w:val="BodyTextIndent"/>
        <w:numPr>
          <w:ilvl w:val="1"/>
          <w:numId w:val="1"/>
        </w:numPr>
        <w:contextualSpacing/>
        <w:outlineLvl w:val="0"/>
        <w:rPr>
          <w:color w:val="000000" w:themeColor="text1"/>
          <w:szCs w:val="24"/>
        </w:rPr>
      </w:pPr>
      <w:bookmarkStart w:id="86" w:name="_Toc9321043"/>
      <w:r>
        <w:rPr>
          <w:color w:val="000000" w:themeColor="text1"/>
          <w:szCs w:val="24"/>
        </w:rPr>
        <w:t>When asked your Primary location put: College students</w:t>
      </w:r>
      <w:bookmarkEnd w:id="86"/>
    </w:p>
    <w:p w14:paraId="040F6EDB" w14:textId="2DC4BEB3" w:rsidR="00D020D1" w:rsidRDefault="00D020D1" w:rsidP="00DB1BC8">
      <w:pPr>
        <w:pStyle w:val="BodyTextIndent"/>
        <w:numPr>
          <w:ilvl w:val="1"/>
          <w:numId w:val="1"/>
        </w:numPr>
        <w:contextualSpacing/>
        <w:outlineLvl w:val="0"/>
        <w:rPr>
          <w:color w:val="000000" w:themeColor="text1"/>
          <w:szCs w:val="24"/>
        </w:rPr>
      </w:pPr>
      <w:bookmarkStart w:id="87" w:name="_Toc9321044"/>
      <w:r>
        <w:rPr>
          <w:color w:val="000000" w:themeColor="text1"/>
          <w:szCs w:val="24"/>
        </w:rPr>
        <w:t>When asked for your Participating role put: volunteer</w:t>
      </w:r>
      <w:bookmarkEnd w:id="87"/>
    </w:p>
    <w:p w14:paraId="6FD4A1EE" w14:textId="7941C5F0" w:rsidR="00D020D1" w:rsidRDefault="00D020D1" w:rsidP="00DB1BC8">
      <w:pPr>
        <w:pStyle w:val="BodyTextIndent"/>
        <w:numPr>
          <w:ilvl w:val="1"/>
          <w:numId w:val="1"/>
        </w:numPr>
        <w:contextualSpacing/>
        <w:outlineLvl w:val="0"/>
        <w:rPr>
          <w:color w:val="000000" w:themeColor="text1"/>
          <w:szCs w:val="24"/>
        </w:rPr>
      </w:pPr>
      <w:bookmarkStart w:id="88" w:name="_Toc9321045"/>
      <w:r>
        <w:rPr>
          <w:color w:val="000000" w:themeColor="text1"/>
          <w:szCs w:val="24"/>
        </w:rPr>
        <w:t>Do the training</w:t>
      </w:r>
      <w:bookmarkEnd w:id="88"/>
    </w:p>
    <w:p w14:paraId="6B539247" w14:textId="0FA2C209" w:rsidR="00D020D1" w:rsidRDefault="00D020D1" w:rsidP="00DB1BC8">
      <w:pPr>
        <w:pStyle w:val="BodyTextIndent"/>
        <w:numPr>
          <w:ilvl w:val="1"/>
          <w:numId w:val="1"/>
        </w:numPr>
        <w:contextualSpacing/>
        <w:outlineLvl w:val="0"/>
        <w:rPr>
          <w:color w:val="000000" w:themeColor="text1"/>
          <w:szCs w:val="24"/>
        </w:rPr>
      </w:pPr>
      <w:bookmarkStart w:id="89" w:name="_Toc9321046"/>
      <w:r>
        <w:rPr>
          <w:color w:val="000000" w:themeColor="text1"/>
          <w:szCs w:val="24"/>
        </w:rPr>
        <w:t>You may print or save a certificate of completion at the end</w:t>
      </w:r>
      <w:bookmarkEnd w:id="89"/>
    </w:p>
    <w:p w14:paraId="3C53735B" w14:textId="51E143D1" w:rsidR="00847DCE" w:rsidRPr="00391D27" w:rsidRDefault="00D020D1" w:rsidP="00DB1BC8">
      <w:pPr>
        <w:pStyle w:val="BodyTextIndent"/>
        <w:numPr>
          <w:ilvl w:val="1"/>
          <w:numId w:val="1"/>
        </w:numPr>
        <w:contextualSpacing/>
        <w:outlineLvl w:val="0"/>
        <w:rPr>
          <w:color w:val="000000" w:themeColor="text1"/>
          <w:szCs w:val="24"/>
        </w:rPr>
      </w:pPr>
      <w:bookmarkStart w:id="90" w:name="_Toc9321047"/>
      <w:r>
        <w:rPr>
          <w:color w:val="000000" w:themeColor="text1"/>
          <w:szCs w:val="24"/>
        </w:rPr>
        <w:t>Do the step in the next paragraph</w:t>
      </w:r>
      <w:bookmarkEnd w:id="90"/>
    </w:p>
    <w:p w14:paraId="28FE9C17" w14:textId="2DFFAC11" w:rsidR="00847DCE" w:rsidRDefault="00847DCE" w:rsidP="00F449E0">
      <w:pPr>
        <w:pStyle w:val="BodyTextIndent"/>
        <w:ind w:left="0"/>
        <w:contextualSpacing/>
        <w:outlineLvl w:val="0"/>
        <w:rPr>
          <w:color w:val="000000" w:themeColor="text1"/>
          <w:szCs w:val="24"/>
        </w:rPr>
      </w:pPr>
    </w:p>
    <w:bookmarkEnd w:id="80"/>
    <w:bookmarkEnd w:id="81"/>
    <w:p w14:paraId="467CC2B7" w14:textId="3D3FC102" w:rsidR="00650324" w:rsidRDefault="00650324" w:rsidP="00D020D1">
      <w:pPr>
        <w:pStyle w:val="BodyTextIndent"/>
        <w:ind w:left="0"/>
        <w:contextualSpacing/>
        <w:outlineLvl w:val="0"/>
        <w:rPr>
          <w:color w:val="000000" w:themeColor="text1"/>
          <w:szCs w:val="24"/>
        </w:rPr>
      </w:pPr>
    </w:p>
    <w:p w14:paraId="51DC41FE" w14:textId="09DC8611" w:rsidR="004A607C" w:rsidRDefault="004A607C" w:rsidP="00D020D1">
      <w:pPr>
        <w:pStyle w:val="BodyTextIndent"/>
        <w:ind w:left="0"/>
        <w:contextualSpacing/>
        <w:outlineLvl w:val="0"/>
        <w:rPr>
          <w:color w:val="000000" w:themeColor="text1"/>
          <w:szCs w:val="24"/>
        </w:rPr>
      </w:pPr>
    </w:p>
    <w:p w14:paraId="6C0FF704" w14:textId="3B84412D" w:rsidR="004A607C" w:rsidRDefault="004A607C" w:rsidP="00D020D1">
      <w:pPr>
        <w:pStyle w:val="BodyTextIndent"/>
        <w:ind w:left="0"/>
        <w:contextualSpacing/>
        <w:outlineLvl w:val="0"/>
        <w:rPr>
          <w:color w:val="000000" w:themeColor="text1"/>
          <w:szCs w:val="24"/>
        </w:rPr>
      </w:pPr>
    </w:p>
    <w:p w14:paraId="5BC52467" w14:textId="35126114" w:rsidR="004A607C" w:rsidRDefault="004A607C" w:rsidP="00D020D1">
      <w:pPr>
        <w:pStyle w:val="BodyTextIndent"/>
        <w:ind w:left="0"/>
        <w:contextualSpacing/>
        <w:outlineLvl w:val="0"/>
        <w:rPr>
          <w:color w:val="000000" w:themeColor="text1"/>
          <w:szCs w:val="24"/>
        </w:rPr>
      </w:pPr>
    </w:p>
    <w:p w14:paraId="1D23180E" w14:textId="665E981E" w:rsidR="004A607C" w:rsidRDefault="004A607C" w:rsidP="00D020D1">
      <w:pPr>
        <w:pStyle w:val="BodyTextIndent"/>
        <w:ind w:left="0"/>
        <w:contextualSpacing/>
        <w:outlineLvl w:val="0"/>
        <w:rPr>
          <w:color w:val="000000" w:themeColor="text1"/>
          <w:szCs w:val="24"/>
        </w:rPr>
      </w:pPr>
    </w:p>
    <w:p w14:paraId="55FE983B" w14:textId="2322E767" w:rsidR="004A607C" w:rsidRDefault="004A607C" w:rsidP="00D020D1">
      <w:pPr>
        <w:pStyle w:val="BodyTextIndent"/>
        <w:ind w:left="0"/>
        <w:contextualSpacing/>
        <w:outlineLvl w:val="0"/>
        <w:rPr>
          <w:color w:val="000000" w:themeColor="text1"/>
          <w:szCs w:val="24"/>
        </w:rPr>
      </w:pPr>
    </w:p>
    <w:p w14:paraId="0D141757" w14:textId="56D00B91" w:rsidR="004A607C" w:rsidRDefault="004A607C" w:rsidP="00D020D1">
      <w:pPr>
        <w:pStyle w:val="BodyTextIndent"/>
        <w:ind w:left="0"/>
        <w:contextualSpacing/>
        <w:outlineLvl w:val="0"/>
        <w:rPr>
          <w:color w:val="000000" w:themeColor="text1"/>
          <w:szCs w:val="24"/>
        </w:rPr>
      </w:pPr>
    </w:p>
    <w:p w14:paraId="0658A4E7" w14:textId="11BAE2A0" w:rsidR="004A607C" w:rsidRDefault="004A607C" w:rsidP="00D020D1">
      <w:pPr>
        <w:pStyle w:val="BodyTextIndent"/>
        <w:ind w:left="0"/>
        <w:contextualSpacing/>
        <w:outlineLvl w:val="0"/>
        <w:rPr>
          <w:color w:val="000000" w:themeColor="text1"/>
          <w:szCs w:val="24"/>
        </w:rPr>
      </w:pPr>
    </w:p>
    <w:p w14:paraId="4994CA26" w14:textId="6C1BEC38" w:rsidR="004A607C" w:rsidRDefault="004A607C" w:rsidP="00D020D1">
      <w:pPr>
        <w:pStyle w:val="BodyTextIndent"/>
        <w:ind w:left="0"/>
        <w:contextualSpacing/>
        <w:outlineLvl w:val="0"/>
        <w:rPr>
          <w:color w:val="000000" w:themeColor="text1"/>
          <w:szCs w:val="24"/>
        </w:rPr>
      </w:pPr>
    </w:p>
    <w:p w14:paraId="06420713" w14:textId="2E161894" w:rsidR="004A607C" w:rsidRDefault="004A607C" w:rsidP="00D020D1">
      <w:pPr>
        <w:pStyle w:val="BodyTextIndent"/>
        <w:ind w:left="0"/>
        <w:contextualSpacing/>
        <w:outlineLvl w:val="0"/>
        <w:rPr>
          <w:color w:val="000000" w:themeColor="text1"/>
          <w:szCs w:val="24"/>
        </w:rPr>
      </w:pPr>
    </w:p>
    <w:p w14:paraId="20B9B3D8" w14:textId="0F35234A" w:rsidR="004A607C" w:rsidRDefault="004A607C" w:rsidP="00D020D1">
      <w:pPr>
        <w:pStyle w:val="BodyTextIndent"/>
        <w:ind w:left="0"/>
        <w:contextualSpacing/>
        <w:outlineLvl w:val="0"/>
        <w:rPr>
          <w:color w:val="000000" w:themeColor="text1"/>
          <w:szCs w:val="24"/>
        </w:rPr>
      </w:pPr>
    </w:p>
    <w:p w14:paraId="04977BBE" w14:textId="4272E1CB" w:rsidR="004A607C" w:rsidRDefault="004A607C" w:rsidP="00D020D1">
      <w:pPr>
        <w:pStyle w:val="BodyTextIndent"/>
        <w:ind w:left="0"/>
        <w:contextualSpacing/>
        <w:outlineLvl w:val="0"/>
        <w:rPr>
          <w:color w:val="000000" w:themeColor="text1"/>
          <w:szCs w:val="24"/>
        </w:rPr>
      </w:pPr>
    </w:p>
    <w:p w14:paraId="4C4D044F" w14:textId="41AB2331" w:rsidR="004A607C" w:rsidRDefault="004A607C" w:rsidP="00D020D1">
      <w:pPr>
        <w:pStyle w:val="BodyTextIndent"/>
        <w:ind w:left="0"/>
        <w:contextualSpacing/>
        <w:outlineLvl w:val="0"/>
        <w:rPr>
          <w:color w:val="000000" w:themeColor="text1"/>
          <w:szCs w:val="24"/>
        </w:rPr>
      </w:pPr>
    </w:p>
    <w:p w14:paraId="5D71D622" w14:textId="7330AD31" w:rsidR="004A607C" w:rsidRDefault="004A607C" w:rsidP="00D020D1">
      <w:pPr>
        <w:pStyle w:val="BodyTextIndent"/>
        <w:ind w:left="0"/>
        <w:contextualSpacing/>
        <w:outlineLvl w:val="0"/>
        <w:rPr>
          <w:color w:val="000000" w:themeColor="text1"/>
          <w:szCs w:val="24"/>
        </w:rPr>
      </w:pPr>
    </w:p>
    <w:p w14:paraId="2D711EA6" w14:textId="67B184DE" w:rsidR="004A607C" w:rsidRDefault="004A607C" w:rsidP="00D020D1">
      <w:pPr>
        <w:pStyle w:val="BodyTextIndent"/>
        <w:ind w:left="0"/>
        <w:contextualSpacing/>
        <w:outlineLvl w:val="0"/>
        <w:rPr>
          <w:color w:val="000000" w:themeColor="text1"/>
          <w:szCs w:val="24"/>
        </w:rPr>
      </w:pPr>
    </w:p>
    <w:p w14:paraId="20432C31" w14:textId="4C030AB9" w:rsidR="004A607C" w:rsidRDefault="004A607C" w:rsidP="00D020D1">
      <w:pPr>
        <w:pStyle w:val="BodyTextIndent"/>
        <w:ind w:left="0"/>
        <w:contextualSpacing/>
        <w:outlineLvl w:val="0"/>
        <w:rPr>
          <w:color w:val="000000" w:themeColor="text1"/>
          <w:szCs w:val="24"/>
        </w:rPr>
      </w:pPr>
    </w:p>
    <w:p w14:paraId="2BBF3A84" w14:textId="6234B597" w:rsidR="004A607C" w:rsidRDefault="004A607C" w:rsidP="00D020D1">
      <w:pPr>
        <w:pStyle w:val="BodyTextIndent"/>
        <w:ind w:left="0"/>
        <w:contextualSpacing/>
        <w:outlineLvl w:val="0"/>
        <w:rPr>
          <w:color w:val="000000" w:themeColor="text1"/>
          <w:szCs w:val="24"/>
        </w:rPr>
      </w:pPr>
    </w:p>
    <w:p w14:paraId="1B274151" w14:textId="4C0183A3" w:rsidR="004A607C" w:rsidRDefault="004A607C" w:rsidP="00D020D1">
      <w:pPr>
        <w:pStyle w:val="BodyTextIndent"/>
        <w:ind w:left="0"/>
        <w:contextualSpacing/>
        <w:outlineLvl w:val="0"/>
        <w:rPr>
          <w:color w:val="000000" w:themeColor="text1"/>
          <w:szCs w:val="24"/>
        </w:rPr>
      </w:pPr>
    </w:p>
    <w:p w14:paraId="7123DB6E" w14:textId="07A5F54A" w:rsidR="004A607C" w:rsidRDefault="004A607C" w:rsidP="00D020D1">
      <w:pPr>
        <w:pStyle w:val="BodyTextIndent"/>
        <w:ind w:left="0"/>
        <w:contextualSpacing/>
        <w:outlineLvl w:val="0"/>
        <w:rPr>
          <w:color w:val="000000" w:themeColor="text1"/>
          <w:szCs w:val="24"/>
        </w:rPr>
      </w:pPr>
    </w:p>
    <w:p w14:paraId="04BFC1C6" w14:textId="4B796AA6" w:rsidR="004A607C" w:rsidRDefault="004A607C" w:rsidP="00D020D1">
      <w:pPr>
        <w:pStyle w:val="BodyTextIndent"/>
        <w:ind w:left="0"/>
        <w:contextualSpacing/>
        <w:outlineLvl w:val="0"/>
        <w:rPr>
          <w:color w:val="000000" w:themeColor="text1"/>
          <w:szCs w:val="24"/>
        </w:rPr>
      </w:pPr>
    </w:p>
    <w:p w14:paraId="0BFD321B" w14:textId="0B77FA72" w:rsidR="004A607C" w:rsidRDefault="004A607C" w:rsidP="00D020D1">
      <w:pPr>
        <w:pStyle w:val="BodyTextIndent"/>
        <w:ind w:left="0"/>
        <w:contextualSpacing/>
        <w:outlineLvl w:val="0"/>
        <w:rPr>
          <w:color w:val="000000" w:themeColor="text1"/>
          <w:szCs w:val="24"/>
        </w:rPr>
      </w:pPr>
    </w:p>
    <w:p w14:paraId="14CFA994" w14:textId="7DA95526" w:rsidR="004A607C" w:rsidRDefault="004A607C" w:rsidP="00D020D1">
      <w:pPr>
        <w:pStyle w:val="BodyTextIndent"/>
        <w:ind w:left="0"/>
        <w:contextualSpacing/>
        <w:outlineLvl w:val="0"/>
        <w:rPr>
          <w:color w:val="000000" w:themeColor="text1"/>
          <w:szCs w:val="24"/>
        </w:rPr>
      </w:pPr>
    </w:p>
    <w:p w14:paraId="64349075" w14:textId="4F96C9DF" w:rsidR="004A607C" w:rsidRDefault="004A607C" w:rsidP="00D020D1">
      <w:pPr>
        <w:pStyle w:val="BodyTextIndent"/>
        <w:ind w:left="0"/>
        <w:contextualSpacing/>
        <w:outlineLvl w:val="0"/>
        <w:rPr>
          <w:color w:val="000000" w:themeColor="text1"/>
          <w:szCs w:val="24"/>
        </w:rPr>
      </w:pPr>
    </w:p>
    <w:p w14:paraId="4995D6FD" w14:textId="77777777" w:rsidR="004A607C" w:rsidRPr="00F449E0" w:rsidRDefault="004A607C" w:rsidP="00D020D1">
      <w:pPr>
        <w:pStyle w:val="BodyTextIndent"/>
        <w:ind w:left="0"/>
        <w:contextualSpacing/>
        <w:outlineLvl w:val="0"/>
        <w:rPr>
          <w:color w:val="000000" w:themeColor="text1"/>
          <w:szCs w:val="24"/>
        </w:rPr>
      </w:pPr>
    </w:p>
    <w:sectPr w:rsidR="004A607C" w:rsidRPr="00F449E0" w:rsidSect="00391D27">
      <w:footerReference w:type="even" r:id="rId16"/>
      <w:footerReference w:type="default" r:id="rId17"/>
      <w:type w:val="continuous"/>
      <w:pgSz w:w="12240" w:h="15840"/>
      <w:pgMar w:top="1215" w:right="1440" w:bottom="121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C203" w14:textId="77777777" w:rsidR="00256E69" w:rsidRDefault="00256E69" w:rsidP="00B13838">
      <w:r>
        <w:separator/>
      </w:r>
    </w:p>
  </w:endnote>
  <w:endnote w:type="continuationSeparator" w:id="0">
    <w:p w14:paraId="34FA110B" w14:textId="77777777" w:rsidR="00256E69" w:rsidRDefault="00256E69" w:rsidP="00B1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D4FF" w14:textId="77777777" w:rsidR="00CC0590" w:rsidRDefault="00CC0590" w:rsidP="00FF3C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07BF3" w14:textId="77777777" w:rsidR="00CC0590" w:rsidRDefault="00CC0590" w:rsidP="00CF1B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79AC" w14:textId="08BE9DC7" w:rsidR="00CC0590" w:rsidRDefault="00CC0590" w:rsidP="00FF3C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1C2D">
      <w:rPr>
        <w:rStyle w:val="PageNumber"/>
        <w:noProof/>
      </w:rPr>
      <w:t>21</w:t>
    </w:r>
    <w:r>
      <w:rPr>
        <w:rStyle w:val="PageNumber"/>
      </w:rPr>
      <w:fldChar w:fldCharType="end"/>
    </w:r>
  </w:p>
  <w:p w14:paraId="5BD74D61" w14:textId="77777777" w:rsidR="00CC0590" w:rsidRDefault="00CC0590" w:rsidP="00CF1B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C3BFE" w14:textId="77777777" w:rsidR="00256E69" w:rsidRDefault="00256E69" w:rsidP="00B13838">
      <w:r>
        <w:separator/>
      </w:r>
    </w:p>
  </w:footnote>
  <w:footnote w:type="continuationSeparator" w:id="0">
    <w:p w14:paraId="24443BBC" w14:textId="77777777" w:rsidR="00256E69" w:rsidRDefault="00256E69" w:rsidP="00B13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ED8"/>
    <w:multiLevelType w:val="hybridMultilevel"/>
    <w:tmpl w:val="1690FD0A"/>
    <w:lvl w:ilvl="0" w:tplc="28E2B550">
      <w:start w:val="2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672F"/>
    <w:multiLevelType w:val="multilevel"/>
    <w:tmpl w:val="1714C55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31778"/>
    <w:multiLevelType w:val="hybridMultilevel"/>
    <w:tmpl w:val="130CFB8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105649"/>
    <w:multiLevelType w:val="hybridMultilevel"/>
    <w:tmpl w:val="F0D2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E65E6"/>
    <w:multiLevelType w:val="hybridMultilevel"/>
    <w:tmpl w:val="280CA8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E463FF"/>
    <w:multiLevelType w:val="hybridMultilevel"/>
    <w:tmpl w:val="16F06FB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15:restartNumberingAfterBreak="0">
    <w:nsid w:val="116F0211"/>
    <w:multiLevelType w:val="hybridMultilevel"/>
    <w:tmpl w:val="2CC295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25039DA"/>
    <w:multiLevelType w:val="hybridMultilevel"/>
    <w:tmpl w:val="6340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D3746"/>
    <w:multiLevelType w:val="hybridMultilevel"/>
    <w:tmpl w:val="4AF2B3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946524C"/>
    <w:multiLevelType w:val="hybridMultilevel"/>
    <w:tmpl w:val="417A4B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B901E6F"/>
    <w:multiLevelType w:val="hybridMultilevel"/>
    <w:tmpl w:val="80AE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D2EDB"/>
    <w:multiLevelType w:val="hybridMultilevel"/>
    <w:tmpl w:val="53541C4A"/>
    <w:lvl w:ilvl="0" w:tplc="04090011">
      <w:start w:val="1"/>
      <w:numFmt w:val="decimal"/>
      <w:lvlText w:val="%1)"/>
      <w:lvlJc w:val="left"/>
      <w:pPr>
        <w:tabs>
          <w:tab w:val="num" w:pos="360"/>
        </w:tabs>
        <w:ind w:left="360" w:hanging="360"/>
      </w:pPr>
    </w:lvl>
    <w:lvl w:ilvl="1" w:tplc="E460B9FE">
      <w:start w:val="1"/>
      <w:numFmt w:val="bullet"/>
      <w:lvlText w:val="-"/>
      <w:lvlJc w:val="left"/>
      <w:pPr>
        <w:tabs>
          <w:tab w:val="num" w:pos="1080"/>
        </w:tabs>
        <w:ind w:left="1080" w:hanging="360"/>
      </w:pPr>
      <w:rPr>
        <w:rFonts w:ascii="Times New Roman" w:eastAsia="Times"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1F5248AE"/>
    <w:multiLevelType w:val="hybridMultilevel"/>
    <w:tmpl w:val="F37C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912CE"/>
    <w:multiLevelType w:val="hybridMultilevel"/>
    <w:tmpl w:val="43EAE596"/>
    <w:lvl w:ilvl="0" w:tplc="25F475D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66DC5"/>
    <w:multiLevelType w:val="hybridMultilevel"/>
    <w:tmpl w:val="F89296A4"/>
    <w:lvl w:ilvl="0" w:tplc="0409000F">
      <w:start w:val="1"/>
      <w:numFmt w:val="decimal"/>
      <w:lvlText w:val="%1."/>
      <w:lvlJc w:val="left"/>
      <w:pPr>
        <w:tabs>
          <w:tab w:val="num" w:pos="720"/>
        </w:tabs>
        <w:ind w:left="720" w:hanging="360"/>
      </w:pPr>
    </w:lvl>
    <w:lvl w:ilvl="1" w:tplc="9F9A9578">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4F32827"/>
    <w:multiLevelType w:val="hybridMultilevel"/>
    <w:tmpl w:val="183C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9479A"/>
    <w:multiLevelType w:val="hybridMultilevel"/>
    <w:tmpl w:val="EDB62554"/>
    <w:lvl w:ilvl="0" w:tplc="25F475D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019AF"/>
    <w:multiLevelType w:val="hybridMultilevel"/>
    <w:tmpl w:val="FF945B0A"/>
    <w:lvl w:ilvl="0" w:tplc="600638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649B3"/>
    <w:multiLevelType w:val="hybridMultilevel"/>
    <w:tmpl w:val="86EC6E6C"/>
    <w:lvl w:ilvl="0" w:tplc="F27C2982">
      <w:start w:val="1"/>
      <w:numFmt w:val="bullet"/>
      <w:lvlText w:val=""/>
      <w:lvlJc w:val="left"/>
      <w:pPr>
        <w:tabs>
          <w:tab w:val="num" w:pos="288"/>
        </w:tabs>
        <w:ind w:left="288" w:hanging="288"/>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Garamond"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Garamond"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DD566D"/>
    <w:multiLevelType w:val="hybridMultilevel"/>
    <w:tmpl w:val="4D6A70F6"/>
    <w:lvl w:ilvl="0" w:tplc="F27C2982">
      <w:start w:val="1"/>
      <w:numFmt w:val="bullet"/>
      <w:lvlText w:val=""/>
      <w:lvlJc w:val="left"/>
      <w:pPr>
        <w:tabs>
          <w:tab w:val="num" w:pos="288"/>
        </w:tabs>
        <w:ind w:left="288" w:hanging="288"/>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Garamond"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Garamond"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D9B2984"/>
    <w:multiLevelType w:val="hybridMultilevel"/>
    <w:tmpl w:val="C9B6F5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3BF3B8F"/>
    <w:multiLevelType w:val="hybridMultilevel"/>
    <w:tmpl w:val="464678F4"/>
    <w:lvl w:ilvl="0" w:tplc="F27C2982">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3E32F16"/>
    <w:multiLevelType w:val="hybridMultilevel"/>
    <w:tmpl w:val="C354FA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6689A"/>
    <w:multiLevelType w:val="hybridMultilevel"/>
    <w:tmpl w:val="5DCC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811FA"/>
    <w:multiLevelType w:val="hybridMultilevel"/>
    <w:tmpl w:val="0C6263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AF678DE"/>
    <w:multiLevelType w:val="hybridMultilevel"/>
    <w:tmpl w:val="96D4D184"/>
    <w:lvl w:ilvl="0" w:tplc="5B9E447C">
      <w:start w:val="1"/>
      <w:numFmt w:val="bullet"/>
      <w:lvlText w:val=""/>
      <w:lvlJc w:val="left"/>
      <w:pPr>
        <w:ind w:left="720" w:hanging="360"/>
      </w:pPr>
      <w:rPr>
        <w:rFonts w:ascii="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C6371"/>
    <w:multiLevelType w:val="hybridMultilevel"/>
    <w:tmpl w:val="6F0C8400"/>
    <w:lvl w:ilvl="0" w:tplc="D32A7DE8">
      <w:start w:val="1"/>
      <w:numFmt w:val="bullet"/>
      <w:lvlText w:val="-"/>
      <w:lvlJc w:val="left"/>
      <w:pPr>
        <w:tabs>
          <w:tab w:val="num" w:pos="720"/>
        </w:tabs>
        <w:ind w:left="720" w:hanging="360"/>
      </w:pPr>
      <w:rPr>
        <w:rFonts w:ascii="Times New Roman" w:eastAsia="Times"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737F39"/>
    <w:multiLevelType w:val="hybridMultilevel"/>
    <w:tmpl w:val="FD82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26C71"/>
    <w:multiLevelType w:val="hybridMultilevel"/>
    <w:tmpl w:val="0DA24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93683"/>
    <w:multiLevelType w:val="hybridMultilevel"/>
    <w:tmpl w:val="A66282E2"/>
    <w:lvl w:ilvl="0" w:tplc="F27C2982">
      <w:start w:val="1"/>
      <w:numFmt w:val="bullet"/>
      <w:lvlText w:val=""/>
      <w:lvlJc w:val="left"/>
      <w:pPr>
        <w:tabs>
          <w:tab w:val="num" w:pos="288"/>
        </w:tabs>
        <w:ind w:left="288"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Garamond"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Garamond"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Garamond"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051667"/>
    <w:multiLevelType w:val="hybridMultilevel"/>
    <w:tmpl w:val="442CB522"/>
    <w:lvl w:ilvl="0" w:tplc="04090011">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546720B"/>
    <w:multiLevelType w:val="hybridMultilevel"/>
    <w:tmpl w:val="DFF681F2"/>
    <w:lvl w:ilvl="0" w:tplc="0409000F">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6202D5"/>
    <w:multiLevelType w:val="hybridMultilevel"/>
    <w:tmpl w:val="96D05838"/>
    <w:lvl w:ilvl="0" w:tplc="D32A7DE8">
      <w:start w:val="1"/>
      <w:numFmt w:val="bullet"/>
      <w:lvlText w:val="-"/>
      <w:lvlJc w:val="left"/>
      <w:pPr>
        <w:tabs>
          <w:tab w:val="num" w:pos="1440"/>
        </w:tabs>
        <w:ind w:left="1440" w:hanging="360"/>
      </w:pPr>
      <w:rPr>
        <w:rFonts w:ascii="Times New Roman" w:eastAsia="Time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2472BD"/>
    <w:multiLevelType w:val="hybridMultilevel"/>
    <w:tmpl w:val="7370F13C"/>
    <w:lvl w:ilvl="0" w:tplc="7F7AC7A2">
      <w:start w:val="1"/>
      <w:numFmt w:val="bullet"/>
      <w:lvlText w:val=""/>
      <w:lvlJc w:val="left"/>
      <w:pPr>
        <w:ind w:left="450" w:hanging="360"/>
      </w:pPr>
      <w:rPr>
        <w:rFonts w:ascii="Wingdings" w:hAnsi="Wingdings"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71411661"/>
    <w:multiLevelType w:val="hybridMultilevel"/>
    <w:tmpl w:val="7C08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2314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19890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42041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4534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41951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6768882">
    <w:abstractNumId w:val="26"/>
  </w:num>
  <w:num w:numId="7" w16cid:durableId="98979597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291539">
    <w:abstractNumId w:val="10"/>
  </w:num>
  <w:num w:numId="9" w16cid:durableId="760105055">
    <w:abstractNumId w:val="18"/>
  </w:num>
  <w:num w:numId="10" w16cid:durableId="1412119087">
    <w:abstractNumId w:val="19"/>
  </w:num>
  <w:num w:numId="11" w16cid:durableId="2064403030">
    <w:abstractNumId w:val="29"/>
  </w:num>
  <w:num w:numId="12" w16cid:durableId="1065834245">
    <w:abstractNumId w:val="21"/>
  </w:num>
  <w:num w:numId="13" w16cid:durableId="1296452944">
    <w:abstractNumId w:val="33"/>
  </w:num>
  <w:num w:numId="14" w16cid:durableId="1098528731">
    <w:abstractNumId w:val="28"/>
  </w:num>
  <w:num w:numId="15" w16cid:durableId="1126503713">
    <w:abstractNumId w:val="31"/>
  </w:num>
  <w:num w:numId="16" w16cid:durableId="1716781966">
    <w:abstractNumId w:val="20"/>
  </w:num>
  <w:num w:numId="17" w16cid:durableId="851069868">
    <w:abstractNumId w:val="2"/>
  </w:num>
  <w:num w:numId="18" w16cid:durableId="561599166">
    <w:abstractNumId w:val="30"/>
  </w:num>
  <w:num w:numId="19" w16cid:durableId="2121410395">
    <w:abstractNumId w:val="13"/>
  </w:num>
  <w:num w:numId="20" w16cid:durableId="560866197">
    <w:abstractNumId w:val="16"/>
  </w:num>
  <w:num w:numId="21" w16cid:durableId="944073451">
    <w:abstractNumId w:val="5"/>
  </w:num>
  <w:num w:numId="22" w16cid:durableId="868028736">
    <w:abstractNumId w:val="25"/>
  </w:num>
  <w:num w:numId="23" w16cid:durableId="2105496734">
    <w:abstractNumId w:val="4"/>
  </w:num>
  <w:num w:numId="24" w16cid:durableId="1560045963">
    <w:abstractNumId w:val="0"/>
  </w:num>
  <w:num w:numId="25" w16cid:durableId="1118640301">
    <w:abstractNumId w:val="32"/>
  </w:num>
  <w:num w:numId="26" w16cid:durableId="2060745969">
    <w:abstractNumId w:val="3"/>
  </w:num>
  <w:num w:numId="27" w16cid:durableId="236671108">
    <w:abstractNumId w:val="23"/>
  </w:num>
  <w:num w:numId="28" w16cid:durableId="1058822772">
    <w:abstractNumId w:val="27"/>
  </w:num>
  <w:num w:numId="29" w16cid:durableId="1126192791">
    <w:abstractNumId w:val="7"/>
  </w:num>
  <w:num w:numId="30" w16cid:durableId="304746727">
    <w:abstractNumId w:val="15"/>
  </w:num>
  <w:num w:numId="31" w16cid:durableId="1384140328">
    <w:abstractNumId w:val="17"/>
  </w:num>
  <w:num w:numId="32" w16cid:durableId="1603150683">
    <w:abstractNumId w:val="6"/>
  </w:num>
  <w:num w:numId="33" w16cid:durableId="923220889">
    <w:abstractNumId w:val="12"/>
  </w:num>
  <w:num w:numId="34" w16cid:durableId="708379726">
    <w:abstractNumId w:val="1"/>
  </w:num>
  <w:num w:numId="35" w16cid:durableId="609092013">
    <w:abstractNumId w:val="34"/>
  </w:num>
  <w:num w:numId="36" w16cid:durableId="143566432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838"/>
    <w:rsid w:val="00002693"/>
    <w:rsid w:val="0000565E"/>
    <w:rsid w:val="00005B65"/>
    <w:rsid w:val="000177E0"/>
    <w:rsid w:val="00021E4E"/>
    <w:rsid w:val="00025006"/>
    <w:rsid w:val="00027F27"/>
    <w:rsid w:val="00032727"/>
    <w:rsid w:val="00032FFE"/>
    <w:rsid w:val="00033E0C"/>
    <w:rsid w:val="00037B64"/>
    <w:rsid w:val="000438B7"/>
    <w:rsid w:val="00050881"/>
    <w:rsid w:val="000574F5"/>
    <w:rsid w:val="00062B6D"/>
    <w:rsid w:val="00064DC1"/>
    <w:rsid w:val="00065D0C"/>
    <w:rsid w:val="00070494"/>
    <w:rsid w:val="00077247"/>
    <w:rsid w:val="000774B2"/>
    <w:rsid w:val="00077E7D"/>
    <w:rsid w:val="00082F67"/>
    <w:rsid w:val="000843F6"/>
    <w:rsid w:val="000934E7"/>
    <w:rsid w:val="000A0A3F"/>
    <w:rsid w:val="000A1105"/>
    <w:rsid w:val="000B47C7"/>
    <w:rsid w:val="000C12E9"/>
    <w:rsid w:val="000C3C8F"/>
    <w:rsid w:val="000D06CF"/>
    <w:rsid w:val="000D2D5F"/>
    <w:rsid w:val="000E3734"/>
    <w:rsid w:val="000E4C3C"/>
    <w:rsid w:val="000E5597"/>
    <w:rsid w:val="000F2E62"/>
    <w:rsid w:val="000F5CF8"/>
    <w:rsid w:val="00101191"/>
    <w:rsid w:val="00104445"/>
    <w:rsid w:val="001107CA"/>
    <w:rsid w:val="00121022"/>
    <w:rsid w:val="00125812"/>
    <w:rsid w:val="001263D8"/>
    <w:rsid w:val="001263EC"/>
    <w:rsid w:val="00127B66"/>
    <w:rsid w:val="0013259F"/>
    <w:rsid w:val="00132DC1"/>
    <w:rsid w:val="00132F9D"/>
    <w:rsid w:val="0013491D"/>
    <w:rsid w:val="0013523F"/>
    <w:rsid w:val="00135D08"/>
    <w:rsid w:val="00142FB8"/>
    <w:rsid w:val="00147B54"/>
    <w:rsid w:val="00147DB4"/>
    <w:rsid w:val="00156756"/>
    <w:rsid w:val="00164753"/>
    <w:rsid w:val="0017133A"/>
    <w:rsid w:val="00173773"/>
    <w:rsid w:val="0017382E"/>
    <w:rsid w:val="0017628A"/>
    <w:rsid w:val="00184935"/>
    <w:rsid w:val="00187FBD"/>
    <w:rsid w:val="001906CE"/>
    <w:rsid w:val="001B4C22"/>
    <w:rsid w:val="001C1C2D"/>
    <w:rsid w:val="001C2FF1"/>
    <w:rsid w:val="001D4B83"/>
    <w:rsid w:val="001E2CDA"/>
    <w:rsid w:val="001E46B0"/>
    <w:rsid w:val="001E5203"/>
    <w:rsid w:val="001F1287"/>
    <w:rsid w:val="001F22EA"/>
    <w:rsid w:val="001F3057"/>
    <w:rsid w:val="00215057"/>
    <w:rsid w:val="00215A46"/>
    <w:rsid w:val="00215EE1"/>
    <w:rsid w:val="00224D86"/>
    <w:rsid w:val="00235F6C"/>
    <w:rsid w:val="00237F2A"/>
    <w:rsid w:val="00244FAF"/>
    <w:rsid w:val="00250037"/>
    <w:rsid w:val="0025142E"/>
    <w:rsid w:val="00252DBF"/>
    <w:rsid w:val="00253BFC"/>
    <w:rsid w:val="002542DC"/>
    <w:rsid w:val="00256E69"/>
    <w:rsid w:val="002571D5"/>
    <w:rsid w:val="0026748F"/>
    <w:rsid w:val="0027611D"/>
    <w:rsid w:val="00284E62"/>
    <w:rsid w:val="0029053F"/>
    <w:rsid w:val="0029155F"/>
    <w:rsid w:val="00296EF3"/>
    <w:rsid w:val="002A28F5"/>
    <w:rsid w:val="002B547F"/>
    <w:rsid w:val="002B63EF"/>
    <w:rsid w:val="002B6A8A"/>
    <w:rsid w:val="002B7496"/>
    <w:rsid w:val="002C0228"/>
    <w:rsid w:val="002C1959"/>
    <w:rsid w:val="002C6B4B"/>
    <w:rsid w:val="002D0DCA"/>
    <w:rsid w:val="002D285A"/>
    <w:rsid w:val="002D32AE"/>
    <w:rsid w:val="002D558F"/>
    <w:rsid w:val="002D5D40"/>
    <w:rsid w:val="002D61A5"/>
    <w:rsid w:val="002D68AB"/>
    <w:rsid w:val="002F54CF"/>
    <w:rsid w:val="0030104B"/>
    <w:rsid w:val="00303610"/>
    <w:rsid w:val="00304550"/>
    <w:rsid w:val="00313364"/>
    <w:rsid w:val="0031338C"/>
    <w:rsid w:val="00313882"/>
    <w:rsid w:val="003155FE"/>
    <w:rsid w:val="00316B1E"/>
    <w:rsid w:val="00316C8E"/>
    <w:rsid w:val="00323BF5"/>
    <w:rsid w:val="00325249"/>
    <w:rsid w:val="00334DB5"/>
    <w:rsid w:val="00334E24"/>
    <w:rsid w:val="00337393"/>
    <w:rsid w:val="00341447"/>
    <w:rsid w:val="00341B9D"/>
    <w:rsid w:val="0034288E"/>
    <w:rsid w:val="00351484"/>
    <w:rsid w:val="00364EAE"/>
    <w:rsid w:val="00367652"/>
    <w:rsid w:val="00373F67"/>
    <w:rsid w:val="00375EB0"/>
    <w:rsid w:val="00381F36"/>
    <w:rsid w:val="003877F1"/>
    <w:rsid w:val="00391D27"/>
    <w:rsid w:val="00395C45"/>
    <w:rsid w:val="003B00BD"/>
    <w:rsid w:val="003B0B57"/>
    <w:rsid w:val="003B609E"/>
    <w:rsid w:val="003B6251"/>
    <w:rsid w:val="003C42D3"/>
    <w:rsid w:val="003C7554"/>
    <w:rsid w:val="003D0C35"/>
    <w:rsid w:val="003D2CB4"/>
    <w:rsid w:val="003D61BD"/>
    <w:rsid w:val="003E19DA"/>
    <w:rsid w:val="003E5811"/>
    <w:rsid w:val="003F3A13"/>
    <w:rsid w:val="003F4B30"/>
    <w:rsid w:val="003F61B4"/>
    <w:rsid w:val="003F7E99"/>
    <w:rsid w:val="00405496"/>
    <w:rsid w:val="004067A1"/>
    <w:rsid w:val="00416A0A"/>
    <w:rsid w:val="0042132F"/>
    <w:rsid w:val="00422923"/>
    <w:rsid w:val="004231DE"/>
    <w:rsid w:val="0042340A"/>
    <w:rsid w:val="00427DBC"/>
    <w:rsid w:val="00441E21"/>
    <w:rsid w:val="0044283F"/>
    <w:rsid w:val="00445EB0"/>
    <w:rsid w:val="00447D0D"/>
    <w:rsid w:val="00451F26"/>
    <w:rsid w:val="004606FE"/>
    <w:rsid w:val="00462661"/>
    <w:rsid w:val="00465EB4"/>
    <w:rsid w:val="00485034"/>
    <w:rsid w:val="00486BB9"/>
    <w:rsid w:val="00486C24"/>
    <w:rsid w:val="004914FB"/>
    <w:rsid w:val="004A1712"/>
    <w:rsid w:val="004A3E7C"/>
    <w:rsid w:val="004A607C"/>
    <w:rsid w:val="004C1DAB"/>
    <w:rsid w:val="004D0775"/>
    <w:rsid w:val="004D1D6D"/>
    <w:rsid w:val="004D3896"/>
    <w:rsid w:val="004D3933"/>
    <w:rsid w:val="004E0134"/>
    <w:rsid w:val="004E0E83"/>
    <w:rsid w:val="004E1285"/>
    <w:rsid w:val="004E3E0C"/>
    <w:rsid w:val="004F7CB1"/>
    <w:rsid w:val="00500B99"/>
    <w:rsid w:val="005011A8"/>
    <w:rsid w:val="0050357B"/>
    <w:rsid w:val="00506077"/>
    <w:rsid w:val="00514835"/>
    <w:rsid w:val="00514905"/>
    <w:rsid w:val="00515376"/>
    <w:rsid w:val="005225FA"/>
    <w:rsid w:val="005275DC"/>
    <w:rsid w:val="0054020B"/>
    <w:rsid w:val="00542F7B"/>
    <w:rsid w:val="00543952"/>
    <w:rsid w:val="00550B43"/>
    <w:rsid w:val="00565417"/>
    <w:rsid w:val="00565C16"/>
    <w:rsid w:val="005722CE"/>
    <w:rsid w:val="00572B4E"/>
    <w:rsid w:val="00572C87"/>
    <w:rsid w:val="00574A73"/>
    <w:rsid w:val="005901A4"/>
    <w:rsid w:val="005944A5"/>
    <w:rsid w:val="005A4771"/>
    <w:rsid w:val="005B5DED"/>
    <w:rsid w:val="005B6AD3"/>
    <w:rsid w:val="005B73E1"/>
    <w:rsid w:val="005C3CB9"/>
    <w:rsid w:val="005C6FDD"/>
    <w:rsid w:val="005E0012"/>
    <w:rsid w:val="005E2278"/>
    <w:rsid w:val="005E3F8D"/>
    <w:rsid w:val="005E664E"/>
    <w:rsid w:val="005F3F15"/>
    <w:rsid w:val="005F5291"/>
    <w:rsid w:val="00601EBB"/>
    <w:rsid w:val="00612E1D"/>
    <w:rsid w:val="00614520"/>
    <w:rsid w:val="006148D6"/>
    <w:rsid w:val="00624E43"/>
    <w:rsid w:val="006258FD"/>
    <w:rsid w:val="00626FC9"/>
    <w:rsid w:val="0064272F"/>
    <w:rsid w:val="00646C4F"/>
    <w:rsid w:val="00647351"/>
    <w:rsid w:val="00650324"/>
    <w:rsid w:val="0065789D"/>
    <w:rsid w:val="0066314A"/>
    <w:rsid w:val="0067175F"/>
    <w:rsid w:val="006745F0"/>
    <w:rsid w:val="00674A03"/>
    <w:rsid w:val="006803D7"/>
    <w:rsid w:val="006827DD"/>
    <w:rsid w:val="00687AC0"/>
    <w:rsid w:val="00692CE4"/>
    <w:rsid w:val="00695ABB"/>
    <w:rsid w:val="0069696E"/>
    <w:rsid w:val="006A5356"/>
    <w:rsid w:val="006A79B2"/>
    <w:rsid w:val="006B4C9D"/>
    <w:rsid w:val="006C3C5E"/>
    <w:rsid w:val="006C69EF"/>
    <w:rsid w:val="006D15BF"/>
    <w:rsid w:val="006D52B0"/>
    <w:rsid w:val="006E65F2"/>
    <w:rsid w:val="00700A8E"/>
    <w:rsid w:val="00707670"/>
    <w:rsid w:val="0071358D"/>
    <w:rsid w:val="007269AF"/>
    <w:rsid w:val="00726C94"/>
    <w:rsid w:val="00736EF0"/>
    <w:rsid w:val="00742569"/>
    <w:rsid w:val="00747898"/>
    <w:rsid w:val="00753F40"/>
    <w:rsid w:val="00755663"/>
    <w:rsid w:val="0076061D"/>
    <w:rsid w:val="00760E8B"/>
    <w:rsid w:val="00763860"/>
    <w:rsid w:val="007658A5"/>
    <w:rsid w:val="00775874"/>
    <w:rsid w:val="00777F2F"/>
    <w:rsid w:val="00780258"/>
    <w:rsid w:val="00793E92"/>
    <w:rsid w:val="007960DD"/>
    <w:rsid w:val="007A3C39"/>
    <w:rsid w:val="007A754D"/>
    <w:rsid w:val="007B633E"/>
    <w:rsid w:val="007C5661"/>
    <w:rsid w:val="007D1765"/>
    <w:rsid w:val="007D2D4C"/>
    <w:rsid w:val="007D3EE8"/>
    <w:rsid w:val="007D5BBD"/>
    <w:rsid w:val="007D649F"/>
    <w:rsid w:val="007E0C23"/>
    <w:rsid w:val="007E28E7"/>
    <w:rsid w:val="007F3D5C"/>
    <w:rsid w:val="007F6313"/>
    <w:rsid w:val="008023E0"/>
    <w:rsid w:val="00803BB8"/>
    <w:rsid w:val="008127C4"/>
    <w:rsid w:val="0081312F"/>
    <w:rsid w:val="008223AB"/>
    <w:rsid w:val="00825C34"/>
    <w:rsid w:val="008266D7"/>
    <w:rsid w:val="008267AC"/>
    <w:rsid w:val="0083502B"/>
    <w:rsid w:val="00836181"/>
    <w:rsid w:val="00843325"/>
    <w:rsid w:val="00846F1D"/>
    <w:rsid w:val="00847DCE"/>
    <w:rsid w:val="00861AC5"/>
    <w:rsid w:val="00863788"/>
    <w:rsid w:val="00867627"/>
    <w:rsid w:val="00875E16"/>
    <w:rsid w:val="00875FAD"/>
    <w:rsid w:val="00880F34"/>
    <w:rsid w:val="008826C9"/>
    <w:rsid w:val="00883D71"/>
    <w:rsid w:val="00887402"/>
    <w:rsid w:val="00890171"/>
    <w:rsid w:val="008917DD"/>
    <w:rsid w:val="00892471"/>
    <w:rsid w:val="00896607"/>
    <w:rsid w:val="008A1669"/>
    <w:rsid w:val="008B3999"/>
    <w:rsid w:val="008B3DC3"/>
    <w:rsid w:val="008C2E27"/>
    <w:rsid w:val="008D7DF5"/>
    <w:rsid w:val="008E0594"/>
    <w:rsid w:val="008E4DEF"/>
    <w:rsid w:val="008F0560"/>
    <w:rsid w:val="008F1854"/>
    <w:rsid w:val="008F7EDB"/>
    <w:rsid w:val="00903D16"/>
    <w:rsid w:val="00904804"/>
    <w:rsid w:val="009102E5"/>
    <w:rsid w:val="0092085E"/>
    <w:rsid w:val="00925755"/>
    <w:rsid w:val="0092698A"/>
    <w:rsid w:val="00942AC1"/>
    <w:rsid w:val="00947C91"/>
    <w:rsid w:val="00960C3E"/>
    <w:rsid w:val="009643CE"/>
    <w:rsid w:val="0096712E"/>
    <w:rsid w:val="00971A48"/>
    <w:rsid w:val="00990881"/>
    <w:rsid w:val="00995B2C"/>
    <w:rsid w:val="00997536"/>
    <w:rsid w:val="009A6F9B"/>
    <w:rsid w:val="009A737A"/>
    <w:rsid w:val="009B1FAE"/>
    <w:rsid w:val="009B3197"/>
    <w:rsid w:val="009C0623"/>
    <w:rsid w:val="009C3FBB"/>
    <w:rsid w:val="009C7618"/>
    <w:rsid w:val="009D000D"/>
    <w:rsid w:val="009D0999"/>
    <w:rsid w:val="009E19EE"/>
    <w:rsid w:val="009F2612"/>
    <w:rsid w:val="00A1687F"/>
    <w:rsid w:val="00A20ECD"/>
    <w:rsid w:val="00A23A84"/>
    <w:rsid w:val="00A40807"/>
    <w:rsid w:val="00A41699"/>
    <w:rsid w:val="00A43202"/>
    <w:rsid w:val="00A4369A"/>
    <w:rsid w:val="00A43B00"/>
    <w:rsid w:val="00A47478"/>
    <w:rsid w:val="00A54661"/>
    <w:rsid w:val="00A56530"/>
    <w:rsid w:val="00A6271C"/>
    <w:rsid w:val="00A62AD6"/>
    <w:rsid w:val="00A73835"/>
    <w:rsid w:val="00A73A9B"/>
    <w:rsid w:val="00A75656"/>
    <w:rsid w:val="00A75EDC"/>
    <w:rsid w:val="00A76BDB"/>
    <w:rsid w:val="00A81405"/>
    <w:rsid w:val="00A92580"/>
    <w:rsid w:val="00A972D4"/>
    <w:rsid w:val="00AA75BF"/>
    <w:rsid w:val="00AC27C4"/>
    <w:rsid w:val="00AE3D05"/>
    <w:rsid w:val="00B0491B"/>
    <w:rsid w:val="00B06F8D"/>
    <w:rsid w:val="00B13838"/>
    <w:rsid w:val="00B203D4"/>
    <w:rsid w:val="00B22E68"/>
    <w:rsid w:val="00B31C60"/>
    <w:rsid w:val="00B328FF"/>
    <w:rsid w:val="00B5015D"/>
    <w:rsid w:val="00B53073"/>
    <w:rsid w:val="00B53378"/>
    <w:rsid w:val="00B5436E"/>
    <w:rsid w:val="00B625C7"/>
    <w:rsid w:val="00B711BB"/>
    <w:rsid w:val="00B92187"/>
    <w:rsid w:val="00B92E93"/>
    <w:rsid w:val="00B9443B"/>
    <w:rsid w:val="00BA0F99"/>
    <w:rsid w:val="00BA16F6"/>
    <w:rsid w:val="00BA3DB6"/>
    <w:rsid w:val="00BA72B7"/>
    <w:rsid w:val="00BB3BFF"/>
    <w:rsid w:val="00BB660D"/>
    <w:rsid w:val="00BC1048"/>
    <w:rsid w:val="00BD6501"/>
    <w:rsid w:val="00BD69E7"/>
    <w:rsid w:val="00BF462F"/>
    <w:rsid w:val="00C04E89"/>
    <w:rsid w:val="00C079EC"/>
    <w:rsid w:val="00C2316C"/>
    <w:rsid w:val="00C312B5"/>
    <w:rsid w:val="00C313C6"/>
    <w:rsid w:val="00C3191B"/>
    <w:rsid w:val="00C334CE"/>
    <w:rsid w:val="00C41E59"/>
    <w:rsid w:val="00C42549"/>
    <w:rsid w:val="00C53C6C"/>
    <w:rsid w:val="00C54D63"/>
    <w:rsid w:val="00C5510F"/>
    <w:rsid w:val="00C6166C"/>
    <w:rsid w:val="00C634B0"/>
    <w:rsid w:val="00C67425"/>
    <w:rsid w:val="00C7176A"/>
    <w:rsid w:val="00C744B5"/>
    <w:rsid w:val="00C77B3C"/>
    <w:rsid w:val="00C8033B"/>
    <w:rsid w:val="00C83371"/>
    <w:rsid w:val="00C84909"/>
    <w:rsid w:val="00C87589"/>
    <w:rsid w:val="00C931A0"/>
    <w:rsid w:val="00C96870"/>
    <w:rsid w:val="00C96F32"/>
    <w:rsid w:val="00CA2EDF"/>
    <w:rsid w:val="00CA7E44"/>
    <w:rsid w:val="00CC0590"/>
    <w:rsid w:val="00CC0F1D"/>
    <w:rsid w:val="00CC354B"/>
    <w:rsid w:val="00CE0A81"/>
    <w:rsid w:val="00CE2A07"/>
    <w:rsid w:val="00CE2DD8"/>
    <w:rsid w:val="00CE6E6C"/>
    <w:rsid w:val="00CF1B50"/>
    <w:rsid w:val="00CF3A4D"/>
    <w:rsid w:val="00D016B8"/>
    <w:rsid w:val="00D020D1"/>
    <w:rsid w:val="00D10AC2"/>
    <w:rsid w:val="00D3200E"/>
    <w:rsid w:val="00D353FD"/>
    <w:rsid w:val="00D41E33"/>
    <w:rsid w:val="00D42AC9"/>
    <w:rsid w:val="00D63EF3"/>
    <w:rsid w:val="00D6677B"/>
    <w:rsid w:val="00D72D9C"/>
    <w:rsid w:val="00D7351F"/>
    <w:rsid w:val="00D74782"/>
    <w:rsid w:val="00D74F3E"/>
    <w:rsid w:val="00D758E1"/>
    <w:rsid w:val="00D80B0C"/>
    <w:rsid w:val="00D8270D"/>
    <w:rsid w:val="00D941B6"/>
    <w:rsid w:val="00D94E48"/>
    <w:rsid w:val="00DB0AB6"/>
    <w:rsid w:val="00DB1BC8"/>
    <w:rsid w:val="00DC044C"/>
    <w:rsid w:val="00DC2D08"/>
    <w:rsid w:val="00DC3EBD"/>
    <w:rsid w:val="00DC492E"/>
    <w:rsid w:val="00DD184F"/>
    <w:rsid w:val="00DD2E64"/>
    <w:rsid w:val="00DE4E1F"/>
    <w:rsid w:val="00DF0C32"/>
    <w:rsid w:val="00DF29DD"/>
    <w:rsid w:val="00DF3AC9"/>
    <w:rsid w:val="00DF494B"/>
    <w:rsid w:val="00DF7174"/>
    <w:rsid w:val="00DF7A80"/>
    <w:rsid w:val="00E01D27"/>
    <w:rsid w:val="00E02246"/>
    <w:rsid w:val="00E03A5B"/>
    <w:rsid w:val="00E04496"/>
    <w:rsid w:val="00E06C17"/>
    <w:rsid w:val="00E1380A"/>
    <w:rsid w:val="00E14607"/>
    <w:rsid w:val="00E23839"/>
    <w:rsid w:val="00E30885"/>
    <w:rsid w:val="00E3491C"/>
    <w:rsid w:val="00E35F00"/>
    <w:rsid w:val="00E37F59"/>
    <w:rsid w:val="00E52CF8"/>
    <w:rsid w:val="00E5323D"/>
    <w:rsid w:val="00E66CC7"/>
    <w:rsid w:val="00E679E3"/>
    <w:rsid w:val="00E67BCF"/>
    <w:rsid w:val="00E7446A"/>
    <w:rsid w:val="00E74CD5"/>
    <w:rsid w:val="00EC6DD0"/>
    <w:rsid w:val="00ED049B"/>
    <w:rsid w:val="00ED2130"/>
    <w:rsid w:val="00ED4098"/>
    <w:rsid w:val="00ED71E1"/>
    <w:rsid w:val="00ED7F9A"/>
    <w:rsid w:val="00EE6F87"/>
    <w:rsid w:val="00EE7C38"/>
    <w:rsid w:val="00EF2ED0"/>
    <w:rsid w:val="00EF5190"/>
    <w:rsid w:val="00EF6FDA"/>
    <w:rsid w:val="00F22D37"/>
    <w:rsid w:val="00F3373C"/>
    <w:rsid w:val="00F352AA"/>
    <w:rsid w:val="00F367FB"/>
    <w:rsid w:val="00F402F6"/>
    <w:rsid w:val="00F40472"/>
    <w:rsid w:val="00F42DDA"/>
    <w:rsid w:val="00F449E0"/>
    <w:rsid w:val="00F66323"/>
    <w:rsid w:val="00F708FB"/>
    <w:rsid w:val="00F715B6"/>
    <w:rsid w:val="00F75D41"/>
    <w:rsid w:val="00F7771F"/>
    <w:rsid w:val="00F83425"/>
    <w:rsid w:val="00F835E7"/>
    <w:rsid w:val="00F8551B"/>
    <w:rsid w:val="00F91940"/>
    <w:rsid w:val="00F94716"/>
    <w:rsid w:val="00FA1797"/>
    <w:rsid w:val="00FA54A2"/>
    <w:rsid w:val="00FB0988"/>
    <w:rsid w:val="00FB6DDB"/>
    <w:rsid w:val="00FC0772"/>
    <w:rsid w:val="00FC2649"/>
    <w:rsid w:val="00FE0349"/>
    <w:rsid w:val="00FE301D"/>
    <w:rsid w:val="00FE5D22"/>
    <w:rsid w:val="00FE6214"/>
    <w:rsid w:val="00FF11D9"/>
    <w:rsid w:val="00FF2AB3"/>
    <w:rsid w:val="00FF38D6"/>
    <w:rsid w:val="00FF3C7A"/>
    <w:rsid w:val="00FF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A4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E62"/>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28E7"/>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D10AC2"/>
    <w:pPr>
      <w:keepNext/>
      <w:spacing w:line="360" w:lineRule="auto"/>
      <w:jc w:val="center"/>
      <w:outlineLvl w:val="1"/>
    </w:pPr>
    <w:rPr>
      <w:b/>
      <w:szCs w:val="20"/>
    </w:rPr>
  </w:style>
  <w:style w:type="paragraph" w:styleId="Heading3">
    <w:name w:val="heading 3"/>
    <w:basedOn w:val="Normal"/>
    <w:next w:val="Normal"/>
    <w:link w:val="Heading3Char"/>
    <w:autoRedefine/>
    <w:uiPriority w:val="9"/>
    <w:unhideWhenUsed/>
    <w:qFormat/>
    <w:rsid w:val="00215EE1"/>
    <w:pPr>
      <w:keepNext/>
      <w:keepLines/>
      <w:spacing w:before="200"/>
      <w:contextualSpacing/>
      <w:outlineLvl w:val="2"/>
    </w:pPr>
    <w:rPr>
      <w:rFonts w:eastAsiaTheme="majorEastAsia"/>
      <w:b/>
      <w:bCs/>
      <w:color w:val="000000" w:themeColor="text1"/>
      <w:szCs w:val="20"/>
    </w:rPr>
  </w:style>
  <w:style w:type="paragraph" w:styleId="Heading5">
    <w:name w:val="heading 5"/>
    <w:basedOn w:val="Normal"/>
    <w:next w:val="Normal"/>
    <w:link w:val="Heading5Char"/>
    <w:uiPriority w:val="9"/>
    <w:unhideWhenUsed/>
    <w:qFormat/>
    <w:rsid w:val="00BD6501"/>
    <w:pPr>
      <w:keepNext/>
      <w:keepLines/>
      <w:spacing w:before="200"/>
      <w:outlineLvl w:val="4"/>
    </w:pPr>
    <w:rPr>
      <w:rFonts w:asciiTheme="majorHAnsi" w:eastAsiaTheme="majorEastAsia" w:hAnsiTheme="majorHAnsi" w:cstheme="majorBidi"/>
      <w:color w:val="243F60" w:themeColor="accent1" w:themeShade="7F"/>
      <w:szCs w:val="20"/>
    </w:rPr>
  </w:style>
  <w:style w:type="paragraph" w:styleId="Heading6">
    <w:name w:val="heading 6"/>
    <w:basedOn w:val="Normal"/>
    <w:next w:val="Normal"/>
    <w:link w:val="Heading6Char"/>
    <w:uiPriority w:val="9"/>
    <w:semiHidden/>
    <w:unhideWhenUsed/>
    <w:qFormat/>
    <w:rsid w:val="00BD6501"/>
    <w:pPr>
      <w:keepNext/>
      <w:keepLines/>
      <w:spacing w:before="200"/>
      <w:outlineLvl w:val="5"/>
    </w:pPr>
    <w:rPr>
      <w:rFonts w:asciiTheme="majorHAnsi" w:eastAsiaTheme="majorEastAsia" w:hAnsiTheme="majorHAnsi" w:cstheme="majorBidi"/>
      <w:i/>
      <w:iCs/>
      <w:color w:val="243F60" w:themeColor="accent1" w:themeShade="7F"/>
      <w:szCs w:val="20"/>
    </w:rPr>
  </w:style>
  <w:style w:type="paragraph" w:styleId="Heading8">
    <w:name w:val="heading 8"/>
    <w:basedOn w:val="Normal"/>
    <w:next w:val="Normal"/>
    <w:link w:val="Heading8Char"/>
    <w:uiPriority w:val="9"/>
    <w:semiHidden/>
    <w:unhideWhenUsed/>
    <w:qFormat/>
    <w:rsid w:val="00BD650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8E7"/>
    <w:rPr>
      <w:rFonts w:ascii="Times New Roman" w:eastAsiaTheme="majorEastAsia" w:hAnsi="Times New Roman" w:cstheme="majorBidi"/>
      <w:b/>
      <w:bCs/>
      <w:color w:val="365F91" w:themeColor="accent1" w:themeShade="BF"/>
      <w:sz w:val="28"/>
      <w:szCs w:val="28"/>
    </w:rPr>
  </w:style>
  <w:style w:type="paragraph" w:styleId="TOCHeading">
    <w:name w:val="TOC Heading"/>
    <w:basedOn w:val="Heading1"/>
    <w:next w:val="Normal"/>
    <w:uiPriority w:val="39"/>
    <w:unhideWhenUsed/>
    <w:qFormat/>
    <w:rsid w:val="00B13838"/>
    <w:pPr>
      <w:outlineLvl w:val="9"/>
    </w:pPr>
    <w:rPr>
      <w:lang w:eastAsia="ja-JP"/>
    </w:rPr>
  </w:style>
  <w:style w:type="paragraph" w:styleId="BalloonText">
    <w:name w:val="Balloon Text"/>
    <w:basedOn w:val="Normal"/>
    <w:link w:val="BalloonTextChar"/>
    <w:uiPriority w:val="99"/>
    <w:semiHidden/>
    <w:unhideWhenUsed/>
    <w:rsid w:val="00B13838"/>
    <w:rPr>
      <w:rFonts w:ascii="Tahoma" w:eastAsia="Times" w:hAnsi="Tahoma" w:cs="Tahoma"/>
      <w:sz w:val="16"/>
      <w:szCs w:val="16"/>
    </w:rPr>
  </w:style>
  <w:style w:type="character" w:customStyle="1" w:styleId="BalloonTextChar">
    <w:name w:val="Balloon Text Char"/>
    <w:basedOn w:val="DefaultParagraphFont"/>
    <w:link w:val="BalloonText"/>
    <w:uiPriority w:val="99"/>
    <w:semiHidden/>
    <w:rsid w:val="00B13838"/>
    <w:rPr>
      <w:rFonts w:ascii="Tahoma" w:hAnsi="Tahoma" w:cs="Tahoma"/>
      <w:sz w:val="16"/>
      <w:szCs w:val="16"/>
    </w:rPr>
  </w:style>
  <w:style w:type="character" w:customStyle="1" w:styleId="Heading2Char">
    <w:name w:val="Heading 2 Char"/>
    <w:basedOn w:val="DefaultParagraphFont"/>
    <w:link w:val="Heading2"/>
    <w:rsid w:val="00D10AC2"/>
    <w:rPr>
      <w:rFonts w:ascii="Times New Roman" w:eastAsia="Times New Roman" w:hAnsi="Times New Roman" w:cs="Times New Roman"/>
      <w:b/>
      <w:sz w:val="24"/>
      <w:szCs w:val="20"/>
    </w:rPr>
  </w:style>
  <w:style w:type="character" w:styleId="Hyperlink">
    <w:name w:val="Hyperlink"/>
    <w:unhideWhenUsed/>
    <w:rsid w:val="00B13838"/>
    <w:rPr>
      <w:color w:val="0000FF"/>
      <w:u w:val="single"/>
    </w:rPr>
  </w:style>
  <w:style w:type="paragraph" w:styleId="TOC2">
    <w:name w:val="toc 2"/>
    <w:basedOn w:val="Normal"/>
    <w:next w:val="Normal"/>
    <w:autoRedefine/>
    <w:uiPriority w:val="39"/>
    <w:unhideWhenUsed/>
    <w:rsid w:val="00B13838"/>
    <w:pPr>
      <w:spacing w:after="100"/>
      <w:ind w:left="240"/>
    </w:pPr>
    <w:rPr>
      <w:rFonts w:eastAsia="Times"/>
      <w:szCs w:val="20"/>
    </w:rPr>
  </w:style>
  <w:style w:type="paragraph" w:styleId="TOC1">
    <w:name w:val="toc 1"/>
    <w:basedOn w:val="Normal"/>
    <w:next w:val="Normal"/>
    <w:autoRedefine/>
    <w:uiPriority w:val="39"/>
    <w:unhideWhenUsed/>
    <w:rsid w:val="00B13838"/>
    <w:pPr>
      <w:spacing w:after="100"/>
    </w:pPr>
    <w:rPr>
      <w:rFonts w:eastAsia="Times"/>
      <w:szCs w:val="20"/>
    </w:rPr>
  </w:style>
  <w:style w:type="paragraph" w:styleId="Header">
    <w:name w:val="header"/>
    <w:basedOn w:val="Normal"/>
    <w:link w:val="HeaderChar"/>
    <w:uiPriority w:val="99"/>
    <w:unhideWhenUsed/>
    <w:rsid w:val="00B13838"/>
    <w:pPr>
      <w:tabs>
        <w:tab w:val="center" w:pos="4680"/>
        <w:tab w:val="right" w:pos="9360"/>
      </w:tabs>
    </w:pPr>
    <w:rPr>
      <w:rFonts w:eastAsia="Times"/>
      <w:szCs w:val="20"/>
    </w:rPr>
  </w:style>
  <w:style w:type="character" w:customStyle="1" w:styleId="HeaderChar">
    <w:name w:val="Header Char"/>
    <w:basedOn w:val="DefaultParagraphFont"/>
    <w:link w:val="Header"/>
    <w:uiPriority w:val="99"/>
    <w:rsid w:val="00B13838"/>
    <w:rPr>
      <w:rFonts w:ascii="Times New Roman" w:eastAsia="Times" w:hAnsi="Times New Roman" w:cs="Times New Roman"/>
      <w:sz w:val="24"/>
      <w:szCs w:val="20"/>
    </w:rPr>
  </w:style>
  <w:style w:type="paragraph" w:styleId="Footer">
    <w:name w:val="footer"/>
    <w:basedOn w:val="Normal"/>
    <w:link w:val="FooterChar"/>
    <w:unhideWhenUsed/>
    <w:rsid w:val="00B13838"/>
    <w:pPr>
      <w:tabs>
        <w:tab w:val="center" w:pos="4680"/>
        <w:tab w:val="right" w:pos="9360"/>
      </w:tabs>
    </w:pPr>
    <w:rPr>
      <w:rFonts w:eastAsia="Times"/>
      <w:szCs w:val="20"/>
    </w:rPr>
  </w:style>
  <w:style w:type="character" w:customStyle="1" w:styleId="FooterChar">
    <w:name w:val="Footer Char"/>
    <w:basedOn w:val="DefaultParagraphFont"/>
    <w:link w:val="Footer"/>
    <w:rsid w:val="00B13838"/>
    <w:rPr>
      <w:rFonts w:ascii="Times New Roman" w:eastAsia="Times" w:hAnsi="Times New Roman" w:cs="Times New Roman"/>
      <w:sz w:val="24"/>
      <w:szCs w:val="20"/>
    </w:rPr>
  </w:style>
  <w:style w:type="paragraph" w:styleId="Title">
    <w:name w:val="Title"/>
    <w:basedOn w:val="Normal"/>
    <w:link w:val="TitleChar"/>
    <w:autoRedefine/>
    <w:qFormat/>
    <w:rsid w:val="00B13838"/>
    <w:pPr>
      <w:jc w:val="center"/>
    </w:pPr>
    <w:rPr>
      <w:rFonts w:ascii="Times" w:eastAsia="Times" w:hAnsi="Times"/>
      <w:b/>
      <w:szCs w:val="20"/>
    </w:rPr>
  </w:style>
  <w:style w:type="character" w:customStyle="1" w:styleId="TitleChar">
    <w:name w:val="Title Char"/>
    <w:basedOn w:val="DefaultParagraphFont"/>
    <w:link w:val="Title"/>
    <w:rsid w:val="00B13838"/>
    <w:rPr>
      <w:rFonts w:ascii="Times" w:eastAsia="Times" w:hAnsi="Times" w:cs="Times New Roman"/>
      <w:b/>
      <w:sz w:val="24"/>
      <w:szCs w:val="20"/>
    </w:rPr>
  </w:style>
  <w:style w:type="table" w:styleId="TableGrid">
    <w:name w:val="Table Grid"/>
    <w:basedOn w:val="TableNormal"/>
    <w:uiPriority w:val="39"/>
    <w:rsid w:val="00B13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15EE1"/>
    <w:rPr>
      <w:rFonts w:ascii="Times New Roman" w:eastAsiaTheme="majorEastAsia" w:hAnsi="Times New Roman" w:cs="Times New Roman"/>
      <w:b/>
      <w:bCs/>
      <w:color w:val="000000" w:themeColor="text1"/>
      <w:sz w:val="24"/>
      <w:szCs w:val="20"/>
    </w:rPr>
  </w:style>
  <w:style w:type="paragraph" w:styleId="TOC3">
    <w:name w:val="toc 3"/>
    <w:basedOn w:val="Normal"/>
    <w:next w:val="Normal"/>
    <w:autoRedefine/>
    <w:uiPriority w:val="39"/>
    <w:unhideWhenUsed/>
    <w:rsid w:val="00D941B6"/>
    <w:pPr>
      <w:spacing w:after="100"/>
      <w:ind w:left="480"/>
    </w:pPr>
    <w:rPr>
      <w:rFonts w:eastAsia="Times"/>
      <w:szCs w:val="20"/>
    </w:rPr>
  </w:style>
  <w:style w:type="paragraph" w:customStyle="1" w:styleId="Normal1">
    <w:name w:val="Normal1"/>
    <w:rsid w:val="00695ABB"/>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6745F0"/>
    <w:pPr>
      <w:ind w:left="720"/>
      <w:contextualSpacing/>
    </w:pPr>
    <w:rPr>
      <w:rFonts w:eastAsia="Times"/>
      <w:szCs w:val="20"/>
    </w:rPr>
  </w:style>
  <w:style w:type="paragraph" w:styleId="BodyTextIndent">
    <w:name w:val="Body Text Indent"/>
    <w:basedOn w:val="Normal"/>
    <w:link w:val="BodyTextIndentChar"/>
    <w:unhideWhenUsed/>
    <w:rsid w:val="00CE6E6C"/>
    <w:pPr>
      <w:ind w:left="1080"/>
    </w:pPr>
    <w:rPr>
      <w:rFonts w:eastAsia="Times"/>
      <w:szCs w:val="20"/>
    </w:rPr>
  </w:style>
  <w:style w:type="character" w:customStyle="1" w:styleId="BodyTextIndentChar">
    <w:name w:val="Body Text Indent Char"/>
    <w:basedOn w:val="DefaultParagraphFont"/>
    <w:link w:val="BodyTextIndent"/>
    <w:rsid w:val="00CE6E6C"/>
    <w:rPr>
      <w:rFonts w:ascii="Times New Roman" w:eastAsia="Times" w:hAnsi="Times New Roman" w:cs="Times New Roman"/>
      <w:sz w:val="24"/>
      <w:szCs w:val="20"/>
    </w:rPr>
  </w:style>
  <w:style w:type="character" w:customStyle="1" w:styleId="Heading5Char">
    <w:name w:val="Heading 5 Char"/>
    <w:basedOn w:val="DefaultParagraphFont"/>
    <w:link w:val="Heading5"/>
    <w:uiPriority w:val="9"/>
    <w:rsid w:val="00BD6501"/>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BD6501"/>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semiHidden/>
    <w:rsid w:val="00BD6501"/>
    <w:rPr>
      <w:rFonts w:asciiTheme="majorHAnsi" w:eastAsiaTheme="majorEastAsia" w:hAnsiTheme="majorHAnsi" w:cstheme="majorBidi"/>
      <w:color w:val="404040" w:themeColor="text1" w:themeTint="BF"/>
      <w:sz w:val="20"/>
      <w:szCs w:val="20"/>
    </w:rPr>
  </w:style>
  <w:style w:type="paragraph" w:customStyle="1" w:styleId="Default">
    <w:name w:val="Default"/>
    <w:rsid w:val="00BD6501"/>
    <w:pPr>
      <w:autoSpaceDE w:val="0"/>
      <w:autoSpaceDN w:val="0"/>
      <w:adjustRightInd w:val="0"/>
    </w:pPr>
    <w:rPr>
      <w:rFonts w:ascii="Times New Roman" w:eastAsia="Times New Roman" w:hAnsi="Times New Roman" w:cs="Times New Roman"/>
      <w:color w:val="000000"/>
      <w:sz w:val="24"/>
      <w:szCs w:val="24"/>
    </w:rPr>
  </w:style>
  <w:style w:type="paragraph" w:customStyle="1" w:styleId="ColorfulList-Accent11">
    <w:name w:val="Colorful List - Accent 11"/>
    <w:basedOn w:val="Normal"/>
    <w:uiPriority w:val="34"/>
    <w:qFormat/>
    <w:rsid w:val="00BD6501"/>
    <w:pPr>
      <w:ind w:left="720"/>
      <w:contextualSpacing/>
    </w:pPr>
  </w:style>
  <w:style w:type="paragraph" w:styleId="BodyText">
    <w:name w:val="Body Text"/>
    <w:basedOn w:val="Normal"/>
    <w:link w:val="BodyTextChar"/>
    <w:uiPriority w:val="99"/>
    <w:semiHidden/>
    <w:unhideWhenUsed/>
    <w:rsid w:val="007B633E"/>
    <w:pPr>
      <w:spacing w:after="120"/>
    </w:pPr>
    <w:rPr>
      <w:rFonts w:eastAsia="Times"/>
      <w:szCs w:val="20"/>
    </w:rPr>
  </w:style>
  <w:style w:type="character" w:customStyle="1" w:styleId="BodyTextChar">
    <w:name w:val="Body Text Char"/>
    <w:basedOn w:val="DefaultParagraphFont"/>
    <w:link w:val="BodyText"/>
    <w:uiPriority w:val="99"/>
    <w:semiHidden/>
    <w:rsid w:val="007B633E"/>
    <w:rPr>
      <w:rFonts w:ascii="Times New Roman" w:eastAsia="Times" w:hAnsi="Times New Roman" w:cs="Times New Roman"/>
      <w:sz w:val="24"/>
      <w:szCs w:val="20"/>
    </w:rPr>
  </w:style>
  <w:style w:type="paragraph" w:styleId="CommentText">
    <w:name w:val="annotation text"/>
    <w:basedOn w:val="Normal"/>
    <w:link w:val="CommentTextChar"/>
    <w:uiPriority w:val="99"/>
    <w:unhideWhenUsed/>
    <w:rsid w:val="007B633E"/>
    <w:rPr>
      <w:rFonts w:eastAsia="Times"/>
    </w:rPr>
  </w:style>
  <w:style w:type="character" w:customStyle="1" w:styleId="CommentTextChar">
    <w:name w:val="Comment Text Char"/>
    <w:basedOn w:val="DefaultParagraphFont"/>
    <w:link w:val="CommentText"/>
    <w:uiPriority w:val="99"/>
    <w:rsid w:val="007B633E"/>
    <w:rPr>
      <w:rFonts w:ascii="Times New Roman" w:eastAsia="Times" w:hAnsi="Times New Roman" w:cs="Times New Roman"/>
      <w:sz w:val="24"/>
      <w:szCs w:val="24"/>
    </w:rPr>
  </w:style>
  <w:style w:type="paragraph" w:styleId="NoSpacing">
    <w:name w:val="No Spacing"/>
    <w:autoRedefine/>
    <w:uiPriority w:val="1"/>
    <w:qFormat/>
    <w:rsid w:val="007E28E7"/>
    <w:pPr>
      <w:jc w:val="center"/>
    </w:pPr>
    <w:rPr>
      <w:rFonts w:ascii="Times New Roman" w:eastAsia="Times" w:hAnsi="Times New Roman" w:cs="Times New Roman"/>
      <w:sz w:val="28"/>
      <w:szCs w:val="20"/>
      <w:u w:val="single"/>
    </w:rPr>
  </w:style>
  <w:style w:type="character" w:styleId="CommentReference">
    <w:name w:val="annotation reference"/>
    <w:basedOn w:val="DefaultParagraphFont"/>
    <w:uiPriority w:val="99"/>
    <w:semiHidden/>
    <w:unhideWhenUsed/>
    <w:rsid w:val="00C96870"/>
    <w:rPr>
      <w:sz w:val="18"/>
      <w:szCs w:val="18"/>
    </w:rPr>
  </w:style>
  <w:style w:type="paragraph" w:styleId="CommentSubject">
    <w:name w:val="annotation subject"/>
    <w:basedOn w:val="CommentText"/>
    <w:next w:val="CommentText"/>
    <w:link w:val="CommentSubjectChar"/>
    <w:uiPriority w:val="99"/>
    <w:semiHidden/>
    <w:unhideWhenUsed/>
    <w:rsid w:val="00C96870"/>
    <w:rPr>
      <w:b/>
      <w:bCs/>
      <w:sz w:val="20"/>
      <w:szCs w:val="20"/>
    </w:rPr>
  </w:style>
  <w:style w:type="character" w:customStyle="1" w:styleId="CommentSubjectChar">
    <w:name w:val="Comment Subject Char"/>
    <w:basedOn w:val="CommentTextChar"/>
    <w:link w:val="CommentSubject"/>
    <w:uiPriority w:val="99"/>
    <w:semiHidden/>
    <w:rsid w:val="00C96870"/>
    <w:rPr>
      <w:rFonts w:ascii="Times New Roman" w:eastAsia="Times" w:hAnsi="Times New Roman" w:cs="Times New Roman"/>
      <w:b/>
      <w:bCs/>
      <w:sz w:val="20"/>
      <w:szCs w:val="20"/>
    </w:rPr>
  </w:style>
  <w:style w:type="paragraph" w:styleId="Revision">
    <w:name w:val="Revision"/>
    <w:hidden/>
    <w:uiPriority w:val="99"/>
    <w:semiHidden/>
    <w:rsid w:val="00070494"/>
    <w:rPr>
      <w:rFonts w:ascii="Times New Roman" w:eastAsia="Times" w:hAnsi="Times New Roman" w:cs="Times New Roman"/>
      <w:sz w:val="24"/>
      <w:szCs w:val="20"/>
    </w:rPr>
  </w:style>
  <w:style w:type="character" w:styleId="PageNumber">
    <w:name w:val="page number"/>
    <w:basedOn w:val="DefaultParagraphFont"/>
    <w:uiPriority w:val="99"/>
    <w:semiHidden/>
    <w:unhideWhenUsed/>
    <w:rsid w:val="00FF3C7A"/>
  </w:style>
  <w:style w:type="character" w:styleId="Strong">
    <w:name w:val="Strong"/>
    <w:basedOn w:val="DefaultParagraphFont"/>
    <w:uiPriority w:val="22"/>
    <w:qFormat/>
    <w:rsid w:val="00147B54"/>
    <w:rPr>
      <w:b/>
      <w:bCs/>
    </w:rPr>
  </w:style>
  <w:style w:type="character" w:customStyle="1" w:styleId="UnresolvedMention1">
    <w:name w:val="Unresolved Mention1"/>
    <w:basedOn w:val="DefaultParagraphFont"/>
    <w:uiPriority w:val="99"/>
    <w:rsid w:val="00CC0F1D"/>
    <w:rPr>
      <w:color w:val="605E5C"/>
      <w:shd w:val="clear" w:color="auto" w:fill="E1DFDD"/>
    </w:rPr>
  </w:style>
  <w:style w:type="character" w:styleId="FollowedHyperlink">
    <w:name w:val="FollowedHyperlink"/>
    <w:basedOn w:val="DefaultParagraphFont"/>
    <w:uiPriority w:val="99"/>
    <w:semiHidden/>
    <w:unhideWhenUsed/>
    <w:rsid w:val="001F3057"/>
    <w:rPr>
      <w:color w:val="800080" w:themeColor="followedHyperlink"/>
      <w:u w:val="single"/>
    </w:rPr>
  </w:style>
  <w:style w:type="character" w:styleId="UnresolvedMention">
    <w:name w:val="Unresolved Mention"/>
    <w:basedOn w:val="DefaultParagraphFont"/>
    <w:uiPriority w:val="99"/>
    <w:semiHidden/>
    <w:unhideWhenUsed/>
    <w:rsid w:val="00391D27"/>
    <w:rPr>
      <w:color w:val="605E5C"/>
      <w:shd w:val="clear" w:color="auto" w:fill="E1DFDD"/>
    </w:rPr>
  </w:style>
  <w:style w:type="paragraph" w:styleId="NormalWeb">
    <w:name w:val="Normal (Web)"/>
    <w:basedOn w:val="Normal"/>
    <w:uiPriority w:val="99"/>
    <w:unhideWhenUsed/>
    <w:rsid w:val="009908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8300">
      <w:bodyDiv w:val="1"/>
      <w:marLeft w:val="0"/>
      <w:marRight w:val="0"/>
      <w:marTop w:val="0"/>
      <w:marBottom w:val="0"/>
      <w:divBdr>
        <w:top w:val="none" w:sz="0" w:space="0" w:color="auto"/>
        <w:left w:val="none" w:sz="0" w:space="0" w:color="auto"/>
        <w:bottom w:val="none" w:sz="0" w:space="0" w:color="auto"/>
        <w:right w:val="none" w:sz="0" w:space="0" w:color="auto"/>
      </w:divBdr>
    </w:div>
    <w:div w:id="42947246">
      <w:bodyDiv w:val="1"/>
      <w:marLeft w:val="0"/>
      <w:marRight w:val="0"/>
      <w:marTop w:val="0"/>
      <w:marBottom w:val="0"/>
      <w:divBdr>
        <w:top w:val="none" w:sz="0" w:space="0" w:color="auto"/>
        <w:left w:val="none" w:sz="0" w:space="0" w:color="auto"/>
        <w:bottom w:val="none" w:sz="0" w:space="0" w:color="auto"/>
        <w:right w:val="none" w:sz="0" w:space="0" w:color="auto"/>
      </w:divBdr>
    </w:div>
    <w:div w:id="56783683">
      <w:bodyDiv w:val="1"/>
      <w:marLeft w:val="0"/>
      <w:marRight w:val="0"/>
      <w:marTop w:val="0"/>
      <w:marBottom w:val="0"/>
      <w:divBdr>
        <w:top w:val="none" w:sz="0" w:space="0" w:color="auto"/>
        <w:left w:val="none" w:sz="0" w:space="0" w:color="auto"/>
        <w:bottom w:val="none" w:sz="0" w:space="0" w:color="auto"/>
        <w:right w:val="none" w:sz="0" w:space="0" w:color="auto"/>
      </w:divBdr>
    </w:div>
    <w:div w:id="100997374">
      <w:bodyDiv w:val="1"/>
      <w:marLeft w:val="0"/>
      <w:marRight w:val="0"/>
      <w:marTop w:val="0"/>
      <w:marBottom w:val="0"/>
      <w:divBdr>
        <w:top w:val="none" w:sz="0" w:space="0" w:color="auto"/>
        <w:left w:val="none" w:sz="0" w:space="0" w:color="auto"/>
        <w:bottom w:val="none" w:sz="0" w:space="0" w:color="auto"/>
        <w:right w:val="none" w:sz="0" w:space="0" w:color="auto"/>
      </w:divBdr>
    </w:div>
    <w:div w:id="147552969">
      <w:bodyDiv w:val="1"/>
      <w:marLeft w:val="0"/>
      <w:marRight w:val="0"/>
      <w:marTop w:val="0"/>
      <w:marBottom w:val="0"/>
      <w:divBdr>
        <w:top w:val="none" w:sz="0" w:space="0" w:color="auto"/>
        <w:left w:val="none" w:sz="0" w:space="0" w:color="auto"/>
        <w:bottom w:val="none" w:sz="0" w:space="0" w:color="auto"/>
        <w:right w:val="none" w:sz="0" w:space="0" w:color="auto"/>
      </w:divBdr>
    </w:div>
    <w:div w:id="307786584">
      <w:bodyDiv w:val="1"/>
      <w:marLeft w:val="0"/>
      <w:marRight w:val="0"/>
      <w:marTop w:val="0"/>
      <w:marBottom w:val="0"/>
      <w:divBdr>
        <w:top w:val="none" w:sz="0" w:space="0" w:color="auto"/>
        <w:left w:val="none" w:sz="0" w:space="0" w:color="auto"/>
        <w:bottom w:val="none" w:sz="0" w:space="0" w:color="auto"/>
        <w:right w:val="none" w:sz="0" w:space="0" w:color="auto"/>
      </w:divBdr>
    </w:div>
    <w:div w:id="437144200">
      <w:bodyDiv w:val="1"/>
      <w:marLeft w:val="0"/>
      <w:marRight w:val="0"/>
      <w:marTop w:val="0"/>
      <w:marBottom w:val="0"/>
      <w:divBdr>
        <w:top w:val="none" w:sz="0" w:space="0" w:color="auto"/>
        <w:left w:val="none" w:sz="0" w:space="0" w:color="auto"/>
        <w:bottom w:val="none" w:sz="0" w:space="0" w:color="auto"/>
        <w:right w:val="none" w:sz="0" w:space="0" w:color="auto"/>
      </w:divBdr>
    </w:div>
    <w:div w:id="443961788">
      <w:bodyDiv w:val="1"/>
      <w:marLeft w:val="0"/>
      <w:marRight w:val="0"/>
      <w:marTop w:val="0"/>
      <w:marBottom w:val="0"/>
      <w:divBdr>
        <w:top w:val="none" w:sz="0" w:space="0" w:color="auto"/>
        <w:left w:val="none" w:sz="0" w:space="0" w:color="auto"/>
        <w:bottom w:val="none" w:sz="0" w:space="0" w:color="auto"/>
        <w:right w:val="none" w:sz="0" w:space="0" w:color="auto"/>
      </w:divBdr>
    </w:div>
    <w:div w:id="539703235">
      <w:bodyDiv w:val="1"/>
      <w:marLeft w:val="0"/>
      <w:marRight w:val="0"/>
      <w:marTop w:val="0"/>
      <w:marBottom w:val="0"/>
      <w:divBdr>
        <w:top w:val="none" w:sz="0" w:space="0" w:color="auto"/>
        <w:left w:val="none" w:sz="0" w:space="0" w:color="auto"/>
        <w:bottom w:val="none" w:sz="0" w:space="0" w:color="auto"/>
        <w:right w:val="none" w:sz="0" w:space="0" w:color="auto"/>
      </w:divBdr>
    </w:div>
    <w:div w:id="619187644">
      <w:bodyDiv w:val="1"/>
      <w:marLeft w:val="0"/>
      <w:marRight w:val="0"/>
      <w:marTop w:val="0"/>
      <w:marBottom w:val="0"/>
      <w:divBdr>
        <w:top w:val="none" w:sz="0" w:space="0" w:color="auto"/>
        <w:left w:val="none" w:sz="0" w:space="0" w:color="auto"/>
        <w:bottom w:val="none" w:sz="0" w:space="0" w:color="auto"/>
        <w:right w:val="none" w:sz="0" w:space="0" w:color="auto"/>
      </w:divBdr>
    </w:div>
    <w:div w:id="682628900">
      <w:bodyDiv w:val="1"/>
      <w:marLeft w:val="0"/>
      <w:marRight w:val="0"/>
      <w:marTop w:val="0"/>
      <w:marBottom w:val="0"/>
      <w:divBdr>
        <w:top w:val="none" w:sz="0" w:space="0" w:color="auto"/>
        <w:left w:val="none" w:sz="0" w:space="0" w:color="auto"/>
        <w:bottom w:val="none" w:sz="0" w:space="0" w:color="auto"/>
        <w:right w:val="none" w:sz="0" w:space="0" w:color="auto"/>
      </w:divBdr>
    </w:div>
    <w:div w:id="708263459">
      <w:bodyDiv w:val="1"/>
      <w:marLeft w:val="0"/>
      <w:marRight w:val="0"/>
      <w:marTop w:val="0"/>
      <w:marBottom w:val="0"/>
      <w:divBdr>
        <w:top w:val="none" w:sz="0" w:space="0" w:color="auto"/>
        <w:left w:val="none" w:sz="0" w:space="0" w:color="auto"/>
        <w:bottom w:val="none" w:sz="0" w:space="0" w:color="auto"/>
        <w:right w:val="none" w:sz="0" w:space="0" w:color="auto"/>
      </w:divBdr>
      <w:divsChild>
        <w:div w:id="595289870">
          <w:marLeft w:val="0"/>
          <w:marRight w:val="0"/>
          <w:marTop w:val="0"/>
          <w:marBottom w:val="0"/>
          <w:divBdr>
            <w:top w:val="none" w:sz="0" w:space="0" w:color="auto"/>
            <w:left w:val="none" w:sz="0" w:space="0" w:color="auto"/>
            <w:bottom w:val="none" w:sz="0" w:space="0" w:color="auto"/>
            <w:right w:val="none" w:sz="0" w:space="0" w:color="auto"/>
          </w:divBdr>
          <w:divsChild>
            <w:div w:id="203057213">
              <w:marLeft w:val="0"/>
              <w:marRight w:val="0"/>
              <w:marTop w:val="0"/>
              <w:marBottom w:val="0"/>
              <w:divBdr>
                <w:top w:val="none" w:sz="0" w:space="0" w:color="auto"/>
                <w:left w:val="none" w:sz="0" w:space="0" w:color="auto"/>
                <w:bottom w:val="none" w:sz="0" w:space="0" w:color="auto"/>
                <w:right w:val="none" w:sz="0" w:space="0" w:color="auto"/>
              </w:divBdr>
            </w:div>
          </w:divsChild>
        </w:div>
        <w:div w:id="1141728868">
          <w:marLeft w:val="0"/>
          <w:marRight w:val="0"/>
          <w:marTop w:val="0"/>
          <w:marBottom w:val="0"/>
          <w:divBdr>
            <w:top w:val="none" w:sz="0" w:space="0" w:color="auto"/>
            <w:left w:val="none" w:sz="0" w:space="0" w:color="auto"/>
            <w:bottom w:val="none" w:sz="0" w:space="0" w:color="auto"/>
            <w:right w:val="none" w:sz="0" w:space="0" w:color="auto"/>
          </w:divBdr>
          <w:divsChild>
            <w:div w:id="623848323">
              <w:marLeft w:val="0"/>
              <w:marRight w:val="0"/>
              <w:marTop w:val="75"/>
              <w:marBottom w:val="75"/>
              <w:divBdr>
                <w:top w:val="none" w:sz="0" w:space="0" w:color="auto"/>
                <w:left w:val="none" w:sz="0" w:space="0" w:color="auto"/>
                <w:bottom w:val="none" w:sz="0" w:space="0" w:color="auto"/>
                <w:right w:val="none" w:sz="0" w:space="0" w:color="auto"/>
              </w:divBdr>
              <w:divsChild>
                <w:div w:id="8349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81455">
      <w:bodyDiv w:val="1"/>
      <w:marLeft w:val="0"/>
      <w:marRight w:val="0"/>
      <w:marTop w:val="0"/>
      <w:marBottom w:val="0"/>
      <w:divBdr>
        <w:top w:val="none" w:sz="0" w:space="0" w:color="auto"/>
        <w:left w:val="none" w:sz="0" w:space="0" w:color="auto"/>
        <w:bottom w:val="none" w:sz="0" w:space="0" w:color="auto"/>
        <w:right w:val="none" w:sz="0" w:space="0" w:color="auto"/>
      </w:divBdr>
    </w:div>
    <w:div w:id="788160812">
      <w:bodyDiv w:val="1"/>
      <w:marLeft w:val="0"/>
      <w:marRight w:val="0"/>
      <w:marTop w:val="0"/>
      <w:marBottom w:val="0"/>
      <w:divBdr>
        <w:top w:val="none" w:sz="0" w:space="0" w:color="auto"/>
        <w:left w:val="none" w:sz="0" w:space="0" w:color="auto"/>
        <w:bottom w:val="none" w:sz="0" w:space="0" w:color="auto"/>
        <w:right w:val="none" w:sz="0" w:space="0" w:color="auto"/>
      </w:divBdr>
    </w:div>
    <w:div w:id="895891182">
      <w:bodyDiv w:val="1"/>
      <w:marLeft w:val="0"/>
      <w:marRight w:val="0"/>
      <w:marTop w:val="0"/>
      <w:marBottom w:val="0"/>
      <w:divBdr>
        <w:top w:val="none" w:sz="0" w:space="0" w:color="auto"/>
        <w:left w:val="none" w:sz="0" w:space="0" w:color="auto"/>
        <w:bottom w:val="none" w:sz="0" w:space="0" w:color="auto"/>
        <w:right w:val="none" w:sz="0" w:space="0" w:color="auto"/>
      </w:divBdr>
    </w:div>
    <w:div w:id="970524372">
      <w:bodyDiv w:val="1"/>
      <w:marLeft w:val="0"/>
      <w:marRight w:val="0"/>
      <w:marTop w:val="0"/>
      <w:marBottom w:val="0"/>
      <w:divBdr>
        <w:top w:val="none" w:sz="0" w:space="0" w:color="auto"/>
        <w:left w:val="none" w:sz="0" w:space="0" w:color="auto"/>
        <w:bottom w:val="none" w:sz="0" w:space="0" w:color="auto"/>
        <w:right w:val="none" w:sz="0" w:space="0" w:color="auto"/>
      </w:divBdr>
    </w:div>
    <w:div w:id="985234012">
      <w:bodyDiv w:val="1"/>
      <w:marLeft w:val="0"/>
      <w:marRight w:val="0"/>
      <w:marTop w:val="0"/>
      <w:marBottom w:val="0"/>
      <w:divBdr>
        <w:top w:val="none" w:sz="0" w:space="0" w:color="auto"/>
        <w:left w:val="none" w:sz="0" w:space="0" w:color="auto"/>
        <w:bottom w:val="none" w:sz="0" w:space="0" w:color="auto"/>
        <w:right w:val="none" w:sz="0" w:space="0" w:color="auto"/>
      </w:divBdr>
    </w:div>
    <w:div w:id="1114787053">
      <w:bodyDiv w:val="1"/>
      <w:marLeft w:val="0"/>
      <w:marRight w:val="0"/>
      <w:marTop w:val="0"/>
      <w:marBottom w:val="0"/>
      <w:divBdr>
        <w:top w:val="none" w:sz="0" w:space="0" w:color="auto"/>
        <w:left w:val="none" w:sz="0" w:space="0" w:color="auto"/>
        <w:bottom w:val="none" w:sz="0" w:space="0" w:color="auto"/>
        <w:right w:val="none" w:sz="0" w:space="0" w:color="auto"/>
      </w:divBdr>
    </w:div>
    <w:div w:id="1115753181">
      <w:bodyDiv w:val="1"/>
      <w:marLeft w:val="0"/>
      <w:marRight w:val="0"/>
      <w:marTop w:val="0"/>
      <w:marBottom w:val="0"/>
      <w:divBdr>
        <w:top w:val="none" w:sz="0" w:space="0" w:color="auto"/>
        <w:left w:val="none" w:sz="0" w:space="0" w:color="auto"/>
        <w:bottom w:val="none" w:sz="0" w:space="0" w:color="auto"/>
        <w:right w:val="none" w:sz="0" w:space="0" w:color="auto"/>
      </w:divBdr>
    </w:div>
    <w:div w:id="1149401357">
      <w:bodyDiv w:val="1"/>
      <w:marLeft w:val="0"/>
      <w:marRight w:val="0"/>
      <w:marTop w:val="0"/>
      <w:marBottom w:val="0"/>
      <w:divBdr>
        <w:top w:val="none" w:sz="0" w:space="0" w:color="auto"/>
        <w:left w:val="none" w:sz="0" w:space="0" w:color="auto"/>
        <w:bottom w:val="none" w:sz="0" w:space="0" w:color="auto"/>
        <w:right w:val="none" w:sz="0" w:space="0" w:color="auto"/>
      </w:divBdr>
    </w:div>
    <w:div w:id="1162505174">
      <w:bodyDiv w:val="1"/>
      <w:marLeft w:val="0"/>
      <w:marRight w:val="0"/>
      <w:marTop w:val="0"/>
      <w:marBottom w:val="0"/>
      <w:divBdr>
        <w:top w:val="none" w:sz="0" w:space="0" w:color="auto"/>
        <w:left w:val="none" w:sz="0" w:space="0" w:color="auto"/>
        <w:bottom w:val="none" w:sz="0" w:space="0" w:color="auto"/>
        <w:right w:val="none" w:sz="0" w:space="0" w:color="auto"/>
      </w:divBdr>
    </w:div>
    <w:div w:id="1168448632">
      <w:bodyDiv w:val="1"/>
      <w:marLeft w:val="0"/>
      <w:marRight w:val="0"/>
      <w:marTop w:val="0"/>
      <w:marBottom w:val="0"/>
      <w:divBdr>
        <w:top w:val="none" w:sz="0" w:space="0" w:color="auto"/>
        <w:left w:val="none" w:sz="0" w:space="0" w:color="auto"/>
        <w:bottom w:val="none" w:sz="0" w:space="0" w:color="auto"/>
        <w:right w:val="none" w:sz="0" w:space="0" w:color="auto"/>
      </w:divBdr>
    </w:div>
    <w:div w:id="1177814530">
      <w:bodyDiv w:val="1"/>
      <w:marLeft w:val="0"/>
      <w:marRight w:val="0"/>
      <w:marTop w:val="0"/>
      <w:marBottom w:val="0"/>
      <w:divBdr>
        <w:top w:val="none" w:sz="0" w:space="0" w:color="auto"/>
        <w:left w:val="none" w:sz="0" w:space="0" w:color="auto"/>
        <w:bottom w:val="none" w:sz="0" w:space="0" w:color="auto"/>
        <w:right w:val="none" w:sz="0" w:space="0" w:color="auto"/>
      </w:divBdr>
      <w:divsChild>
        <w:div w:id="2022052048">
          <w:marLeft w:val="0"/>
          <w:marRight w:val="0"/>
          <w:marTop w:val="0"/>
          <w:marBottom w:val="0"/>
          <w:divBdr>
            <w:top w:val="none" w:sz="0" w:space="0" w:color="auto"/>
            <w:left w:val="none" w:sz="0" w:space="0" w:color="auto"/>
            <w:bottom w:val="single" w:sz="6" w:space="0" w:color="CCCCCC"/>
            <w:right w:val="none" w:sz="0" w:space="0" w:color="auto"/>
          </w:divBdr>
        </w:div>
        <w:div w:id="2104377903">
          <w:marLeft w:val="0"/>
          <w:marRight w:val="0"/>
          <w:marTop w:val="0"/>
          <w:marBottom w:val="0"/>
          <w:divBdr>
            <w:top w:val="none" w:sz="0" w:space="0" w:color="auto"/>
            <w:left w:val="none" w:sz="0" w:space="0" w:color="auto"/>
            <w:bottom w:val="none" w:sz="0" w:space="0" w:color="auto"/>
            <w:right w:val="none" w:sz="0" w:space="0" w:color="auto"/>
          </w:divBdr>
        </w:div>
        <w:div w:id="299237618">
          <w:marLeft w:val="0"/>
          <w:marRight w:val="0"/>
          <w:marTop w:val="0"/>
          <w:marBottom w:val="0"/>
          <w:divBdr>
            <w:top w:val="none" w:sz="0" w:space="0" w:color="auto"/>
            <w:left w:val="none" w:sz="0" w:space="0" w:color="auto"/>
            <w:bottom w:val="none" w:sz="0" w:space="0" w:color="auto"/>
            <w:right w:val="none" w:sz="0" w:space="0" w:color="auto"/>
          </w:divBdr>
        </w:div>
        <w:div w:id="1298610249">
          <w:marLeft w:val="0"/>
          <w:marRight w:val="0"/>
          <w:marTop w:val="0"/>
          <w:marBottom w:val="0"/>
          <w:divBdr>
            <w:top w:val="none" w:sz="0" w:space="0" w:color="auto"/>
            <w:left w:val="none" w:sz="0" w:space="0" w:color="auto"/>
            <w:bottom w:val="none" w:sz="0" w:space="0" w:color="auto"/>
            <w:right w:val="none" w:sz="0" w:space="0" w:color="auto"/>
          </w:divBdr>
        </w:div>
        <w:div w:id="1710035724">
          <w:marLeft w:val="0"/>
          <w:marRight w:val="0"/>
          <w:marTop w:val="0"/>
          <w:marBottom w:val="0"/>
          <w:divBdr>
            <w:top w:val="none" w:sz="0" w:space="0" w:color="auto"/>
            <w:left w:val="none" w:sz="0" w:space="0" w:color="auto"/>
            <w:bottom w:val="none" w:sz="0" w:space="0" w:color="auto"/>
            <w:right w:val="none" w:sz="0" w:space="0" w:color="auto"/>
          </w:divBdr>
        </w:div>
        <w:div w:id="802505561">
          <w:marLeft w:val="0"/>
          <w:marRight w:val="0"/>
          <w:marTop w:val="0"/>
          <w:marBottom w:val="0"/>
          <w:divBdr>
            <w:top w:val="none" w:sz="0" w:space="0" w:color="auto"/>
            <w:left w:val="none" w:sz="0" w:space="0" w:color="auto"/>
            <w:bottom w:val="none" w:sz="0" w:space="0" w:color="auto"/>
            <w:right w:val="none" w:sz="0" w:space="0" w:color="auto"/>
          </w:divBdr>
        </w:div>
      </w:divsChild>
    </w:div>
    <w:div w:id="1237277988">
      <w:bodyDiv w:val="1"/>
      <w:marLeft w:val="0"/>
      <w:marRight w:val="0"/>
      <w:marTop w:val="0"/>
      <w:marBottom w:val="0"/>
      <w:divBdr>
        <w:top w:val="none" w:sz="0" w:space="0" w:color="auto"/>
        <w:left w:val="none" w:sz="0" w:space="0" w:color="auto"/>
        <w:bottom w:val="none" w:sz="0" w:space="0" w:color="auto"/>
        <w:right w:val="none" w:sz="0" w:space="0" w:color="auto"/>
      </w:divBdr>
    </w:div>
    <w:div w:id="1269582128">
      <w:bodyDiv w:val="1"/>
      <w:marLeft w:val="0"/>
      <w:marRight w:val="0"/>
      <w:marTop w:val="0"/>
      <w:marBottom w:val="0"/>
      <w:divBdr>
        <w:top w:val="none" w:sz="0" w:space="0" w:color="auto"/>
        <w:left w:val="none" w:sz="0" w:space="0" w:color="auto"/>
        <w:bottom w:val="none" w:sz="0" w:space="0" w:color="auto"/>
        <w:right w:val="none" w:sz="0" w:space="0" w:color="auto"/>
      </w:divBdr>
    </w:div>
    <w:div w:id="1418939134">
      <w:bodyDiv w:val="1"/>
      <w:marLeft w:val="0"/>
      <w:marRight w:val="0"/>
      <w:marTop w:val="0"/>
      <w:marBottom w:val="0"/>
      <w:divBdr>
        <w:top w:val="none" w:sz="0" w:space="0" w:color="auto"/>
        <w:left w:val="none" w:sz="0" w:space="0" w:color="auto"/>
        <w:bottom w:val="none" w:sz="0" w:space="0" w:color="auto"/>
        <w:right w:val="none" w:sz="0" w:space="0" w:color="auto"/>
      </w:divBdr>
    </w:div>
    <w:div w:id="1482313057">
      <w:bodyDiv w:val="1"/>
      <w:marLeft w:val="0"/>
      <w:marRight w:val="0"/>
      <w:marTop w:val="0"/>
      <w:marBottom w:val="0"/>
      <w:divBdr>
        <w:top w:val="none" w:sz="0" w:space="0" w:color="auto"/>
        <w:left w:val="none" w:sz="0" w:space="0" w:color="auto"/>
        <w:bottom w:val="none" w:sz="0" w:space="0" w:color="auto"/>
        <w:right w:val="none" w:sz="0" w:space="0" w:color="auto"/>
      </w:divBdr>
    </w:div>
    <w:div w:id="1498226350">
      <w:bodyDiv w:val="1"/>
      <w:marLeft w:val="0"/>
      <w:marRight w:val="0"/>
      <w:marTop w:val="0"/>
      <w:marBottom w:val="0"/>
      <w:divBdr>
        <w:top w:val="none" w:sz="0" w:space="0" w:color="auto"/>
        <w:left w:val="none" w:sz="0" w:space="0" w:color="auto"/>
        <w:bottom w:val="none" w:sz="0" w:space="0" w:color="auto"/>
        <w:right w:val="none" w:sz="0" w:space="0" w:color="auto"/>
      </w:divBdr>
    </w:div>
    <w:div w:id="1514605625">
      <w:bodyDiv w:val="1"/>
      <w:marLeft w:val="0"/>
      <w:marRight w:val="0"/>
      <w:marTop w:val="0"/>
      <w:marBottom w:val="0"/>
      <w:divBdr>
        <w:top w:val="none" w:sz="0" w:space="0" w:color="auto"/>
        <w:left w:val="none" w:sz="0" w:space="0" w:color="auto"/>
        <w:bottom w:val="none" w:sz="0" w:space="0" w:color="auto"/>
        <w:right w:val="none" w:sz="0" w:space="0" w:color="auto"/>
      </w:divBdr>
    </w:div>
    <w:div w:id="1516773578">
      <w:bodyDiv w:val="1"/>
      <w:marLeft w:val="0"/>
      <w:marRight w:val="0"/>
      <w:marTop w:val="0"/>
      <w:marBottom w:val="0"/>
      <w:divBdr>
        <w:top w:val="none" w:sz="0" w:space="0" w:color="auto"/>
        <w:left w:val="none" w:sz="0" w:space="0" w:color="auto"/>
        <w:bottom w:val="none" w:sz="0" w:space="0" w:color="auto"/>
        <w:right w:val="none" w:sz="0" w:space="0" w:color="auto"/>
      </w:divBdr>
    </w:div>
    <w:div w:id="1684553362">
      <w:bodyDiv w:val="1"/>
      <w:marLeft w:val="0"/>
      <w:marRight w:val="0"/>
      <w:marTop w:val="0"/>
      <w:marBottom w:val="0"/>
      <w:divBdr>
        <w:top w:val="none" w:sz="0" w:space="0" w:color="auto"/>
        <w:left w:val="none" w:sz="0" w:space="0" w:color="auto"/>
        <w:bottom w:val="none" w:sz="0" w:space="0" w:color="auto"/>
        <w:right w:val="none" w:sz="0" w:space="0" w:color="auto"/>
      </w:divBdr>
    </w:div>
    <w:div w:id="1740135428">
      <w:bodyDiv w:val="1"/>
      <w:marLeft w:val="0"/>
      <w:marRight w:val="0"/>
      <w:marTop w:val="0"/>
      <w:marBottom w:val="0"/>
      <w:divBdr>
        <w:top w:val="none" w:sz="0" w:space="0" w:color="auto"/>
        <w:left w:val="none" w:sz="0" w:space="0" w:color="auto"/>
        <w:bottom w:val="none" w:sz="0" w:space="0" w:color="auto"/>
        <w:right w:val="none" w:sz="0" w:space="0" w:color="auto"/>
      </w:divBdr>
    </w:div>
    <w:div w:id="1846892836">
      <w:bodyDiv w:val="1"/>
      <w:marLeft w:val="0"/>
      <w:marRight w:val="0"/>
      <w:marTop w:val="0"/>
      <w:marBottom w:val="0"/>
      <w:divBdr>
        <w:top w:val="none" w:sz="0" w:space="0" w:color="auto"/>
        <w:left w:val="none" w:sz="0" w:space="0" w:color="auto"/>
        <w:bottom w:val="none" w:sz="0" w:space="0" w:color="auto"/>
        <w:right w:val="none" w:sz="0" w:space="0" w:color="auto"/>
      </w:divBdr>
    </w:div>
    <w:div w:id="1912151622">
      <w:bodyDiv w:val="1"/>
      <w:marLeft w:val="0"/>
      <w:marRight w:val="0"/>
      <w:marTop w:val="0"/>
      <w:marBottom w:val="0"/>
      <w:divBdr>
        <w:top w:val="none" w:sz="0" w:space="0" w:color="auto"/>
        <w:left w:val="none" w:sz="0" w:space="0" w:color="auto"/>
        <w:bottom w:val="none" w:sz="0" w:space="0" w:color="auto"/>
        <w:right w:val="none" w:sz="0" w:space="0" w:color="auto"/>
      </w:divBdr>
    </w:div>
    <w:div w:id="1941180647">
      <w:bodyDiv w:val="1"/>
      <w:marLeft w:val="0"/>
      <w:marRight w:val="0"/>
      <w:marTop w:val="0"/>
      <w:marBottom w:val="0"/>
      <w:divBdr>
        <w:top w:val="none" w:sz="0" w:space="0" w:color="auto"/>
        <w:left w:val="none" w:sz="0" w:space="0" w:color="auto"/>
        <w:bottom w:val="none" w:sz="0" w:space="0" w:color="auto"/>
        <w:right w:val="none" w:sz="0" w:space="0" w:color="auto"/>
      </w:divBdr>
    </w:div>
    <w:div w:id="2022393479">
      <w:bodyDiv w:val="1"/>
      <w:marLeft w:val="0"/>
      <w:marRight w:val="0"/>
      <w:marTop w:val="0"/>
      <w:marBottom w:val="0"/>
      <w:divBdr>
        <w:top w:val="none" w:sz="0" w:space="0" w:color="auto"/>
        <w:left w:val="none" w:sz="0" w:space="0" w:color="auto"/>
        <w:bottom w:val="none" w:sz="0" w:space="0" w:color="auto"/>
        <w:right w:val="none" w:sz="0" w:space="0" w:color="auto"/>
      </w:divBdr>
    </w:div>
    <w:div w:id="2043357327">
      <w:bodyDiv w:val="1"/>
      <w:marLeft w:val="0"/>
      <w:marRight w:val="0"/>
      <w:marTop w:val="0"/>
      <w:marBottom w:val="0"/>
      <w:divBdr>
        <w:top w:val="none" w:sz="0" w:space="0" w:color="auto"/>
        <w:left w:val="none" w:sz="0" w:space="0" w:color="auto"/>
        <w:bottom w:val="none" w:sz="0" w:space="0" w:color="auto"/>
        <w:right w:val="none" w:sz="0" w:space="0" w:color="auto"/>
      </w:divBdr>
      <w:divsChild>
        <w:div w:id="935795425">
          <w:marLeft w:val="0"/>
          <w:marRight w:val="0"/>
          <w:marTop w:val="0"/>
          <w:marBottom w:val="0"/>
          <w:divBdr>
            <w:top w:val="none" w:sz="0" w:space="0" w:color="auto"/>
            <w:left w:val="none" w:sz="0" w:space="0" w:color="auto"/>
            <w:bottom w:val="none" w:sz="0" w:space="0" w:color="auto"/>
            <w:right w:val="none" w:sz="0" w:space="0" w:color="auto"/>
          </w:divBdr>
        </w:div>
        <w:div w:id="1252163159">
          <w:marLeft w:val="0"/>
          <w:marRight w:val="0"/>
          <w:marTop w:val="0"/>
          <w:marBottom w:val="0"/>
          <w:divBdr>
            <w:top w:val="none" w:sz="0" w:space="0" w:color="auto"/>
            <w:left w:val="none" w:sz="0" w:space="0" w:color="auto"/>
            <w:bottom w:val="none" w:sz="0" w:space="0" w:color="auto"/>
            <w:right w:val="none" w:sz="0" w:space="0" w:color="auto"/>
          </w:divBdr>
        </w:div>
      </w:divsChild>
    </w:div>
    <w:div w:id="2062558785">
      <w:bodyDiv w:val="1"/>
      <w:marLeft w:val="0"/>
      <w:marRight w:val="0"/>
      <w:marTop w:val="0"/>
      <w:marBottom w:val="0"/>
      <w:divBdr>
        <w:top w:val="none" w:sz="0" w:space="0" w:color="auto"/>
        <w:left w:val="none" w:sz="0" w:space="0" w:color="auto"/>
        <w:bottom w:val="none" w:sz="0" w:space="0" w:color="auto"/>
        <w:right w:val="none" w:sz="0" w:space="0" w:color="auto"/>
      </w:divBdr>
    </w:div>
    <w:div w:id="2128235009">
      <w:bodyDiv w:val="1"/>
      <w:marLeft w:val="0"/>
      <w:marRight w:val="0"/>
      <w:marTop w:val="0"/>
      <w:marBottom w:val="0"/>
      <w:divBdr>
        <w:top w:val="none" w:sz="0" w:space="0" w:color="auto"/>
        <w:left w:val="none" w:sz="0" w:space="0" w:color="auto"/>
        <w:bottom w:val="none" w:sz="0" w:space="0" w:color="auto"/>
        <w:right w:val="none" w:sz="0" w:space="0" w:color="auto"/>
      </w:divBdr>
    </w:div>
    <w:div w:id="213328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ce.nd.edu/programs/teach/current-ace-teacher-resour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e.nd.edu/programs/teach/current-ace-teacher-resour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e.nd.edu/programs/teach/current-ace-teacher-resources" TargetMode="External"/><Relationship Id="rId5" Type="http://schemas.openxmlformats.org/officeDocument/2006/relationships/webSettings" Target="webSettings.xml"/><Relationship Id="rId15" Type="http://schemas.openxmlformats.org/officeDocument/2006/relationships/hyperlink" Target="https://cmgconnect.org/" TargetMode="External"/><Relationship Id="rId10" Type="http://schemas.openxmlformats.org/officeDocument/2006/relationships/hyperlink" Target="mailto:pwilsey@nd.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ce.nd.edu" TargetMode="External"/><Relationship Id="rId14" Type="http://schemas.openxmlformats.org/officeDocument/2006/relationships/hyperlink" Target="http://care.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CCC3-8754-4C47-AAC9-647465E6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6252</Words>
  <Characters>35640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Microsoft Office User</cp:lastModifiedBy>
  <cp:revision>2</cp:revision>
  <cp:lastPrinted>2022-05-26T12:10:00Z</cp:lastPrinted>
  <dcterms:created xsi:type="dcterms:W3CDTF">2023-06-02T17:01:00Z</dcterms:created>
  <dcterms:modified xsi:type="dcterms:W3CDTF">2023-06-02T17:01:00Z</dcterms:modified>
</cp:coreProperties>
</file>